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ADA0" w14:textId="77777777" w:rsidR="0055371C" w:rsidRPr="009C267C" w:rsidRDefault="005C115A" w:rsidP="0055371C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9C267C">
        <w:rPr>
          <w:b/>
          <w:szCs w:val="22"/>
          <w:lang w:val="sk-SK"/>
        </w:rPr>
        <w:t>SÚHRN CHARAKTERISTICKÝCH VLASTNOSTÍ LIEKU</w:t>
      </w:r>
    </w:p>
    <w:p w14:paraId="0686F1F1" w14:textId="77777777" w:rsidR="0055371C" w:rsidRPr="009C267C" w:rsidRDefault="0055371C" w:rsidP="0055371C">
      <w:pPr>
        <w:widowControl w:val="0"/>
        <w:spacing w:line="240" w:lineRule="auto"/>
        <w:rPr>
          <w:szCs w:val="22"/>
          <w:lang w:val="sk-SK"/>
        </w:rPr>
      </w:pPr>
    </w:p>
    <w:p w14:paraId="01FC4E5F" w14:textId="77777777" w:rsidR="0055371C" w:rsidRPr="009C267C" w:rsidRDefault="0055371C" w:rsidP="0055371C">
      <w:pPr>
        <w:widowControl w:val="0"/>
        <w:spacing w:line="240" w:lineRule="auto"/>
        <w:rPr>
          <w:szCs w:val="22"/>
          <w:lang w:val="sk-SK"/>
        </w:rPr>
      </w:pPr>
    </w:p>
    <w:p w14:paraId="47573F3E" w14:textId="77777777" w:rsidR="0055371C" w:rsidRPr="009C267C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9C267C">
        <w:rPr>
          <w:b/>
          <w:szCs w:val="22"/>
          <w:lang w:val="sk-SK"/>
        </w:rPr>
        <w:t>1.</w:t>
      </w:r>
      <w:r w:rsidRPr="009C267C">
        <w:rPr>
          <w:b/>
          <w:szCs w:val="22"/>
          <w:lang w:val="sk-SK"/>
        </w:rPr>
        <w:tab/>
        <w:t>NÁZOV LIEKU</w:t>
      </w:r>
    </w:p>
    <w:p w14:paraId="79221838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2C08265D" w14:textId="691E4790" w:rsidR="0055371C" w:rsidRPr="009C267C" w:rsidRDefault="004619DB" w:rsidP="0055371C">
      <w:pPr>
        <w:widowControl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472C29" w:rsidRPr="009C267C">
        <w:rPr>
          <w:szCs w:val="22"/>
          <w:lang w:val="sk-SK"/>
        </w:rPr>
        <w:t xml:space="preserve"> </w:t>
      </w:r>
      <w:r w:rsidR="005C115A" w:rsidRPr="009C267C">
        <w:rPr>
          <w:szCs w:val="22"/>
          <w:lang w:val="sk-SK"/>
        </w:rPr>
        <w:t>10 mg</w:t>
      </w:r>
    </w:p>
    <w:p w14:paraId="4FB487BD" w14:textId="77777777" w:rsidR="0055371C" w:rsidRPr="009C267C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filmom obalené tablety</w:t>
      </w:r>
    </w:p>
    <w:p w14:paraId="5BC84236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2CA108AE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38D6C6BD" w14:textId="77777777" w:rsidR="0055371C" w:rsidRPr="009C267C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9C267C">
        <w:rPr>
          <w:b/>
          <w:szCs w:val="22"/>
          <w:lang w:val="sk-SK"/>
        </w:rPr>
        <w:t>2.</w:t>
      </w:r>
      <w:r w:rsidRPr="009C267C">
        <w:rPr>
          <w:b/>
          <w:szCs w:val="22"/>
          <w:lang w:val="sk-SK"/>
        </w:rPr>
        <w:tab/>
        <w:t>KVALITATÍVNE A KVANTITATÍVNE ZLOŽENIE</w:t>
      </w:r>
    </w:p>
    <w:p w14:paraId="22931E19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00F66BF8" w14:textId="35E064FA" w:rsidR="0055371C" w:rsidRPr="006C7A42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Každá </w:t>
      </w:r>
      <w:r w:rsidR="003602D1" w:rsidRPr="001D6B45">
        <w:rPr>
          <w:szCs w:val="22"/>
          <w:lang w:val="sk-SK"/>
        </w:rPr>
        <w:t xml:space="preserve">filmom obalená </w:t>
      </w:r>
      <w:r w:rsidRPr="001D6B45">
        <w:rPr>
          <w:szCs w:val="22"/>
          <w:lang w:val="sk-SK"/>
        </w:rPr>
        <w:t>tableta</w:t>
      </w:r>
      <w:r w:rsidRPr="009C267C">
        <w:rPr>
          <w:szCs w:val="22"/>
          <w:lang w:val="sk-SK"/>
        </w:rPr>
        <w:t xml:space="preserve"> obsahuje 10 mg </w:t>
      </w:r>
      <w:r w:rsidR="00735EA3">
        <w:rPr>
          <w:szCs w:val="22"/>
          <w:lang w:val="sk-SK"/>
        </w:rPr>
        <w:t>zolpid</w:t>
      </w:r>
      <w:r w:rsidR="002D011A">
        <w:rPr>
          <w:szCs w:val="22"/>
          <w:lang w:val="sk-SK"/>
        </w:rPr>
        <w:t>é</w:t>
      </w:r>
      <w:bookmarkStart w:id="0" w:name="_GoBack"/>
      <w:bookmarkEnd w:id="0"/>
      <w:r w:rsidR="00735EA3">
        <w:rPr>
          <w:szCs w:val="22"/>
          <w:lang w:val="sk-SK"/>
        </w:rPr>
        <w:t>m</w:t>
      </w:r>
      <w:r w:rsidRPr="006C7A42">
        <w:rPr>
          <w:szCs w:val="22"/>
          <w:lang w:val="sk-SK"/>
        </w:rPr>
        <w:t>ium</w:t>
      </w:r>
      <w:r w:rsidR="005558CE">
        <w:rPr>
          <w:szCs w:val="22"/>
          <w:lang w:val="sk-SK"/>
        </w:rPr>
        <w:t>-</w:t>
      </w:r>
      <w:r w:rsidRPr="006C7A42">
        <w:rPr>
          <w:szCs w:val="22"/>
          <w:lang w:val="sk-SK"/>
        </w:rPr>
        <w:t>tart</w:t>
      </w:r>
      <w:r w:rsidR="00B82E1B" w:rsidRPr="00594588">
        <w:rPr>
          <w:szCs w:val="22"/>
          <w:lang w:val="sk-SK"/>
        </w:rPr>
        <w:t>a</w:t>
      </w:r>
      <w:r w:rsidRPr="00594588">
        <w:rPr>
          <w:szCs w:val="22"/>
          <w:lang w:val="sk-SK"/>
        </w:rPr>
        <w:t>rátu</w:t>
      </w:r>
      <w:r w:rsidRPr="006C7A42">
        <w:rPr>
          <w:szCs w:val="22"/>
          <w:lang w:val="sk-SK"/>
        </w:rPr>
        <w:t>.</w:t>
      </w:r>
    </w:p>
    <w:p w14:paraId="312C90B4" w14:textId="77777777" w:rsidR="00781A21" w:rsidRPr="00594588" w:rsidRDefault="00781A21" w:rsidP="0055371C">
      <w:pPr>
        <w:widowControl w:val="0"/>
        <w:spacing w:line="240" w:lineRule="auto"/>
        <w:rPr>
          <w:szCs w:val="22"/>
          <w:lang w:val="sk-SK"/>
        </w:rPr>
      </w:pPr>
    </w:p>
    <w:p w14:paraId="658FC9D5" w14:textId="77777777" w:rsidR="0055371C" w:rsidRPr="009C267C" w:rsidRDefault="005C115A" w:rsidP="0055371C">
      <w:pPr>
        <w:spacing w:line="240" w:lineRule="auto"/>
        <w:outlineLvl w:val="0"/>
        <w:rPr>
          <w:szCs w:val="22"/>
          <w:lang w:val="sk-SK"/>
        </w:rPr>
      </w:pPr>
      <w:r w:rsidRPr="009C267C">
        <w:rPr>
          <w:szCs w:val="22"/>
          <w:lang w:val="sk-SK"/>
        </w:rPr>
        <w:t>Úplný zoznam pomocných látok, pozri časť 6.1.</w:t>
      </w:r>
    </w:p>
    <w:p w14:paraId="583EDE69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7EE7453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09569451" w14:textId="77777777" w:rsidR="0055371C" w:rsidRPr="009C267C" w:rsidRDefault="005C115A" w:rsidP="0055371C">
      <w:pPr>
        <w:spacing w:line="240" w:lineRule="auto"/>
        <w:ind w:left="567" w:hanging="567"/>
        <w:rPr>
          <w:caps/>
          <w:szCs w:val="22"/>
          <w:lang w:val="sk-SK"/>
        </w:rPr>
      </w:pPr>
      <w:r w:rsidRPr="009C267C">
        <w:rPr>
          <w:b/>
          <w:szCs w:val="22"/>
          <w:lang w:val="sk-SK"/>
        </w:rPr>
        <w:t>3.</w:t>
      </w:r>
      <w:r w:rsidRPr="009C267C">
        <w:rPr>
          <w:b/>
          <w:szCs w:val="22"/>
          <w:lang w:val="sk-SK"/>
        </w:rPr>
        <w:tab/>
        <w:t>LIEKOVÁ FORMA</w:t>
      </w:r>
    </w:p>
    <w:p w14:paraId="5984925C" w14:textId="77777777" w:rsidR="0055371C" w:rsidRPr="009C267C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DEFB055" w14:textId="77777777" w:rsidR="003736C0" w:rsidRPr="009C267C" w:rsidRDefault="00F80B4F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F</w:t>
      </w:r>
      <w:r w:rsidR="005C115A" w:rsidRPr="009C267C">
        <w:rPr>
          <w:szCs w:val="22"/>
          <w:lang w:val="sk-SK"/>
        </w:rPr>
        <w:t>ilmom obalená tableta</w:t>
      </w:r>
    </w:p>
    <w:p w14:paraId="7F4C8FB5" w14:textId="10327485" w:rsidR="0055371C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Biele až takmer biele, </w:t>
      </w:r>
      <w:r w:rsidR="007506E7">
        <w:rPr>
          <w:szCs w:val="22"/>
          <w:lang w:val="sk-SK"/>
        </w:rPr>
        <w:t>okrúhle</w:t>
      </w:r>
      <w:r w:rsidR="00FE2141">
        <w:rPr>
          <w:szCs w:val="22"/>
          <w:lang w:val="sk-SK"/>
        </w:rPr>
        <w:t xml:space="preserve"> </w:t>
      </w:r>
      <w:r w:rsidR="00F80B4F" w:rsidRPr="009C267C">
        <w:rPr>
          <w:szCs w:val="22"/>
          <w:lang w:val="sk-SK"/>
        </w:rPr>
        <w:t xml:space="preserve">, </w:t>
      </w:r>
      <w:r w:rsidR="00F80B4F" w:rsidRPr="009C267C">
        <w:rPr>
          <w:lang w:val="sk-SK"/>
        </w:rPr>
        <w:t xml:space="preserve">vypuklé </w:t>
      </w:r>
      <w:r w:rsidR="007506E7">
        <w:rPr>
          <w:lang w:val="sk-SK"/>
        </w:rPr>
        <w:t>tablety</w:t>
      </w:r>
      <w:r w:rsidR="003F2B3B">
        <w:rPr>
          <w:lang w:val="sk-SK"/>
        </w:rPr>
        <w:t xml:space="preserve"> </w:t>
      </w:r>
      <w:r w:rsidR="00510027">
        <w:rPr>
          <w:lang w:val="sk-SK"/>
        </w:rPr>
        <w:t>o priemere 7,2 mm</w:t>
      </w:r>
      <w:r w:rsidR="009D663C">
        <w:rPr>
          <w:lang w:val="sk-SK"/>
        </w:rPr>
        <w:t xml:space="preserve"> a</w:t>
      </w:r>
      <w:r w:rsidR="00510027">
        <w:rPr>
          <w:lang w:val="sk-SK"/>
        </w:rPr>
        <w:t xml:space="preserve"> </w:t>
      </w:r>
      <w:r w:rsidR="00F80B4F" w:rsidRPr="009C267C">
        <w:rPr>
          <w:lang w:val="sk-SK"/>
        </w:rPr>
        <w:t xml:space="preserve">s </w:t>
      </w:r>
      <w:r w:rsidR="00F80B4F" w:rsidRPr="009C267C">
        <w:rPr>
          <w:szCs w:val="22"/>
          <w:lang w:val="sk-SK"/>
        </w:rPr>
        <w:t xml:space="preserve">deliacou ryhou. </w:t>
      </w:r>
      <w:r w:rsidRPr="00D15D16">
        <w:rPr>
          <w:szCs w:val="22"/>
          <w:lang w:val="sk-SK"/>
        </w:rPr>
        <w:t>Tableta sa môže rozdeliť na rovnaké dávky.</w:t>
      </w:r>
    </w:p>
    <w:p w14:paraId="373202FF" w14:textId="77777777" w:rsidR="0055371C" w:rsidRPr="009C267C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4A9CE60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515EF544" w14:textId="77777777" w:rsidR="0055371C" w:rsidRPr="009C267C" w:rsidRDefault="005C115A" w:rsidP="0055371C">
      <w:pPr>
        <w:spacing w:line="240" w:lineRule="auto"/>
        <w:ind w:left="567" w:hanging="567"/>
        <w:rPr>
          <w:caps/>
          <w:szCs w:val="22"/>
          <w:lang w:val="sk-SK"/>
        </w:rPr>
      </w:pPr>
      <w:r w:rsidRPr="009C267C">
        <w:rPr>
          <w:b/>
          <w:caps/>
          <w:szCs w:val="22"/>
          <w:lang w:val="sk-SK"/>
        </w:rPr>
        <w:t>4.</w:t>
      </w:r>
      <w:r w:rsidRPr="009C267C">
        <w:rPr>
          <w:b/>
          <w:caps/>
          <w:szCs w:val="22"/>
          <w:lang w:val="sk-SK"/>
        </w:rPr>
        <w:tab/>
      </w:r>
      <w:r w:rsidRPr="009C267C">
        <w:rPr>
          <w:b/>
          <w:szCs w:val="22"/>
          <w:lang w:val="sk-SK"/>
        </w:rPr>
        <w:t>KLINICKÉ ÚDAJE</w:t>
      </w:r>
    </w:p>
    <w:p w14:paraId="42F41AFA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29BBCA87" w14:textId="77777777" w:rsidR="0055371C" w:rsidRPr="009C267C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4.1</w:t>
      </w:r>
      <w:r w:rsidRPr="009C267C">
        <w:rPr>
          <w:b/>
          <w:szCs w:val="22"/>
          <w:lang w:val="sk-SK"/>
        </w:rPr>
        <w:tab/>
        <w:t>Terapeutické indikácie</w:t>
      </w:r>
    </w:p>
    <w:p w14:paraId="2455717D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7CEF9715" w14:textId="77B9AC03" w:rsidR="0055371C" w:rsidRPr="009C267C" w:rsidRDefault="004619DB" w:rsidP="0055371C">
      <w:pPr>
        <w:spacing w:line="240" w:lineRule="auto"/>
        <w:rPr>
          <w:i/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INDREN</w:t>
      </w:r>
      <w:r w:rsidR="00B11AA5" w:rsidRPr="009C267C">
        <w:rPr>
          <w:szCs w:val="22"/>
          <w:lang w:val="sk-SK"/>
        </w:rPr>
        <w:t xml:space="preserve"> </w:t>
      </w:r>
      <w:r w:rsidR="005C115A" w:rsidRPr="009C267C">
        <w:rPr>
          <w:color w:val="000000"/>
          <w:szCs w:val="22"/>
          <w:lang w:val="sk-SK"/>
        </w:rPr>
        <w:t xml:space="preserve">10 mg je </w:t>
      </w:r>
      <w:r w:rsidR="005C115A" w:rsidRPr="00781A21">
        <w:rPr>
          <w:color w:val="000000"/>
          <w:szCs w:val="22"/>
          <w:lang w:val="sk-SK"/>
        </w:rPr>
        <w:t xml:space="preserve">indikovaný </w:t>
      </w:r>
      <w:r w:rsidR="005C115A" w:rsidRPr="00300171">
        <w:rPr>
          <w:color w:val="000000"/>
          <w:szCs w:val="22"/>
          <w:lang w:val="sk-SK"/>
        </w:rPr>
        <w:t>dospelým</w:t>
      </w:r>
      <w:r w:rsidR="005C115A" w:rsidRPr="009C267C">
        <w:rPr>
          <w:color w:val="000000"/>
          <w:szCs w:val="22"/>
          <w:lang w:val="sk-SK"/>
        </w:rPr>
        <w:t xml:space="preserve"> na krátkodobú liečbu </w:t>
      </w:r>
      <w:proofErr w:type="spellStart"/>
      <w:r w:rsidR="000D7B99" w:rsidRPr="009C267C">
        <w:rPr>
          <w:color w:val="000000"/>
          <w:szCs w:val="22"/>
          <w:lang w:val="sk-SK"/>
        </w:rPr>
        <w:t>insomnie</w:t>
      </w:r>
      <w:proofErr w:type="spellEnd"/>
      <w:r w:rsidR="000D7B99" w:rsidRPr="006C7A42">
        <w:rPr>
          <w:color w:val="000000"/>
          <w:szCs w:val="22"/>
          <w:lang w:val="sk-SK"/>
        </w:rPr>
        <w:t xml:space="preserve"> </w:t>
      </w:r>
      <w:r w:rsidR="005C115A" w:rsidRPr="006C7A42">
        <w:rPr>
          <w:color w:val="000000"/>
          <w:szCs w:val="22"/>
          <w:lang w:val="sk-SK"/>
        </w:rPr>
        <w:t xml:space="preserve">v situáciách, kedy </w:t>
      </w:r>
      <w:proofErr w:type="spellStart"/>
      <w:r w:rsidR="000D7B99" w:rsidRPr="00594588">
        <w:rPr>
          <w:color w:val="000000"/>
          <w:szCs w:val="22"/>
          <w:lang w:val="sk-SK"/>
        </w:rPr>
        <w:t>insomnia</w:t>
      </w:r>
      <w:proofErr w:type="spellEnd"/>
      <w:r w:rsidR="005C115A" w:rsidRPr="009C267C">
        <w:rPr>
          <w:color w:val="000000"/>
          <w:szCs w:val="22"/>
          <w:lang w:val="sk-SK"/>
        </w:rPr>
        <w:t xml:space="preserve"> spôsobuje únavu alebo ťažkú vyčerpanosť pacienta.</w:t>
      </w:r>
    </w:p>
    <w:p w14:paraId="0E83F63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77888F7D" w14:textId="77777777" w:rsidR="0055371C" w:rsidRPr="009C267C" w:rsidRDefault="005C115A" w:rsidP="0055371C">
      <w:pPr>
        <w:spacing w:line="240" w:lineRule="auto"/>
        <w:outlineLvl w:val="0"/>
        <w:rPr>
          <w:b/>
          <w:szCs w:val="22"/>
          <w:lang w:val="sk-SK"/>
        </w:rPr>
      </w:pPr>
      <w:r w:rsidRPr="009C267C">
        <w:rPr>
          <w:b/>
          <w:szCs w:val="22"/>
          <w:lang w:val="sk-SK"/>
        </w:rPr>
        <w:t>4.2</w:t>
      </w:r>
      <w:r w:rsidRPr="009C267C">
        <w:rPr>
          <w:b/>
          <w:szCs w:val="22"/>
          <w:lang w:val="sk-SK"/>
        </w:rPr>
        <w:tab/>
        <w:t>Dávkovanie a spôsob podávania</w:t>
      </w:r>
    </w:p>
    <w:p w14:paraId="4CF5988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04E894DD" w14:textId="77777777" w:rsidR="008322C9" w:rsidRPr="009C267C" w:rsidRDefault="008322C9" w:rsidP="0055371C">
      <w:pPr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Dávkovanie</w:t>
      </w:r>
    </w:p>
    <w:p w14:paraId="69A38965" w14:textId="77777777" w:rsidR="008322C9" w:rsidRPr="009C267C" w:rsidRDefault="008322C9" w:rsidP="0055371C">
      <w:pPr>
        <w:spacing w:line="240" w:lineRule="auto"/>
        <w:rPr>
          <w:szCs w:val="22"/>
          <w:u w:val="single"/>
          <w:lang w:val="sk-SK"/>
        </w:rPr>
      </w:pPr>
    </w:p>
    <w:p w14:paraId="41DAE0DA" w14:textId="77777777" w:rsidR="008322C9" w:rsidRPr="009C267C" w:rsidRDefault="008322C9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Liek sa má užiť jednor</w:t>
      </w:r>
      <w:r w:rsidR="008F28C1" w:rsidRPr="009C267C">
        <w:rPr>
          <w:szCs w:val="22"/>
          <w:lang w:val="sk-SK"/>
        </w:rPr>
        <w:t>a</w:t>
      </w:r>
      <w:r w:rsidRPr="009C267C">
        <w:rPr>
          <w:szCs w:val="22"/>
          <w:lang w:val="sk-SK"/>
        </w:rPr>
        <w:t>zovo a nemá sa znovu užívať počas tej istej noci.</w:t>
      </w:r>
    </w:p>
    <w:p w14:paraId="04F0DA06" w14:textId="77777777" w:rsidR="008322C9" w:rsidRPr="009C267C" w:rsidRDefault="008322C9" w:rsidP="0055371C">
      <w:pPr>
        <w:spacing w:line="240" w:lineRule="auto"/>
        <w:rPr>
          <w:szCs w:val="22"/>
          <w:u w:val="single"/>
          <w:lang w:val="sk-SK"/>
        </w:rPr>
      </w:pPr>
    </w:p>
    <w:p w14:paraId="26E8CEF4" w14:textId="4305F8E2" w:rsidR="008322C9" w:rsidRPr="009C267C" w:rsidRDefault="008322C9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Odporúčaná denná dávka pre dospelých je 10 mg užitých tesne pred spaním. Má sa užiť najnižšia účinná dávka, avšak nesmie sa prekročiť dávka 10 mg.</w:t>
      </w:r>
    </w:p>
    <w:p w14:paraId="4C583803" w14:textId="77777777" w:rsidR="008322C9" w:rsidRPr="009C267C" w:rsidRDefault="008322C9" w:rsidP="0055371C">
      <w:pPr>
        <w:spacing w:line="240" w:lineRule="auto"/>
        <w:rPr>
          <w:szCs w:val="22"/>
          <w:u w:val="single"/>
          <w:lang w:val="sk-SK"/>
        </w:rPr>
      </w:pPr>
    </w:p>
    <w:p w14:paraId="6EA460D3" w14:textId="77777777" w:rsidR="009C19C5" w:rsidRPr="009C19C5" w:rsidRDefault="009C19C5" w:rsidP="009C19C5">
      <w:pPr>
        <w:spacing w:line="240" w:lineRule="auto"/>
        <w:rPr>
          <w:szCs w:val="22"/>
          <w:lang w:val="sk-SK"/>
        </w:rPr>
      </w:pPr>
      <w:r w:rsidRPr="009C19C5">
        <w:rPr>
          <w:szCs w:val="22"/>
          <w:lang w:val="sk-SK"/>
        </w:rPr>
        <w:t>Liečba má byť čo najkratšia a nemá prekročiť 4 týždne vrátane obdobia vysadzovania. V určitých prípadoch môže byť potrebné liečbu predĺžiť nad maximálne obdobie; predĺženie liečby nad maximálne obdobie sa nemá uskutočniť bez opätovného prehodnotenia stavu pacienta pretože riziko zneužívania a závislosti sa zvyšuje s dĺžkou liečby (pozri časť 4.4).</w:t>
      </w:r>
    </w:p>
    <w:p w14:paraId="3FAA8E5C" w14:textId="77777777" w:rsidR="007065A1" w:rsidRDefault="007065A1" w:rsidP="007065A1">
      <w:pPr>
        <w:spacing w:line="240" w:lineRule="auto"/>
        <w:rPr>
          <w:szCs w:val="22"/>
          <w:lang w:val="sk-SK"/>
        </w:rPr>
      </w:pPr>
    </w:p>
    <w:p w14:paraId="3AF82F17" w14:textId="77777777" w:rsidR="0055371C" w:rsidRPr="009C267C" w:rsidRDefault="005C115A" w:rsidP="00337395">
      <w:pPr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Osobitné skupiny pacientov</w:t>
      </w:r>
    </w:p>
    <w:p w14:paraId="5E335F6B" w14:textId="77777777" w:rsidR="008F28C1" w:rsidRPr="009C267C" w:rsidRDefault="008F28C1" w:rsidP="00337395">
      <w:pPr>
        <w:spacing w:line="240" w:lineRule="auto"/>
        <w:rPr>
          <w:szCs w:val="22"/>
          <w:u w:val="single"/>
          <w:lang w:val="sk-SK"/>
        </w:rPr>
      </w:pPr>
    </w:p>
    <w:p w14:paraId="73E07272" w14:textId="2101090C" w:rsidR="0084519C" w:rsidRPr="009C267C" w:rsidRDefault="008F28C1" w:rsidP="0084519C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9C267C">
        <w:rPr>
          <w:i/>
          <w:szCs w:val="22"/>
          <w:lang w:val="sk-SK"/>
        </w:rPr>
        <w:t xml:space="preserve">Starší pacienti (nad 65 rokov) alebo </w:t>
      </w:r>
      <w:r w:rsidR="00C77A75" w:rsidRPr="001D6B45">
        <w:rPr>
          <w:i/>
          <w:szCs w:val="22"/>
          <w:lang w:val="sk-SK"/>
        </w:rPr>
        <w:t>oslabení</w:t>
      </w:r>
      <w:r w:rsidR="00C77A75">
        <w:rPr>
          <w:i/>
          <w:szCs w:val="22"/>
          <w:lang w:val="sk-SK"/>
        </w:rPr>
        <w:t xml:space="preserve"> </w:t>
      </w:r>
      <w:r w:rsidR="0084519C" w:rsidRPr="009C267C">
        <w:rPr>
          <w:i/>
          <w:szCs w:val="22"/>
          <w:lang w:val="sk-SK"/>
        </w:rPr>
        <w:t>pacienti</w:t>
      </w:r>
    </w:p>
    <w:p w14:paraId="049372CF" w14:textId="4FE2777A" w:rsidR="008F28C1" w:rsidRDefault="008F28C1" w:rsidP="008F28C1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U starších alebo </w:t>
      </w:r>
      <w:r w:rsidR="00FE2141" w:rsidRPr="001D6B45">
        <w:rPr>
          <w:szCs w:val="22"/>
          <w:lang w:val="sk-SK"/>
        </w:rPr>
        <w:t>oslabených</w:t>
      </w:r>
      <w:r w:rsidR="00FE2141" w:rsidRPr="009C267C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pacientov, ktorí môžu byť zvlášť citliví na </w:t>
      </w:r>
      <w:r w:rsidRPr="00376F04">
        <w:rPr>
          <w:szCs w:val="22"/>
          <w:lang w:val="sk-SK"/>
        </w:rPr>
        <w:t xml:space="preserve">účinky </w:t>
      </w:r>
      <w:proofErr w:type="spellStart"/>
      <w:r w:rsidRPr="00376F04">
        <w:rPr>
          <w:szCs w:val="22"/>
          <w:lang w:val="sk-SK"/>
        </w:rPr>
        <w:t>zolpid</w:t>
      </w:r>
      <w:r w:rsidR="00263646">
        <w:rPr>
          <w:szCs w:val="22"/>
          <w:lang w:val="sk-SK"/>
        </w:rPr>
        <w:t>e</w:t>
      </w:r>
      <w:r w:rsidRPr="00376F04">
        <w:rPr>
          <w:szCs w:val="22"/>
          <w:lang w:val="sk-SK"/>
        </w:rPr>
        <w:t>mu</w:t>
      </w:r>
      <w:proofErr w:type="spellEnd"/>
      <w:r w:rsidRPr="006C7A42">
        <w:rPr>
          <w:szCs w:val="22"/>
          <w:lang w:val="sk-SK"/>
        </w:rPr>
        <w:t xml:space="preserve"> sa odporúča dávka 5 mg. </w:t>
      </w:r>
    </w:p>
    <w:p w14:paraId="1E0ADB78" w14:textId="3E0E5691" w:rsidR="00065AFE" w:rsidRPr="00FB25B2" w:rsidRDefault="00065AFE" w:rsidP="00065AF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B25B2">
        <w:rPr>
          <w:szCs w:val="22"/>
          <w:lang w:val="sk-SK"/>
        </w:rPr>
        <w:t xml:space="preserve">Táto dávka sa môže zvýšiť na 10 mg </w:t>
      </w:r>
      <w:r w:rsidR="00C77A75" w:rsidRPr="001D6B45">
        <w:rPr>
          <w:szCs w:val="22"/>
          <w:lang w:val="sk-SK"/>
        </w:rPr>
        <w:t>len</w:t>
      </w:r>
      <w:r w:rsidR="00C77A75" w:rsidRPr="00FB25B2">
        <w:rPr>
          <w:szCs w:val="22"/>
          <w:lang w:val="sk-SK"/>
        </w:rPr>
        <w:t xml:space="preserve"> </w:t>
      </w:r>
      <w:r w:rsidRPr="00FB25B2">
        <w:rPr>
          <w:szCs w:val="22"/>
          <w:lang w:val="sk-SK"/>
        </w:rPr>
        <w:t>ak je klinická odpoveď nedostatočná a liek je dobre tolerovaný.</w:t>
      </w:r>
    </w:p>
    <w:p w14:paraId="27A81830" w14:textId="77777777" w:rsidR="008F28C1" w:rsidRPr="00594588" w:rsidRDefault="008F28C1" w:rsidP="00337395">
      <w:pPr>
        <w:spacing w:line="240" w:lineRule="auto"/>
        <w:rPr>
          <w:szCs w:val="22"/>
          <w:u w:val="single"/>
          <w:lang w:val="sk-SK"/>
        </w:rPr>
      </w:pPr>
    </w:p>
    <w:p w14:paraId="76B4AA9F" w14:textId="104590B1" w:rsidR="0084519C" w:rsidRPr="009C267C" w:rsidRDefault="0084519C" w:rsidP="0084519C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Po</w:t>
      </w:r>
      <w:r w:rsidR="00DA467C" w:rsidRPr="009C267C">
        <w:rPr>
          <w:i/>
          <w:szCs w:val="22"/>
          <w:lang w:val="sk-SK"/>
        </w:rPr>
        <w:t>ruch</w:t>
      </w:r>
      <w:r w:rsidR="00FE2141">
        <w:rPr>
          <w:i/>
          <w:szCs w:val="22"/>
          <w:lang w:val="sk-SK"/>
        </w:rPr>
        <w:t xml:space="preserve">a </w:t>
      </w:r>
      <w:r w:rsidRPr="009C267C">
        <w:rPr>
          <w:i/>
          <w:szCs w:val="22"/>
          <w:lang w:val="sk-SK"/>
        </w:rPr>
        <w:t>funkcie pečene</w:t>
      </w:r>
    </w:p>
    <w:p w14:paraId="0C029704" w14:textId="18A6D31D" w:rsidR="0084519C" w:rsidRPr="00594588" w:rsidRDefault="0084519C" w:rsidP="0084519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lastRenderedPageBreak/>
        <w:t>U pacientov s</w:t>
      </w:r>
      <w:r w:rsidR="00C77A75">
        <w:rPr>
          <w:szCs w:val="22"/>
          <w:lang w:val="sk-SK"/>
        </w:rPr>
        <w:t> </w:t>
      </w:r>
      <w:r w:rsidR="00C77A75" w:rsidRPr="001D6B45">
        <w:rPr>
          <w:szCs w:val="22"/>
          <w:lang w:val="sk-SK"/>
        </w:rPr>
        <w:t>poruchou funkcie</w:t>
      </w:r>
      <w:r w:rsidRPr="001D6B45">
        <w:rPr>
          <w:szCs w:val="22"/>
          <w:lang w:val="sk-SK"/>
        </w:rPr>
        <w:t xml:space="preserve"> pečene</w:t>
      </w:r>
      <w:r w:rsidRPr="009C267C">
        <w:rPr>
          <w:szCs w:val="22"/>
          <w:lang w:val="sk-SK"/>
        </w:rPr>
        <w:t xml:space="preserve"> sa znižuje </w:t>
      </w:r>
      <w:proofErr w:type="spellStart"/>
      <w:r w:rsidRPr="009C267C">
        <w:rPr>
          <w:szCs w:val="22"/>
          <w:lang w:val="sk-SK"/>
        </w:rPr>
        <w:t>klírens</w:t>
      </w:r>
      <w:proofErr w:type="spellEnd"/>
      <w:r w:rsidRPr="009C267C">
        <w:rPr>
          <w:szCs w:val="22"/>
          <w:lang w:val="sk-SK"/>
        </w:rPr>
        <w:t xml:space="preserve"> a metabolizmus </w:t>
      </w:r>
      <w:proofErr w:type="spellStart"/>
      <w:r w:rsidRPr="00C25A3D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="008C3039" w:rsidRPr="00300171">
        <w:rPr>
          <w:szCs w:val="22"/>
          <w:lang w:val="sk-SK"/>
        </w:rPr>
        <w:t>mu</w:t>
      </w:r>
      <w:proofErr w:type="spellEnd"/>
      <w:r w:rsidRPr="006C7A42">
        <w:rPr>
          <w:szCs w:val="22"/>
          <w:lang w:val="sk-SK"/>
        </w:rPr>
        <w:t xml:space="preserve"> a preto</w:t>
      </w:r>
      <w:r w:rsidR="00FE2141" w:rsidRPr="00FE2141">
        <w:rPr>
          <w:szCs w:val="22"/>
          <w:lang w:val="sk-SK"/>
        </w:rPr>
        <w:t xml:space="preserve"> </w:t>
      </w:r>
      <w:r w:rsidR="00FE2141" w:rsidRPr="006C7A42">
        <w:rPr>
          <w:szCs w:val="22"/>
          <w:lang w:val="sk-SK"/>
        </w:rPr>
        <w:t>má byť</w:t>
      </w:r>
      <w:r w:rsidRPr="006C7A42">
        <w:rPr>
          <w:szCs w:val="22"/>
          <w:lang w:val="sk-SK"/>
        </w:rPr>
        <w:t xml:space="preserve"> u týchto pacientov úvodná dávka 5 mg a osobitnú pozornosť je potrebné venovať hlavne starším pacientom. </w:t>
      </w:r>
    </w:p>
    <w:p w14:paraId="5A6834AA" w14:textId="77777777" w:rsidR="0084519C" w:rsidRPr="009C267C" w:rsidRDefault="0084519C" w:rsidP="0084519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AB95125" w14:textId="102FF4EF" w:rsidR="0084519C" w:rsidRPr="009C267C" w:rsidRDefault="00735EA3" w:rsidP="0084519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84519C" w:rsidRPr="009C267C">
        <w:rPr>
          <w:szCs w:val="22"/>
          <w:lang w:val="sk-SK"/>
        </w:rPr>
        <w:t xml:space="preserve"> sa nesmie používať u pacientov s </w:t>
      </w:r>
      <w:r w:rsidR="00C77A75" w:rsidRPr="009C267C">
        <w:rPr>
          <w:szCs w:val="22"/>
          <w:lang w:val="sk-SK"/>
        </w:rPr>
        <w:t>ťažk</w:t>
      </w:r>
      <w:r w:rsidR="00C77A75">
        <w:rPr>
          <w:szCs w:val="22"/>
          <w:lang w:val="sk-SK"/>
        </w:rPr>
        <w:t>ou</w:t>
      </w:r>
      <w:r w:rsidR="00C77A75" w:rsidRPr="009C267C">
        <w:rPr>
          <w:szCs w:val="22"/>
          <w:lang w:val="sk-SK"/>
        </w:rPr>
        <w:t xml:space="preserve"> </w:t>
      </w:r>
      <w:r w:rsidR="00C77A75">
        <w:rPr>
          <w:szCs w:val="22"/>
          <w:lang w:val="sk-SK"/>
        </w:rPr>
        <w:t>poruchou</w:t>
      </w:r>
      <w:r w:rsidR="0084519C" w:rsidRPr="009C267C">
        <w:rPr>
          <w:szCs w:val="22"/>
          <w:lang w:val="sk-SK"/>
        </w:rPr>
        <w:t xml:space="preserve"> funkcie pečene, pretože môže prispievať k </w:t>
      </w:r>
      <w:proofErr w:type="spellStart"/>
      <w:r w:rsidR="0084519C" w:rsidRPr="009C267C">
        <w:rPr>
          <w:szCs w:val="22"/>
          <w:lang w:val="sk-SK"/>
        </w:rPr>
        <w:t>encefalopatii</w:t>
      </w:r>
      <w:proofErr w:type="spellEnd"/>
      <w:r w:rsidR="0084519C" w:rsidRPr="009C267C">
        <w:rPr>
          <w:szCs w:val="22"/>
          <w:lang w:val="sk-SK"/>
        </w:rPr>
        <w:t xml:space="preserve"> (pozri časť 4.3).</w:t>
      </w:r>
    </w:p>
    <w:p w14:paraId="626AEE27" w14:textId="77777777" w:rsidR="0084519C" w:rsidRPr="009C267C" w:rsidRDefault="0084519C" w:rsidP="0084519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B3F35B8" w14:textId="3C8C0A3F" w:rsidR="0084519C" w:rsidRPr="009C267C" w:rsidRDefault="0084519C" w:rsidP="0084519C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Po</w:t>
      </w:r>
      <w:r w:rsidR="00DA467C" w:rsidRPr="009C267C">
        <w:rPr>
          <w:i/>
          <w:szCs w:val="22"/>
          <w:lang w:val="sk-SK"/>
        </w:rPr>
        <w:t>ruch</w:t>
      </w:r>
      <w:r w:rsidR="00C77A75">
        <w:rPr>
          <w:i/>
          <w:szCs w:val="22"/>
          <w:lang w:val="sk-SK"/>
        </w:rPr>
        <w:t>a funkcie</w:t>
      </w:r>
      <w:r w:rsidRPr="009C267C">
        <w:rPr>
          <w:i/>
          <w:szCs w:val="22"/>
          <w:lang w:val="sk-SK"/>
        </w:rPr>
        <w:t xml:space="preserve"> </w:t>
      </w:r>
      <w:r w:rsidR="00A20E80" w:rsidRPr="009C267C">
        <w:rPr>
          <w:i/>
          <w:szCs w:val="22"/>
          <w:lang w:val="sk-SK"/>
        </w:rPr>
        <w:t>obličiek</w:t>
      </w:r>
    </w:p>
    <w:p w14:paraId="02FCAEBC" w14:textId="3C956CE0" w:rsidR="0084519C" w:rsidRPr="009C267C" w:rsidRDefault="00C77A75" w:rsidP="002F5B9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</w:t>
      </w:r>
      <w:r w:rsidR="002F5B9E" w:rsidRPr="009C267C">
        <w:rPr>
          <w:szCs w:val="22"/>
          <w:lang w:val="sk-SK"/>
        </w:rPr>
        <w:t xml:space="preserve"> pacientov s poškodením obličiek</w:t>
      </w:r>
      <w:r w:rsidRPr="00C77A7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</w:t>
      </w:r>
      <w:r w:rsidRPr="009C267C">
        <w:rPr>
          <w:szCs w:val="22"/>
          <w:lang w:val="sk-SK"/>
        </w:rPr>
        <w:t>ôže byť potrebn</w:t>
      </w:r>
      <w:r>
        <w:rPr>
          <w:szCs w:val="22"/>
          <w:lang w:val="sk-SK"/>
        </w:rPr>
        <w:t>é zníženie</w:t>
      </w:r>
      <w:r w:rsidRPr="009C267C">
        <w:rPr>
          <w:szCs w:val="22"/>
          <w:lang w:val="sk-SK"/>
        </w:rPr>
        <w:t xml:space="preserve"> dávky</w:t>
      </w:r>
      <w:r w:rsidR="002F5B9E" w:rsidRPr="009C267C">
        <w:rPr>
          <w:szCs w:val="22"/>
          <w:lang w:val="sk-SK"/>
        </w:rPr>
        <w:t>.</w:t>
      </w:r>
    </w:p>
    <w:p w14:paraId="32C82270" w14:textId="77777777" w:rsidR="0084519C" w:rsidRPr="009C267C" w:rsidRDefault="0084519C" w:rsidP="0084519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2DDE8BF" w14:textId="77777777" w:rsidR="0055371C" w:rsidRPr="009C267C" w:rsidRDefault="005C115A" w:rsidP="0055371C">
      <w:pPr>
        <w:spacing w:line="240" w:lineRule="auto"/>
        <w:rPr>
          <w:b/>
          <w:i/>
          <w:szCs w:val="22"/>
          <w:lang w:val="sk-SK"/>
        </w:rPr>
      </w:pPr>
      <w:r w:rsidRPr="009C267C">
        <w:rPr>
          <w:i/>
          <w:szCs w:val="22"/>
          <w:lang w:val="sk-SK"/>
        </w:rPr>
        <w:t>Pediatrická populácia</w:t>
      </w:r>
    </w:p>
    <w:p w14:paraId="5636D1DC" w14:textId="53A9C2F9" w:rsidR="0055371C" w:rsidRPr="009C267C" w:rsidRDefault="004619DB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E755CF" w:rsidRPr="009C267C">
        <w:rPr>
          <w:szCs w:val="22"/>
          <w:lang w:val="sk-SK"/>
        </w:rPr>
        <w:t xml:space="preserve"> </w:t>
      </w:r>
      <w:r w:rsidR="005C115A" w:rsidRPr="009C267C">
        <w:rPr>
          <w:szCs w:val="22"/>
          <w:lang w:val="sk-SK"/>
        </w:rPr>
        <w:t>sa ne</w:t>
      </w:r>
      <w:r w:rsidR="00DA467C" w:rsidRPr="009C267C">
        <w:rPr>
          <w:szCs w:val="22"/>
          <w:lang w:val="sk-SK"/>
        </w:rPr>
        <w:t xml:space="preserve">odporúča </w:t>
      </w:r>
      <w:r w:rsidR="005C115A" w:rsidRPr="009C267C">
        <w:rPr>
          <w:szCs w:val="22"/>
          <w:lang w:val="sk-SK"/>
        </w:rPr>
        <w:t>používať u detí a dospievajúcich vo veku do 18 rokov vzhľadom na obmedzené množstvo údajov o použití v tejto vekovej skupine. V súčasnosti dostupné údaje získané z placebom kontrolovaných klinických štúdií sú opísané v časti 5.1.</w:t>
      </w:r>
    </w:p>
    <w:p w14:paraId="101DC309" w14:textId="77777777" w:rsidR="002F5B9E" w:rsidRPr="009C267C" w:rsidRDefault="002F5B9E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0CFE923" w14:textId="32A9ADE3" w:rsidR="002F5B9E" w:rsidRPr="009C267C" w:rsidRDefault="002F5B9E" w:rsidP="0033739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 xml:space="preserve">Spôsob </w:t>
      </w:r>
      <w:r w:rsidR="00FE2141" w:rsidRPr="009C267C">
        <w:rPr>
          <w:szCs w:val="22"/>
          <w:u w:val="single"/>
          <w:lang w:val="sk-SK"/>
        </w:rPr>
        <w:t>podávani</w:t>
      </w:r>
      <w:r w:rsidR="00FE2141">
        <w:rPr>
          <w:szCs w:val="22"/>
          <w:u w:val="single"/>
          <w:lang w:val="sk-SK"/>
        </w:rPr>
        <w:t>a</w:t>
      </w:r>
    </w:p>
    <w:p w14:paraId="5D84FAFD" w14:textId="7CA4EB09" w:rsidR="00C77A75" w:rsidRPr="00DF6A6A" w:rsidRDefault="004619DB" w:rsidP="00C77A75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E755CF" w:rsidRPr="009C267C">
        <w:rPr>
          <w:szCs w:val="22"/>
          <w:lang w:val="sk-SK"/>
        </w:rPr>
        <w:t xml:space="preserve"> </w:t>
      </w:r>
      <w:r w:rsidR="002F5B9E" w:rsidRPr="009C267C">
        <w:rPr>
          <w:szCs w:val="22"/>
          <w:lang w:val="sk-SK"/>
        </w:rPr>
        <w:t>sa užíva perorálne.</w:t>
      </w:r>
      <w:r w:rsidR="00C77A75">
        <w:rPr>
          <w:szCs w:val="22"/>
          <w:lang w:val="sk-SK"/>
        </w:rPr>
        <w:t xml:space="preserve"> </w:t>
      </w:r>
      <w:r w:rsidR="00C77A75" w:rsidRPr="001D6B45">
        <w:rPr>
          <w:szCs w:val="22"/>
          <w:lang w:val="sk-SK"/>
        </w:rPr>
        <w:t>Tableta sa má prehltnúť nalačno</w:t>
      </w:r>
      <w:r w:rsidR="00C77A75" w:rsidRPr="00DF6A6A">
        <w:rPr>
          <w:szCs w:val="22"/>
          <w:lang w:val="sk-SK"/>
        </w:rPr>
        <w:t>.</w:t>
      </w:r>
    </w:p>
    <w:p w14:paraId="7E8128F7" w14:textId="77777777" w:rsidR="002F5B9E" w:rsidRPr="009C267C" w:rsidRDefault="002F5B9E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C0D74EE" w14:textId="77777777" w:rsidR="0055371C" w:rsidRPr="009C267C" w:rsidRDefault="005C115A" w:rsidP="0055371C">
      <w:pPr>
        <w:spacing w:line="240" w:lineRule="auto"/>
        <w:ind w:left="567" w:hanging="567"/>
        <w:rPr>
          <w:szCs w:val="22"/>
          <w:lang w:val="sk-SK"/>
        </w:rPr>
      </w:pPr>
      <w:r w:rsidRPr="009C267C">
        <w:rPr>
          <w:b/>
          <w:szCs w:val="22"/>
          <w:lang w:val="sk-SK"/>
        </w:rPr>
        <w:t>4.3</w:t>
      </w:r>
      <w:r w:rsidRPr="009C267C">
        <w:rPr>
          <w:b/>
          <w:szCs w:val="22"/>
          <w:lang w:val="sk-SK"/>
        </w:rPr>
        <w:tab/>
        <w:t>Kontraindikácie</w:t>
      </w:r>
    </w:p>
    <w:p w14:paraId="6B4BA93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50A6E218" w14:textId="23AAFBB1" w:rsidR="0055371C" w:rsidRPr="009C267C" w:rsidRDefault="00376F04" w:rsidP="00300171">
      <w:pPr>
        <w:tabs>
          <w:tab w:val="clear" w:pos="567"/>
          <w:tab w:val="left" w:pos="284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5C115A" w:rsidRPr="009C267C">
        <w:rPr>
          <w:szCs w:val="22"/>
          <w:lang w:val="sk-SK"/>
        </w:rPr>
        <w:t xml:space="preserve">Precitlivenosť na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="005C115A" w:rsidRPr="009C267C">
        <w:rPr>
          <w:szCs w:val="22"/>
          <w:lang w:val="sk-SK"/>
        </w:rPr>
        <w:t xml:space="preserve"> alebo na ktorúkoľvek z pomocných látok uvedených v časti 6.1. </w:t>
      </w:r>
    </w:p>
    <w:p w14:paraId="2D3C812C" w14:textId="77777777" w:rsidR="008E6073" w:rsidRPr="009C267C" w:rsidRDefault="008E6073" w:rsidP="008E6073">
      <w:pPr>
        <w:pStyle w:val="Odsekzoznamu"/>
        <w:numPr>
          <w:ilvl w:val="0"/>
          <w:numId w:val="4"/>
        </w:numPr>
        <w:spacing w:line="240" w:lineRule="auto"/>
        <w:ind w:left="284" w:hanging="284"/>
        <w:rPr>
          <w:color w:val="222222"/>
          <w:lang w:val="sk-SK"/>
        </w:rPr>
      </w:pPr>
      <w:r w:rsidRPr="009C267C">
        <w:rPr>
          <w:szCs w:val="22"/>
          <w:lang w:val="sk-SK"/>
        </w:rPr>
        <w:t xml:space="preserve">Závažná </w:t>
      </w:r>
      <w:proofErr w:type="spellStart"/>
      <w:r w:rsidRPr="009C267C">
        <w:rPr>
          <w:szCs w:val="22"/>
          <w:lang w:val="sk-SK"/>
        </w:rPr>
        <w:t>hepatálna</w:t>
      </w:r>
      <w:proofErr w:type="spellEnd"/>
      <w:r w:rsidRPr="009C267C">
        <w:rPr>
          <w:szCs w:val="22"/>
          <w:lang w:val="sk-SK"/>
        </w:rPr>
        <w:t xml:space="preserve"> </w:t>
      </w:r>
      <w:proofErr w:type="spellStart"/>
      <w:r w:rsidRPr="009C267C">
        <w:rPr>
          <w:szCs w:val="22"/>
          <w:lang w:val="sk-SK"/>
        </w:rPr>
        <w:t>insuficiencia</w:t>
      </w:r>
      <w:proofErr w:type="spellEnd"/>
      <w:r w:rsidRPr="009C267C">
        <w:rPr>
          <w:szCs w:val="22"/>
          <w:lang w:val="sk-SK"/>
        </w:rPr>
        <w:t>.</w:t>
      </w:r>
    </w:p>
    <w:p w14:paraId="05342F48" w14:textId="77777777" w:rsidR="008E6073" w:rsidRPr="009C267C" w:rsidRDefault="008E6073" w:rsidP="008E6073">
      <w:pPr>
        <w:pStyle w:val="Odsekzoznamu"/>
        <w:numPr>
          <w:ilvl w:val="0"/>
          <w:numId w:val="4"/>
        </w:numPr>
        <w:spacing w:line="240" w:lineRule="auto"/>
        <w:ind w:left="284" w:hanging="284"/>
        <w:rPr>
          <w:color w:val="222222"/>
          <w:lang w:val="sk-SK"/>
        </w:rPr>
      </w:pPr>
      <w:r w:rsidRPr="009C267C">
        <w:rPr>
          <w:szCs w:val="22"/>
          <w:lang w:val="sk-SK"/>
        </w:rPr>
        <w:t xml:space="preserve">Spánkový </w:t>
      </w:r>
      <w:proofErr w:type="spellStart"/>
      <w:r w:rsidRPr="009C267C">
        <w:rPr>
          <w:szCs w:val="22"/>
          <w:lang w:val="sk-SK"/>
        </w:rPr>
        <w:t>apnoe</w:t>
      </w:r>
      <w:proofErr w:type="spellEnd"/>
      <w:r w:rsidRPr="009C267C">
        <w:rPr>
          <w:szCs w:val="22"/>
          <w:lang w:val="sk-SK"/>
        </w:rPr>
        <w:t xml:space="preserve"> syndróm.</w:t>
      </w:r>
    </w:p>
    <w:p w14:paraId="3E069CC5" w14:textId="77777777" w:rsidR="008E6073" w:rsidRPr="009C267C" w:rsidRDefault="008E6073" w:rsidP="008E6073">
      <w:pPr>
        <w:pStyle w:val="Odsekzoznamu"/>
        <w:numPr>
          <w:ilvl w:val="0"/>
          <w:numId w:val="4"/>
        </w:numPr>
        <w:spacing w:line="240" w:lineRule="auto"/>
        <w:ind w:left="284" w:hanging="284"/>
        <w:rPr>
          <w:color w:val="222222"/>
          <w:lang w:val="sk-SK"/>
        </w:rPr>
      </w:pPr>
      <w:proofErr w:type="spellStart"/>
      <w:r w:rsidRPr="009C267C">
        <w:rPr>
          <w:szCs w:val="22"/>
          <w:lang w:val="sk-SK"/>
        </w:rPr>
        <w:t>Myasténia</w:t>
      </w:r>
      <w:proofErr w:type="spellEnd"/>
      <w:r w:rsidRPr="009C267C">
        <w:rPr>
          <w:szCs w:val="22"/>
          <w:lang w:val="sk-SK"/>
        </w:rPr>
        <w:t xml:space="preserve"> </w:t>
      </w:r>
      <w:proofErr w:type="spellStart"/>
      <w:r w:rsidRPr="009C267C">
        <w:rPr>
          <w:szCs w:val="22"/>
          <w:lang w:val="sk-SK"/>
        </w:rPr>
        <w:t>gravis</w:t>
      </w:r>
      <w:proofErr w:type="spellEnd"/>
      <w:r w:rsidRPr="009C267C">
        <w:rPr>
          <w:szCs w:val="22"/>
          <w:lang w:val="sk-SK"/>
        </w:rPr>
        <w:t>.</w:t>
      </w:r>
    </w:p>
    <w:p w14:paraId="1EB91393" w14:textId="77777777" w:rsidR="008E6073" w:rsidRPr="009C267C" w:rsidRDefault="008E6073" w:rsidP="008E6073">
      <w:pPr>
        <w:pStyle w:val="Odsekzoznamu"/>
        <w:numPr>
          <w:ilvl w:val="0"/>
          <w:numId w:val="4"/>
        </w:numPr>
        <w:spacing w:line="240" w:lineRule="auto"/>
        <w:ind w:left="284" w:hanging="284"/>
        <w:rPr>
          <w:color w:val="222222"/>
          <w:lang w:val="sk-SK"/>
        </w:rPr>
      </w:pPr>
      <w:r w:rsidRPr="009C267C">
        <w:rPr>
          <w:szCs w:val="22"/>
          <w:lang w:val="sk-SK"/>
        </w:rPr>
        <w:t>Akútna a/alebo ťažká respiračná nedostatočnosť.</w:t>
      </w:r>
    </w:p>
    <w:p w14:paraId="111D5F9E" w14:textId="77777777" w:rsidR="006B5526" w:rsidRPr="009C267C" w:rsidRDefault="006B5526" w:rsidP="0055371C">
      <w:pPr>
        <w:spacing w:line="240" w:lineRule="auto"/>
        <w:rPr>
          <w:szCs w:val="22"/>
          <w:lang w:val="sk-SK"/>
        </w:rPr>
      </w:pPr>
    </w:p>
    <w:p w14:paraId="2EE9DABC" w14:textId="77777777" w:rsidR="0055371C" w:rsidRPr="009C267C" w:rsidRDefault="005C115A" w:rsidP="0055371C">
      <w:pPr>
        <w:spacing w:line="240" w:lineRule="auto"/>
        <w:ind w:left="567" w:hanging="567"/>
        <w:rPr>
          <w:b/>
          <w:szCs w:val="22"/>
          <w:lang w:val="sk-SK"/>
        </w:rPr>
      </w:pPr>
      <w:r w:rsidRPr="009C267C">
        <w:rPr>
          <w:b/>
          <w:szCs w:val="22"/>
          <w:lang w:val="sk-SK"/>
        </w:rPr>
        <w:t>4.4</w:t>
      </w:r>
      <w:r w:rsidRPr="009C267C">
        <w:rPr>
          <w:b/>
          <w:szCs w:val="22"/>
          <w:lang w:val="sk-SK"/>
        </w:rPr>
        <w:tab/>
        <w:t>Osobitné upozornenia a opatrenia pri používaní</w:t>
      </w:r>
    </w:p>
    <w:p w14:paraId="5C7929D3" w14:textId="77777777" w:rsidR="0055371C" w:rsidRPr="009C267C" w:rsidRDefault="0055371C" w:rsidP="0055371C">
      <w:pPr>
        <w:spacing w:line="240" w:lineRule="auto"/>
        <w:ind w:left="567" w:hanging="567"/>
        <w:rPr>
          <w:szCs w:val="22"/>
          <w:lang w:val="sk-SK"/>
        </w:rPr>
      </w:pPr>
    </w:p>
    <w:p w14:paraId="2F466117" w14:textId="7516C4A8" w:rsidR="00AA5489" w:rsidRPr="009C267C" w:rsidRDefault="00AA5489" w:rsidP="00AA5489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Trvanie liečby</w:t>
      </w:r>
      <w:r w:rsidR="00412B50">
        <w:rPr>
          <w:szCs w:val="22"/>
          <w:u w:val="single"/>
          <w:lang w:val="sk-SK"/>
        </w:rPr>
        <w:t xml:space="preserve"> </w:t>
      </w:r>
    </w:p>
    <w:p w14:paraId="3A07763D" w14:textId="62E36ADF" w:rsidR="00AA5489" w:rsidRPr="009C267C" w:rsidRDefault="005C115A" w:rsidP="00AA5489">
      <w:pPr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Príčina nespavosti sa má identifikovať vždy keď je to možné </w:t>
      </w:r>
      <w:r w:rsidRPr="001D6B45">
        <w:rPr>
          <w:szCs w:val="22"/>
          <w:lang w:val="sk-SK"/>
        </w:rPr>
        <w:t>a </w:t>
      </w:r>
      <w:r w:rsidR="00412B50" w:rsidRPr="001D6B45">
        <w:rPr>
          <w:szCs w:val="22"/>
          <w:u w:val="single"/>
          <w:lang w:val="sk-SK"/>
        </w:rPr>
        <w:t>odstrániteľné príčiny</w:t>
      </w:r>
      <w:r w:rsidR="00C77A75" w:rsidRPr="001D6B45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sa majú vyliečiť ešte pred začatím liečby hypnotikami. </w:t>
      </w:r>
      <w:r w:rsidR="00AA5489" w:rsidRPr="009C267C">
        <w:rPr>
          <w:szCs w:val="22"/>
          <w:lang w:val="sk-SK"/>
        </w:rPr>
        <w:t xml:space="preserve">Ak nespavosť neustúpi </w:t>
      </w:r>
      <w:r w:rsidR="00335910" w:rsidRPr="001D6B45">
        <w:rPr>
          <w:szCs w:val="22"/>
          <w:lang w:val="sk-SK"/>
        </w:rPr>
        <w:t>v priebehu</w:t>
      </w:r>
      <w:r w:rsidR="00335910" w:rsidRPr="009C267C">
        <w:rPr>
          <w:szCs w:val="22"/>
          <w:lang w:val="sk-SK"/>
        </w:rPr>
        <w:t xml:space="preserve"> </w:t>
      </w:r>
      <w:r w:rsidR="00AA5489" w:rsidRPr="009C267C">
        <w:rPr>
          <w:szCs w:val="22"/>
          <w:lang w:val="sk-SK"/>
        </w:rPr>
        <w:t xml:space="preserve">7 – 14 dňoch liečby, môže sa jednať o prítomnosť primárnej psychickej alebo somatickej poruchy, ktorú je potrebné vyšetriť. </w:t>
      </w:r>
    </w:p>
    <w:p w14:paraId="50C088CB" w14:textId="5F9B03C6" w:rsidR="00AA5489" w:rsidRPr="0046750B" w:rsidRDefault="00AA5489" w:rsidP="00AA5489">
      <w:pPr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Trvanie liečby </w:t>
      </w:r>
      <w:r w:rsidR="00335910" w:rsidRPr="001D6B45">
        <w:rPr>
          <w:szCs w:val="22"/>
          <w:lang w:val="sk-SK"/>
        </w:rPr>
        <w:t>nemá</w:t>
      </w:r>
      <w:r w:rsidRPr="009C267C">
        <w:rPr>
          <w:szCs w:val="22"/>
          <w:lang w:val="sk-SK"/>
        </w:rPr>
        <w:t xml:space="preserve"> presiahnuť 4 týždne, vrátane postupného znižovania</w:t>
      </w:r>
      <w:r w:rsidRPr="0046750B">
        <w:rPr>
          <w:szCs w:val="22"/>
          <w:lang w:val="sk-SK"/>
        </w:rPr>
        <w:t xml:space="preserve">. </w:t>
      </w:r>
      <w:r w:rsidR="0046750B" w:rsidRPr="0046750B">
        <w:rPr>
          <w:szCs w:val="22"/>
          <w:lang w:val="sk-SK"/>
        </w:rPr>
        <w:t>P</w:t>
      </w:r>
      <w:r w:rsidR="0046750B" w:rsidRPr="00300171">
        <w:rPr>
          <w:szCs w:val="22"/>
          <w:lang w:val="sk-SK"/>
        </w:rPr>
        <w:t>ri začatí liečby môže byť užitočné informovať pacienta</w:t>
      </w:r>
      <w:r w:rsidR="0046750B">
        <w:rPr>
          <w:szCs w:val="22"/>
          <w:lang w:val="sk-SK"/>
        </w:rPr>
        <w:t xml:space="preserve"> o</w:t>
      </w:r>
      <w:r w:rsidRPr="0046750B">
        <w:rPr>
          <w:szCs w:val="22"/>
          <w:lang w:val="sk-SK"/>
        </w:rPr>
        <w:t xml:space="preserve"> obmedzenom trvaní</w:t>
      </w:r>
      <w:r w:rsidR="00E25073" w:rsidRPr="0046750B">
        <w:rPr>
          <w:szCs w:val="22"/>
          <w:lang w:val="sk-SK"/>
        </w:rPr>
        <w:t xml:space="preserve"> liečby</w:t>
      </w:r>
      <w:r w:rsidRPr="0046750B">
        <w:rPr>
          <w:szCs w:val="22"/>
          <w:lang w:val="sk-SK"/>
        </w:rPr>
        <w:t>.</w:t>
      </w:r>
    </w:p>
    <w:p w14:paraId="054CB648" w14:textId="77777777" w:rsidR="00944D42" w:rsidRPr="00594588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00943C98" w14:textId="77777777" w:rsidR="00662252" w:rsidRPr="00300171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300171">
        <w:rPr>
          <w:szCs w:val="22"/>
          <w:u w:val="single"/>
          <w:lang w:val="sk-SK"/>
        </w:rPr>
        <w:t>Suicidálne</w:t>
      </w:r>
      <w:proofErr w:type="spellEnd"/>
      <w:r w:rsidRPr="00300171">
        <w:rPr>
          <w:szCs w:val="22"/>
          <w:u w:val="single"/>
          <w:lang w:val="sk-SK"/>
        </w:rPr>
        <w:t xml:space="preserve"> myšlienky/pokusy o samovraždu/samovražda a depresia</w:t>
      </w:r>
    </w:p>
    <w:p w14:paraId="65CCF5B4" w14:textId="0765A12A" w:rsidR="00662252" w:rsidRP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662252">
        <w:rPr>
          <w:szCs w:val="22"/>
          <w:lang w:val="sk-SK"/>
        </w:rPr>
        <w:t xml:space="preserve">Niekoľko epidemiologických štúdií preukazuje zvýšený výskyt </w:t>
      </w:r>
      <w:proofErr w:type="spellStart"/>
      <w:r w:rsidRPr="00662252">
        <w:rPr>
          <w:szCs w:val="22"/>
          <w:lang w:val="sk-SK"/>
        </w:rPr>
        <w:t>suicidálnych</w:t>
      </w:r>
      <w:proofErr w:type="spellEnd"/>
      <w:r w:rsidRPr="00662252">
        <w:rPr>
          <w:szCs w:val="22"/>
          <w:lang w:val="sk-SK"/>
        </w:rPr>
        <w:t xml:space="preserve"> myšlienok, pokusov o samovraždu a samovrážd u pacientov s depresiou alebo bez nej, liečených </w:t>
      </w:r>
      <w:proofErr w:type="spellStart"/>
      <w:r w:rsidRPr="00662252">
        <w:rPr>
          <w:szCs w:val="22"/>
          <w:lang w:val="sk-SK"/>
        </w:rPr>
        <w:t>benzodiazepínmi</w:t>
      </w:r>
      <w:proofErr w:type="spellEnd"/>
      <w:r w:rsidRPr="00662252">
        <w:rPr>
          <w:szCs w:val="22"/>
          <w:lang w:val="sk-SK"/>
        </w:rPr>
        <w:t xml:space="preserve"> a inými hypnotikami, vrátane </w:t>
      </w:r>
      <w:proofErr w:type="spellStart"/>
      <w:r w:rsidR="00735EA3">
        <w:rPr>
          <w:szCs w:val="22"/>
          <w:lang w:val="sk-SK"/>
        </w:rPr>
        <w:t>zolpidem</w:t>
      </w:r>
      <w:r w:rsidRPr="00662252">
        <w:rPr>
          <w:szCs w:val="22"/>
          <w:lang w:val="sk-SK"/>
        </w:rPr>
        <w:t>u</w:t>
      </w:r>
      <w:proofErr w:type="spellEnd"/>
      <w:r w:rsidRPr="00662252">
        <w:rPr>
          <w:szCs w:val="22"/>
          <w:lang w:val="sk-SK"/>
        </w:rPr>
        <w:t>. Príčinná súvislosť však nebola preukázaná.</w:t>
      </w:r>
    </w:p>
    <w:p w14:paraId="02FAE6F7" w14:textId="667E8674" w:rsidR="00662252" w:rsidRPr="00662252" w:rsidRDefault="00735EA3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662252" w:rsidRPr="00662252">
        <w:rPr>
          <w:szCs w:val="22"/>
          <w:lang w:val="sk-SK"/>
        </w:rPr>
        <w:t xml:space="preserve"> sa má podávať s opatrnosťou u pacientov užívajúcich sedatíva a hypnotiká a u pacientov s evidentnými prejavmi depresie. U pacientov sa môžu prejaviť samovražedné sklony, preto, vzhľadom na možnosť úmyselného predávkovania, je potrebné týmto pacientom predpisovať len minimálne množstvá </w:t>
      </w:r>
      <w:proofErr w:type="spellStart"/>
      <w:r>
        <w:rPr>
          <w:szCs w:val="22"/>
          <w:lang w:val="sk-SK"/>
        </w:rPr>
        <w:t>zolpidem</w:t>
      </w:r>
      <w:r w:rsidR="00662252" w:rsidRPr="00662252">
        <w:rPr>
          <w:szCs w:val="22"/>
          <w:lang w:val="sk-SK"/>
        </w:rPr>
        <w:t>u</w:t>
      </w:r>
      <w:proofErr w:type="spellEnd"/>
      <w:r w:rsidR="00662252" w:rsidRPr="00662252">
        <w:rPr>
          <w:szCs w:val="22"/>
          <w:lang w:val="sk-SK"/>
        </w:rPr>
        <w:t xml:space="preserve">. Už existujúca depresia sa môže pri užívaní </w:t>
      </w:r>
      <w:proofErr w:type="spellStart"/>
      <w:r>
        <w:rPr>
          <w:szCs w:val="22"/>
          <w:lang w:val="sk-SK"/>
        </w:rPr>
        <w:t>zolpidem</w:t>
      </w:r>
      <w:r w:rsidR="00662252" w:rsidRPr="00662252">
        <w:rPr>
          <w:szCs w:val="22"/>
          <w:lang w:val="sk-SK"/>
        </w:rPr>
        <w:t>u</w:t>
      </w:r>
      <w:proofErr w:type="spellEnd"/>
      <w:r w:rsidR="00662252" w:rsidRPr="00662252">
        <w:rPr>
          <w:szCs w:val="22"/>
          <w:lang w:val="sk-SK"/>
        </w:rPr>
        <w:t xml:space="preserve"> manifestovať. Keďže nespavosť môže byť symptómom depresie, pacientov stav sa má prehodnotiť, ak nespavosť pretrváva.</w:t>
      </w:r>
    </w:p>
    <w:p w14:paraId="63638BE8" w14:textId="77777777" w:rsidR="00156D6E" w:rsidRPr="009C267C" w:rsidRDefault="00156D6E" w:rsidP="00156D6E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6E39BA4D" w14:textId="77777777" w:rsidR="00662252" w:rsidRPr="00300171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300171">
        <w:rPr>
          <w:szCs w:val="22"/>
          <w:u w:val="single"/>
          <w:lang w:val="sk-SK"/>
        </w:rPr>
        <w:t xml:space="preserve">Riziko súbežného používania </w:t>
      </w:r>
      <w:proofErr w:type="spellStart"/>
      <w:r w:rsidRPr="00300171">
        <w:rPr>
          <w:szCs w:val="22"/>
          <w:u w:val="single"/>
          <w:lang w:val="sk-SK"/>
        </w:rPr>
        <w:t>opioidov</w:t>
      </w:r>
      <w:proofErr w:type="spellEnd"/>
    </w:p>
    <w:p w14:paraId="07C2ABBB" w14:textId="4F308082" w:rsidR="00662252" w:rsidRP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662252">
        <w:rPr>
          <w:szCs w:val="22"/>
          <w:lang w:val="sk-SK"/>
        </w:rPr>
        <w:t xml:space="preserve">Súbežné používanie </w:t>
      </w:r>
      <w:r w:rsidR="00735EA3" w:rsidRPr="001D6B45">
        <w:rPr>
          <w:szCs w:val="22"/>
          <w:lang w:val="sk-SK"/>
        </w:rPr>
        <w:t>INDRENU</w:t>
      </w:r>
      <w:r w:rsidR="009A6712" w:rsidRPr="00C85D94">
        <w:rPr>
          <w:szCs w:val="22"/>
          <w:lang w:val="sk-SK"/>
        </w:rPr>
        <w:t xml:space="preserve"> </w:t>
      </w:r>
      <w:r w:rsidRPr="00662252">
        <w:rPr>
          <w:szCs w:val="22"/>
          <w:lang w:val="sk-SK"/>
        </w:rPr>
        <w:t xml:space="preserve">a </w:t>
      </w:r>
      <w:proofErr w:type="spellStart"/>
      <w:r w:rsidRPr="00662252">
        <w:rPr>
          <w:szCs w:val="22"/>
          <w:lang w:val="sk-SK"/>
        </w:rPr>
        <w:t>opioidov</w:t>
      </w:r>
      <w:proofErr w:type="spellEnd"/>
      <w:r w:rsidRPr="00662252">
        <w:rPr>
          <w:szCs w:val="22"/>
          <w:lang w:val="sk-SK"/>
        </w:rPr>
        <w:t xml:space="preserve">, môže viesť k </w:t>
      </w:r>
      <w:proofErr w:type="spellStart"/>
      <w:r w:rsidRPr="00662252">
        <w:rPr>
          <w:szCs w:val="22"/>
          <w:lang w:val="sk-SK"/>
        </w:rPr>
        <w:t>sedácii</w:t>
      </w:r>
      <w:proofErr w:type="spellEnd"/>
      <w:r w:rsidRPr="00662252">
        <w:rPr>
          <w:szCs w:val="22"/>
          <w:lang w:val="sk-SK"/>
        </w:rPr>
        <w:t xml:space="preserve">, respiračnej depresii, kóme a úmrtiu. Vzhľadom na tieto riziká, súbežné predpisovanie sedatívnych liekov ako sú </w:t>
      </w:r>
      <w:proofErr w:type="spellStart"/>
      <w:r w:rsidRPr="00662252">
        <w:rPr>
          <w:szCs w:val="22"/>
          <w:lang w:val="sk-SK"/>
        </w:rPr>
        <w:t>benzodiazepíny</w:t>
      </w:r>
      <w:proofErr w:type="spellEnd"/>
      <w:r w:rsidRPr="00662252">
        <w:rPr>
          <w:szCs w:val="22"/>
          <w:lang w:val="sk-SK"/>
        </w:rPr>
        <w:t xml:space="preserve"> alebo príbuzné lieky ako </w:t>
      </w:r>
      <w:r w:rsidRPr="001D6B45">
        <w:rPr>
          <w:szCs w:val="22"/>
          <w:lang w:val="sk-SK"/>
        </w:rPr>
        <w:t xml:space="preserve">je </w:t>
      </w:r>
      <w:proofErr w:type="spellStart"/>
      <w:r w:rsidR="00207C17" w:rsidRPr="00300171">
        <w:rPr>
          <w:szCs w:val="22"/>
          <w:lang w:val="sk-SK"/>
        </w:rPr>
        <w:t>zolpidem</w:t>
      </w:r>
      <w:proofErr w:type="spellEnd"/>
      <w:r w:rsidRPr="00662252">
        <w:rPr>
          <w:szCs w:val="22"/>
          <w:lang w:val="sk-SK"/>
        </w:rPr>
        <w:t xml:space="preserve"> s </w:t>
      </w:r>
      <w:proofErr w:type="spellStart"/>
      <w:r w:rsidRPr="00662252">
        <w:rPr>
          <w:szCs w:val="22"/>
          <w:lang w:val="sk-SK"/>
        </w:rPr>
        <w:t>opioidmi</w:t>
      </w:r>
      <w:proofErr w:type="spellEnd"/>
      <w:r w:rsidRPr="00662252">
        <w:rPr>
          <w:szCs w:val="22"/>
          <w:lang w:val="sk-SK"/>
        </w:rPr>
        <w:t xml:space="preserve"> má byť určené pre pacientov, u ktorých nie sú možné alternatívne možnosti liečby.</w:t>
      </w:r>
    </w:p>
    <w:p w14:paraId="5242D124" w14:textId="77777777" w:rsidR="00662252" w:rsidRP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685E325C" w14:textId="144532A2" w:rsidR="00662252" w:rsidRP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662252">
        <w:rPr>
          <w:szCs w:val="22"/>
          <w:lang w:val="sk-SK"/>
        </w:rPr>
        <w:t xml:space="preserve">Ak sa rozhodne o súbežnom podávaní </w:t>
      </w:r>
      <w:r w:rsidR="00735EA3" w:rsidRPr="001D6B45">
        <w:rPr>
          <w:szCs w:val="22"/>
          <w:lang w:val="sk-SK"/>
        </w:rPr>
        <w:t>INDRENU</w:t>
      </w:r>
      <w:r w:rsidR="009A6712" w:rsidRPr="00C85D94">
        <w:rPr>
          <w:szCs w:val="22"/>
          <w:lang w:val="sk-SK"/>
        </w:rPr>
        <w:t xml:space="preserve"> </w:t>
      </w:r>
      <w:r w:rsidRPr="00662252">
        <w:rPr>
          <w:szCs w:val="22"/>
          <w:lang w:val="sk-SK"/>
        </w:rPr>
        <w:t xml:space="preserve">s </w:t>
      </w:r>
      <w:proofErr w:type="spellStart"/>
      <w:r w:rsidRPr="00662252">
        <w:rPr>
          <w:szCs w:val="22"/>
          <w:lang w:val="sk-SK"/>
        </w:rPr>
        <w:t>opioidmi</w:t>
      </w:r>
      <w:proofErr w:type="spellEnd"/>
      <w:r w:rsidRPr="00662252">
        <w:rPr>
          <w:szCs w:val="22"/>
          <w:lang w:val="sk-SK"/>
        </w:rPr>
        <w:t>, má byť predpísaná najnižšia účinná dávka a trvanie liečby má byť čo najkratšie (pozri tiež časť 4.2).</w:t>
      </w:r>
    </w:p>
    <w:p w14:paraId="00BEDCED" w14:textId="77777777" w:rsidR="00662252" w:rsidRP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352E19FC" w14:textId="6A50AD62" w:rsidR="00662252" w:rsidRDefault="00662252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662252">
        <w:rPr>
          <w:szCs w:val="22"/>
          <w:lang w:val="sk-SK"/>
        </w:rPr>
        <w:lastRenderedPageBreak/>
        <w:t xml:space="preserve">Pacienti majú byť starostlivo sledovaní kvôli prejavom a symptómom respiračnej depresie a </w:t>
      </w:r>
      <w:proofErr w:type="spellStart"/>
      <w:r w:rsidRPr="00662252">
        <w:rPr>
          <w:szCs w:val="22"/>
          <w:lang w:val="sk-SK"/>
        </w:rPr>
        <w:t>sedácie</w:t>
      </w:r>
      <w:proofErr w:type="spellEnd"/>
      <w:r w:rsidRPr="00662252">
        <w:rPr>
          <w:szCs w:val="22"/>
          <w:lang w:val="sk-SK"/>
        </w:rPr>
        <w:t>. V tejto súvislosti sa obzvlášť odporúča informovať pacientov a ich okolie, aby si boli vedomí týchto symptómov (pozri časť 4.5).</w:t>
      </w:r>
    </w:p>
    <w:p w14:paraId="34186FB4" w14:textId="77777777" w:rsidR="00AA5E8A" w:rsidRPr="00662252" w:rsidRDefault="00AA5E8A" w:rsidP="0066225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4B5EE34A" w14:textId="3D14F76F" w:rsidR="00B44BA1" w:rsidRPr="006C7A42" w:rsidRDefault="00254718" w:rsidP="00B44BA1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Zhoršenie psychomotorických schopností nasledujúci d</w:t>
      </w:r>
      <w:r w:rsidR="00B44BA1" w:rsidRPr="009C267C">
        <w:rPr>
          <w:szCs w:val="22"/>
          <w:u w:val="single"/>
          <w:lang w:val="sk-SK"/>
        </w:rPr>
        <w:t>e</w:t>
      </w:r>
      <w:r w:rsidRPr="009C267C">
        <w:rPr>
          <w:szCs w:val="22"/>
          <w:u w:val="single"/>
          <w:lang w:val="sk-SK"/>
        </w:rPr>
        <w:t>ň</w:t>
      </w:r>
    </w:p>
    <w:p w14:paraId="12426E18" w14:textId="0C92287D" w:rsidR="00B44BA1" w:rsidRPr="009C267C" w:rsidRDefault="00B44BA1" w:rsidP="00B44BA1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1D6B45">
        <w:rPr>
          <w:szCs w:val="22"/>
          <w:lang w:val="sk-SK"/>
        </w:rPr>
        <w:t xml:space="preserve">Riziko </w:t>
      </w:r>
      <w:r w:rsidR="006652A8" w:rsidRPr="001D6B45">
        <w:rPr>
          <w:szCs w:val="22"/>
          <w:lang w:val="sk-SK"/>
        </w:rPr>
        <w:t>zhoršenia psychomotorických schopností</w:t>
      </w:r>
      <w:r w:rsidRPr="00594588">
        <w:rPr>
          <w:szCs w:val="22"/>
          <w:lang w:val="sk-SK"/>
        </w:rPr>
        <w:t xml:space="preserve"> v nasledujúci deň vrátane zhoršenia jazdnej schopnosti sa zvyšuje, ak:</w:t>
      </w:r>
    </w:p>
    <w:p w14:paraId="19864AE4" w14:textId="30F97794" w:rsidR="00B44BA1" w:rsidRPr="009C267C" w:rsidRDefault="00B44BA1" w:rsidP="00300171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- </w:t>
      </w:r>
      <w:r w:rsidR="009F13F7">
        <w:rPr>
          <w:szCs w:val="22"/>
          <w:lang w:val="sk-SK"/>
        </w:rPr>
        <w:tab/>
      </w:r>
      <w:r w:rsidR="00C175DE">
        <w:rPr>
          <w:szCs w:val="22"/>
          <w:lang w:val="sk-SK"/>
        </w:rPr>
        <w:t xml:space="preserve">sa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</w:t>
      </w:r>
      <w:r w:rsidR="00FC7BD2" w:rsidRPr="009C267C">
        <w:rPr>
          <w:szCs w:val="22"/>
          <w:lang w:val="sk-SK"/>
        </w:rPr>
        <w:t xml:space="preserve">užije </w:t>
      </w:r>
      <w:r w:rsidRPr="009C267C">
        <w:rPr>
          <w:szCs w:val="22"/>
          <w:lang w:val="sk-SK"/>
        </w:rPr>
        <w:t xml:space="preserve">menej ako 8 hodín pred vykonaním činností, ktoré vyžadujú </w:t>
      </w:r>
      <w:r w:rsidR="00207C17" w:rsidRPr="001D6B45">
        <w:rPr>
          <w:szCs w:val="22"/>
          <w:lang w:val="sk-SK"/>
        </w:rPr>
        <w:t>zvýšenú pozornosť</w:t>
      </w:r>
      <w:r w:rsidRPr="009C267C">
        <w:rPr>
          <w:szCs w:val="22"/>
          <w:lang w:val="sk-SK"/>
        </w:rPr>
        <w:t xml:space="preserve"> (pozri časť 4.7);</w:t>
      </w:r>
    </w:p>
    <w:p w14:paraId="4FF3BAD5" w14:textId="1164FFB8" w:rsidR="00B44BA1" w:rsidRPr="009C267C" w:rsidRDefault="00B44BA1" w:rsidP="00300171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- </w:t>
      </w:r>
      <w:r w:rsidR="009F13F7">
        <w:rPr>
          <w:szCs w:val="22"/>
          <w:lang w:val="sk-SK"/>
        </w:rPr>
        <w:tab/>
      </w:r>
      <w:r w:rsidR="00C175DE">
        <w:rPr>
          <w:szCs w:val="22"/>
          <w:lang w:val="sk-SK"/>
        </w:rPr>
        <w:t xml:space="preserve">sa </w:t>
      </w:r>
      <w:r w:rsidR="00FC7BD2" w:rsidRPr="009C267C">
        <w:rPr>
          <w:szCs w:val="22"/>
          <w:lang w:val="sk-SK"/>
        </w:rPr>
        <w:t xml:space="preserve">užije </w:t>
      </w:r>
      <w:r w:rsidRPr="009C267C">
        <w:rPr>
          <w:szCs w:val="22"/>
          <w:lang w:val="sk-SK"/>
        </w:rPr>
        <w:t>dávka vyššia ako odporúčaná dávka;</w:t>
      </w:r>
    </w:p>
    <w:p w14:paraId="54536B73" w14:textId="39766FDA" w:rsidR="00B44BA1" w:rsidRPr="009C267C" w:rsidRDefault="00B44BA1" w:rsidP="00300171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- </w:t>
      </w:r>
      <w:r w:rsidR="009F13F7">
        <w:rPr>
          <w:szCs w:val="22"/>
          <w:lang w:val="sk-SK"/>
        </w:rPr>
        <w:tab/>
      </w:r>
      <w:r w:rsidR="00C175DE">
        <w:rPr>
          <w:szCs w:val="22"/>
          <w:lang w:val="sk-SK"/>
        </w:rPr>
        <w:t xml:space="preserve">sa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podáva súbežne s</w:t>
      </w:r>
      <w:r w:rsidR="00FC7BD2" w:rsidRPr="009C267C">
        <w:rPr>
          <w:szCs w:val="22"/>
          <w:lang w:val="sk-SK"/>
        </w:rPr>
        <w:t xml:space="preserve"> inými liekmi, ktoré majú </w:t>
      </w:r>
      <w:r w:rsidRPr="009C267C">
        <w:rPr>
          <w:szCs w:val="22"/>
          <w:lang w:val="sk-SK"/>
        </w:rPr>
        <w:t>tlmi</w:t>
      </w:r>
      <w:r w:rsidR="00C175DE">
        <w:rPr>
          <w:szCs w:val="22"/>
          <w:lang w:val="sk-SK"/>
        </w:rPr>
        <w:t>aci</w:t>
      </w:r>
      <w:r w:rsidR="00FC7BD2" w:rsidRPr="009C267C">
        <w:rPr>
          <w:szCs w:val="22"/>
          <w:lang w:val="sk-SK"/>
        </w:rPr>
        <w:t xml:space="preserve"> účinok na</w:t>
      </w:r>
      <w:r w:rsidRPr="009C267C">
        <w:rPr>
          <w:szCs w:val="22"/>
          <w:lang w:val="sk-SK"/>
        </w:rPr>
        <w:t xml:space="preserve"> centráln</w:t>
      </w:r>
      <w:r w:rsidR="00FC7BD2" w:rsidRPr="009C267C">
        <w:rPr>
          <w:szCs w:val="22"/>
          <w:lang w:val="sk-SK"/>
        </w:rPr>
        <w:t>u</w:t>
      </w:r>
      <w:r w:rsidRPr="009C267C">
        <w:rPr>
          <w:szCs w:val="22"/>
          <w:lang w:val="sk-SK"/>
        </w:rPr>
        <w:t xml:space="preserve"> nervov</w:t>
      </w:r>
      <w:r w:rsidR="00FC7BD2" w:rsidRPr="009C267C">
        <w:rPr>
          <w:szCs w:val="22"/>
          <w:lang w:val="sk-SK"/>
        </w:rPr>
        <w:t>ú</w:t>
      </w:r>
      <w:r w:rsidRPr="009C267C">
        <w:rPr>
          <w:szCs w:val="22"/>
          <w:lang w:val="sk-SK"/>
        </w:rPr>
        <w:t xml:space="preserve"> sústav</w:t>
      </w:r>
      <w:r w:rsidR="00FC7BD2" w:rsidRPr="009C267C">
        <w:rPr>
          <w:szCs w:val="22"/>
          <w:lang w:val="sk-SK"/>
        </w:rPr>
        <w:t>u</w:t>
      </w:r>
      <w:r w:rsidRPr="009C267C">
        <w:rPr>
          <w:szCs w:val="22"/>
          <w:lang w:val="sk-SK"/>
        </w:rPr>
        <w:t xml:space="preserve"> (CNS) alebo s inými liekmi, ktoré zvyšujú hladiny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v krvi alebo s alkoholom alebo nelegálnymi liekmi (pozri časť 4.5).</w:t>
      </w:r>
    </w:p>
    <w:p w14:paraId="1F4DEE1A" w14:textId="640D6EF5" w:rsidR="00B44BA1" w:rsidRPr="006C7A42" w:rsidRDefault="00735EA3" w:rsidP="00B44BA1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B44BA1" w:rsidRPr="00300171">
        <w:rPr>
          <w:szCs w:val="22"/>
          <w:lang w:val="sk-SK"/>
        </w:rPr>
        <w:t xml:space="preserve"> sa má užívať v</w:t>
      </w:r>
      <w:r w:rsidR="008A4AB9" w:rsidRPr="00300171">
        <w:rPr>
          <w:szCs w:val="22"/>
          <w:lang w:val="sk-SK"/>
        </w:rPr>
        <w:t xml:space="preserve"> jednorazovo tesne </w:t>
      </w:r>
      <w:r w:rsidR="00B44BA1" w:rsidRPr="00300171">
        <w:rPr>
          <w:szCs w:val="22"/>
          <w:lang w:val="sk-SK"/>
        </w:rPr>
        <w:t xml:space="preserve">pred spaním a nesmie sa znovu </w:t>
      </w:r>
      <w:r w:rsidR="008A4AB9" w:rsidRPr="00300171">
        <w:rPr>
          <w:szCs w:val="22"/>
          <w:lang w:val="sk-SK"/>
        </w:rPr>
        <w:t>užiť počas tej istej noci</w:t>
      </w:r>
      <w:r w:rsidR="00B44BA1" w:rsidRPr="00300171">
        <w:rPr>
          <w:szCs w:val="22"/>
          <w:lang w:val="sk-SK"/>
        </w:rPr>
        <w:t>.</w:t>
      </w:r>
    </w:p>
    <w:p w14:paraId="0BB40E53" w14:textId="77777777" w:rsidR="00B44BA1" w:rsidRPr="00594588" w:rsidRDefault="00B44BA1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15964672" w14:textId="77777777" w:rsidR="008B4EE2" w:rsidRPr="009C267C" w:rsidRDefault="008B4EE2" w:rsidP="008B4EE2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Tolerancia</w:t>
      </w:r>
    </w:p>
    <w:p w14:paraId="4119310C" w14:textId="726696E0" w:rsidR="008B4EE2" w:rsidRPr="009C267C" w:rsidRDefault="008B4EE2" w:rsidP="008B4EE2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Hypnotický účinok sedatív/hypnotík, akým je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>, sa môže znížiť po opakovanom užívaní počas niekoľkých týždňov.</w:t>
      </w:r>
    </w:p>
    <w:p w14:paraId="7E7B6495" w14:textId="77777777" w:rsidR="00B44BA1" w:rsidRPr="009C267C" w:rsidRDefault="00B44BA1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5ECEB66B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Závislosť</w:t>
      </w:r>
    </w:p>
    <w:p w14:paraId="41C9E16E" w14:textId="64B70277" w:rsidR="00831855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Užívanie sedatív/hypnotík, akým je </w:t>
      </w:r>
      <w:r w:rsidR="00B308CD" w:rsidRPr="00AD4CFE">
        <w:rPr>
          <w:szCs w:val="22"/>
          <w:lang w:val="sk-SK"/>
        </w:rPr>
        <w:t>aj</w:t>
      </w:r>
      <w:r w:rsidR="00B308CD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, môže viesť k vzniku fyzickej a psychickej závislosti. Riziko vzniku závislosti sa zvyšuje s dávkou a dĺžkou liečby, je tiež väčšie u pacientov s psychickými poruchami a/alebo alkoholovou alebo drogovou závislosťou v anamnéze. </w:t>
      </w:r>
    </w:p>
    <w:p w14:paraId="3B38FE50" w14:textId="78DA1A11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Takíto pacienti musia byť počas užívania hypnotík pod dôkladným dozorom. </w:t>
      </w:r>
    </w:p>
    <w:p w14:paraId="14811BEE" w14:textId="637F1321" w:rsidR="00B44BA1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Ak sa už psychická závislosť vyvinula, náhle ukončenie liečby bude sprevádzané abstinenčnými príznakmi. </w:t>
      </w:r>
      <w:r w:rsidRPr="00AD4CFE">
        <w:rPr>
          <w:szCs w:val="22"/>
          <w:lang w:val="sk-SK"/>
        </w:rPr>
        <w:t xml:space="preserve">Tieto môžu </w:t>
      </w:r>
      <w:r w:rsidR="00207C17" w:rsidRPr="00AD4CFE">
        <w:rPr>
          <w:szCs w:val="22"/>
          <w:lang w:val="sk-SK"/>
        </w:rPr>
        <w:t xml:space="preserve">byť napríklad </w:t>
      </w:r>
      <w:r w:rsidRPr="00AD4CFE">
        <w:rPr>
          <w:szCs w:val="22"/>
          <w:lang w:val="sk-SK"/>
        </w:rPr>
        <w:t>boles</w:t>
      </w:r>
      <w:r w:rsidR="00207C17" w:rsidRPr="00AD4CFE">
        <w:rPr>
          <w:szCs w:val="22"/>
          <w:lang w:val="sk-SK"/>
        </w:rPr>
        <w:t>ť</w:t>
      </w:r>
      <w:r w:rsidRPr="00AD4CFE">
        <w:rPr>
          <w:szCs w:val="22"/>
          <w:lang w:val="sk-SK"/>
        </w:rPr>
        <w:t xml:space="preserve"> hlavy alebo svalov, extrémn</w:t>
      </w:r>
      <w:r w:rsidR="00207C17" w:rsidRPr="00AD4CFE">
        <w:rPr>
          <w:szCs w:val="22"/>
          <w:lang w:val="sk-SK"/>
        </w:rPr>
        <w:t>a</w:t>
      </w:r>
      <w:r w:rsidRPr="00AD4CFE">
        <w:rPr>
          <w:szCs w:val="22"/>
          <w:lang w:val="sk-SK"/>
        </w:rPr>
        <w:t xml:space="preserve"> úzkos</w:t>
      </w:r>
      <w:r w:rsidR="00207C17" w:rsidRPr="00AD4CFE">
        <w:rPr>
          <w:szCs w:val="22"/>
          <w:lang w:val="sk-SK"/>
        </w:rPr>
        <w:t>ť</w:t>
      </w:r>
      <w:r w:rsidRPr="00AD4CFE">
        <w:rPr>
          <w:szCs w:val="22"/>
          <w:lang w:val="sk-SK"/>
        </w:rPr>
        <w:t xml:space="preserve"> a napäti</w:t>
      </w:r>
      <w:r w:rsidR="00207C17" w:rsidRPr="00AD4CFE">
        <w:rPr>
          <w:szCs w:val="22"/>
          <w:lang w:val="sk-SK"/>
        </w:rPr>
        <w:t>e</w:t>
      </w:r>
      <w:r w:rsidRPr="00AD4CFE">
        <w:rPr>
          <w:szCs w:val="22"/>
          <w:lang w:val="sk-SK"/>
        </w:rPr>
        <w:t>, nepokoj, zmätenos</w:t>
      </w:r>
      <w:r w:rsidR="00207C17" w:rsidRPr="00AD4CFE">
        <w:rPr>
          <w:szCs w:val="22"/>
          <w:lang w:val="sk-SK"/>
        </w:rPr>
        <w:t>ť</w:t>
      </w:r>
      <w:r w:rsidRPr="00AD4CFE">
        <w:rPr>
          <w:szCs w:val="22"/>
          <w:lang w:val="sk-SK"/>
        </w:rPr>
        <w:t xml:space="preserve"> a podráždenos</w:t>
      </w:r>
      <w:r w:rsidR="00207C17" w:rsidRPr="00AD4CFE">
        <w:rPr>
          <w:szCs w:val="22"/>
          <w:lang w:val="sk-SK"/>
        </w:rPr>
        <w:t>ť</w:t>
      </w:r>
      <w:r w:rsidRPr="009C267C">
        <w:rPr>
          <w:szCs w:val="22"/>
          <w:lang w:val="sk-SK"/>
        </w:rPr>
        <w:t xml:space="preserve">. V závažných prípadoch sa môžu vyskytnúť nasledujúce príznaky: </w:t>
      </w:r>
      <w:proofErr w:type="spellStart"/>
      <w:r w:rsidRPr="009C267C">
        <w:rPr>
          <w:szCs w:val="22"/>
          <w:lang w:val="sk-SK"/>
        </w:rPr>
        <w:t>derealizácia</w:t>
      </w:r>
      <w:proofErr w:type="spellEnd"/>
      <w:r w:rsidRPr="009C267C">
        <w:rPr>
          <w:szCs w:val="22"/>
          <w:lang w:val="sk-SK"/>
        </w:rPr>
        <w:t xml:space="preserve">, </w:t>
      </w:r>
      <w:proofErr w:type="spellStart"/>
      <w:r w:rsidRPr="009C267C">
        <w:rPr>
          <w:szCs w:val="22"/>
          <w:lang w:val="sk-SK"/>
        </w:rPr>
        <w:t>depersonalizácia</w:t>
      </w:r>
      <w:proofErr w:type="spellEnd"/>
      <w:r w:rsidRPr="009C267C">
        <w:rPr>
          <w:szCs w:val="22"/>
          <w:lang w:val="sk-SK"/>
        </w:rPr>
        <w:t xml:space="preserve">, </w:t>
      </w:r>
      <w:proofErr w:type="spellStart"/>
      <w:r w:rsidRPr="009C267C">
        <w:rPr>
          <w:szCs w:val="22"/>
          <w:lang w:val="sk-SK"/>
        </w:rPr>
        <w:t>hyperakúzia</w:t>
      </w:r>
      <w:proofErr w:type="spellEnd"/>
      <w:r w:rsidR="00CB6E41" w:rsidRPr="009C267C">
        <w:rPr>
          <w:szCs w:val="22"/>
          <w:lang w:val="sk-SK"/>
        </w:rPr>
        <w:t>,</w:t>
      </w:r>
      <w:r w:rsidR="00CB6E41" w:rsidRPr="00300171">
        <w:rPr>
          <w:lang w:val="sk-SK"/>
        </w:rPr>
        <w:t xml:space="preserve"> </w:t>
      </w:r>
      <w:proofErr w:type="spellStart"/>
      <w:r w:rsidR="00CB6E41" w:rsidRPr="00300171">
        <w:rPr>
          <w:lang w:val="sk-SK"/>
        </w:rPr>
        <w:t>znecitlivenie</w:t>
      </w:r>
      <w:r w:rsidRPr="006C7A42">
        <w:rPr>
          <w:szCs w:val="22"/>
          <w:lang w:val="sk-SK"/>
        </w:rPr>
        <w:t>a</w:t>
      </w:r>
      <w:proofErr w:type="spellEnd"/>
      <w:r w:rsidRPr="006C7A42">
        <w:rPr>
          <w:szCs w:val="22"/>
          <w:lang w:val="sk-SK"/>
        </w:rPr>
        <w:t xml:space="preserve"> mravčenie </w:t>
      </w:r>
      <w:r w:rsidR="00F9430F" w:rsidRPr="006C7A42">
        <w:rPr>
          <w:szCs w:val="22"/>
          <w:lang w:val="sk-SK"/>
        </w:rPr>
        <w:t xml:space="preserve">v </w:t>
      </w:r>
      <w:r w:rsidRPr="00594588">
        <w:rPr>
          <w:szCs w:val="22"/>
          <w:lang w:val="sk-SK"/>
        </w:rPr>
        <w:t>končat</w:t>
      </w:r>
      <w:r w:rsidR="00F9430F" w:rsidRPr="00594588">
        <w:rPr>
          <w:szCs w:val="22"/>
          <w:lang w:val="sk-SK"/>
        </w:rPr>
        <w:t>inách</w:t>
      </w:r>
      <w:r w:rsidRPr="005C0575">
        <w:rPr>
          <w:szCs w:val="22"/>
          <w:lang w:val="sk-SK"/>
        </w:rPr>
        <w:t xml:space="preserve">, precitlivenosť na svetlo, hluk a fyzický kontakt, halucinácie alebo </w:t>
      </w:r>
      <w:r w:rsidRPr="009C267C">
        <w:rPr>
          <w:szCs w:val="22"/>
          <w:lang w:val="sk-SK"/>
        </w:rPr>
        <w:t>epileptické záchvaty.</w:t>
      </w:r>
    </w:p>
    <w:p w14:paraId="38193D46" w14:textId="77777777" w:rsidR="00B44BA1" w:rsidRPr="009C267C" w:rsidRDefault="00B44BA1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3B5068AB" w14:textId="1D0DC88F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 xml:space="preserve">Návrat nespavosti </w:t>
      </w:r>
      <w:r w:rsidR="00347421" w:rsidRPr="009C267C">
        <w:rPr>
          <w:szCs w:val="22"/>
          <w:u w:val="single"/>
          <w:lang w:val="sk-SK"/>
        </w:rPr>
        <w:t>(</w:t>
      </w:r>
      <w:proofErr w:type="spellStart"/>
      <w:r w:rsidR="00347421" w:rsidRPr="009C267C">
        <w:rPr>
          <w:szCs w:val="22"/>
          <w:u w:val="single"/>
          <w:lang w:val="sk-SK"/>
        </w:rPr>
        <w:t>rebound</w:t>
      </w:r>
      <w:proofErr w:type="spellEnd"/>
      <w:r w:rsidR="00347421" w:rsidRPr="009C267C">
        <w:rPr>
          <w:szCs w:val="22"/>
          <w:u w:val="single"/>
          <w:lang w:val="sk-SK"/>
        </w:rPr>
        <w:t xml:space="preserve"> fenomén)</w:t>
      </w:r>
    </w:p>
    <w:p w14:paraId="48EDF513" w14:textId="2C56348B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Po prerušení liečby hypnotikami sa môže objaviť dočasný syndróm, pri ktorom sa symptómy, ktoré boli dôvodom pre liečbu sedatívami/hypnotikami znovu vrátia v silnejšej forme. Toto môže byť sprevádzané inými reakciami vrátane zmien nálady, úzkosti a nepokoja.</w:t>
      </w:r>
      <w:r w:rsidR="00AD4CFE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Je dôležité, aby bol pacient informovaný o možnosti vzniku tzv. </w:t>
      </w:r>
      <w:proofErr w:type="spellStart"/>
      <w:r w:rsidRPr="009C267C">
        <w:rPr>
          <w:szCs w:val="22"/>
          <w:lang w:val="sk-SK"/>
        </w:rPr>
        <w:t>rebound</w:t>
      </w:r>
      <w:proofErr w:type="spellEnd"/>
      <w:r w:rsidRPr="009C267C">
        <w:rPr>
          <w:szCs w:val="22"/>
          <w:lang w:val="sk-SK"/>
        </w:rPr>
        <w:t xml:space="preserve"> fenoménu, čím sa minimalizuje úzkosť spôsobená týmito symptómami, ktoré sa môžu objaviť po ukončení liečby. Riziko syndrómu z vysadenia alebo návratu nespavosti sa ukázalo</w:t>
      </w:r>
      <w:r w:rsidR="003E1AFF" w:rsidRPr="009C267C">
        <w:rPr>
          <w:szCs w:val="22"/>
          <w:lang w:val="sk-SK"/>
        </w:rPr>
        <w:t xml:space="preserve"> </w:t>
      </w:r>
      <w:r w:rsidR="00A20E80" w:rsidRPr="009C267C">
        <w:rPr>
          <w:szCs w:val="22"/>
          <w:lang w:val="sk-SK"/>
        </w:rPr>
        <w:t>byť</w:t>
      </w:r>
      <w:r w:rsidRPr="009C267C">
        <w:rPr>
          <w:szCs w:val="22"/>
          <w:lang w:val="sk-SK"/>
        </w:rPr>
        <w:t xml:space="preserve"> väčšie po náhlom ukončení liečby, preto sa odporúča postupné znižovanie dávky podľa klinickej </w:t>
      </w:r>
      <w:proofErr w:type="spellStart"/>
      <w:r w:rsidRPr="009C267C">
        <w:rPr>
          <w:szCs w:val="22"/>
          <w:lang w:val="sk-SK"/>
        </w:rPr>
        <w:t>potreby.V</w:t>
      </w:r>
      <w:proofErr w:type="spellEnd"/>
      <w:r w:rsidRPr="009C267C">
        <w:rPr>
          <w:szCs w:val="22"/>
          <w:lang w:val="sk-SK"/>
        </w:rPr>
        <w:t> prípade užívania sedatív/hypnotík s krátkotrvajúcim účinkom sa môžu objaviť príznaky z vysadenia aj počas intervalu medzi dávkami, najmä pri vysokých dávkach.</w:t>
      </w:r>
    </w:p>
    <w:p w14:paraId="6BDFC8CB" w14:textId="77777777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03270D5C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Amnézia</w:t>
      </w:r>
    </w:p>
    <w:p w14:paraId="0C382E69" w14:textId="022A92CA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Sedatíva/hypnotiká, akým je </w:t>
      </w:r>
      <w:r w:rsidR="00B308CD" w:rsidRPr="00AD4CFE">
        <w:rPr>
          <w:szCs w:val="22"/>
          <w:lang w:val="sk-SK"/>
        </w:rPr>
        <w:t>aj</w:t>
      </w:r>
      <w:r w:rsidR="00B308CD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, môžu navodiť </w:t>
      </w:r>
      <w:proofErr w:type="spellStart"/>
      <w:r w:rsidRPr="009C267C">
        <w:rPr>
          <w:szCs w:val="22"/>
          <w:lang w:val="sk-SK"/>
        </w:rPr>
        <w:t>anterográdnu</w:t>
      </w:r>
      <w:proofErr w:type="spellEnd"/>
      <w:r w:rsidRPr="009C267C">
        <w:rPr>
          <w:szCs w:val="22"/>
          <w:lang w:val="sk-SK"/>
        </w:rPr>
        <w:t xml:space="preserve"> amnéziu. Stav sa najčastejšie objavuje niekoľko hodín po užití lieku. Na zníženie rizika sa pacienti majú uistiť, že môžu </w:t>
      </w:r>
      <w:r w:rsidR="002D6226" w:rsidRPr="00AD4CFE">
        <w:rPr>
          <w:szCs w:val="22"/>
          <w:lang w:val="sk-SK"/>
        </w:rPr>
        <w:t>po užití</w:t>
      </w:r>
      <w:r w:rsidR="002D6226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>spať nepretržite 8 hodín (pozri časť 4.8).</w:t>
      </w:r>
    </w:p>
    <w:p w14:paraId="62591729" w14:textId="77777777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0EDA6664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Iné psychické a paradoxné reakcie</w:t>
      </w:r>
    </w:p>
    <w:p w14:paraId="6B96C119" w14:textId="364DFE24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Počas užívania sedatív/hypnotík sa môžu vyskytnúť iné psychické a paradoxné reakcie ako nepokoj, zhoršená nespavosť, rozrušenie, podráždenosť, agresia, bludy, zúrivosť, nočné mory, halucinácie, abnormálne správanie a iné neprimerané prejavy správania. Ak sa vyskytnú, užívanie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sa má prerušiť. Uvedené reakcie sa častejšie vyskytujú u starších pacientov.</w:t>
      </w:r>
    </w:p>
    <w:p w14:paraId="117AD3D2" w14:textId="77777777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301CDCF5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Somnambulizmus a s tým spojené správanie</w:t>
      </w:r>
    </w:p>
    <w:p w14:paraId="5E556949" w14:textId="0DD14430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U pacientov, ktorí užívali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a neboli úplne prebudení zo spánku bola zaznamenaná námesačnosť a iné s tým spojené správanie ako vedenie vozidla v spánku, príprava a konzumácia jedla, telefonovanie alebo sexuálne aktivity, s amnéziou </w:t>
      </w:r>
      <w:r w:rsidR="00B308CD" w:rsidRPr="00AD4CFE">
        <w:rPr>
          <w:szCs w:val="22"/>
          <w:lang w:val="sk-SK"/>
        </w:rPr>
        <w:t>na</w:t>
      </w:r>
      <w:r w:rsidR="00B308CD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tejto udalosti. Zdá sa, že užívanie alkoholu </w:t>
      </w:r>
      <w:r w:rsidRPr="009C267C">
        <w:rPr>
          <w:szCs w:val="22"/>
          <w:lang w:val="sk-SK"/>
        </w:rPr>
        <w:lastRenderedPageBreak/>
        <w:t xml:space="preserve">a iných látok tlmiacich činnosť CNS spolu so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om</w:t>
      </w:r>
      <w:proofErr w:type="spellEnd"/>
      <w:r w:rsidRPr="009C267C">
        <w:rPr>
          <w:szCs w:val="22"/>
          <w:lang w:val="sk-SK"/>
        </w:rPr>
        <w:t xml:space="preserve"> zvyšuje riziko takéhoto správania, rovnako ako užívanie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v množstvách väčších ako je odporúčaná dávka. Je potrebné dôkladne zvážiť </w:t>
      </w:r>
      <w:r w:rsidR="00FF53A9">
        <w:rPr>
          <w:szCs w:val="22"/>
          <w:lang w:val="sk-SK"/>
        </w:rPr>
        <w:t xml:space="preserve">ukončenie </w:t>
      </w:r>
      <w:r w:rsidRPr="009C267C">
        <w:rPr>
          <w:szCs w:val="22"/>
          <w:lang w:val="sk-SK"/>
        </w:rPr>
        <w:t xml:space="preserve">užívania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u</w:t>
      </w:r>
      <w:r w:rsidR="009F13F7">
        <w:rPr>
          <w:szCs w:val="22"/>
          <w:lang w:val="sk-SK"/>
        </w:rPr>
        <w:t> </w:t>
      </w:r>
      <w:r w:rsidR="009F13F7" w:rsidRPr="009C267C">
        <w:rPr>
          <w:szCs w:val="22"/>
          <w:lang w:val="sk-SK"/>
        </w:rPr>
        <w:t>pacientov</w:t>
      </w:r>
      <w:r w:rsidR="009F13F7">
        <w:rPr>
          <w:szCs w:val="22"/>
          <w:lang w:val="sk-SK"/>
        </w:rPr>
        <w:t>, ktorí</w:t>
      </w:r>
      <w:r w:rsidRPr="009C267C">
        <w:rPr>
          <w:szCs w:val="22"/>
          <w:lang w:val="sk-SK"/>
        </w:rPr>
        <w:t xml:space="preserve"> hlásia takéto správanie (pozri čas</w:t>
      </w:r>
      <w:r w:rsidR="00C175DE">
        <w:rPr>
          <w:szCs w:val="22"/>
          <w:lang w:val="sk-SK"/>
        </w:rPr>
        <w:t xml:space="preserve">ti 4.5 a </w:t>
      </w:r>
      <w:r w:rsidRPr="009C267C">
        <w:rPr>
          <w:szCs w:val="22"/>
          <w:lang w:val="sk-SK"/>
        </w:rPr>
        <w:t xml:space="preserve">4.8) </w:t>
      </w:r>
    </w:p>
    <w:p w14:paraId="0DB4FDE6" w14:textId="77777777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737D1500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9C267C">
        <w:rPr>
          <w:szCs w:val="22"/>
          <w:u w:val="single"/>
          <w:lang w:val="sk-SK"/>
        </w:rPr>
        <w:t>Ťažké zranenia</w:t>
      </w:r>
    </w:p>
    <w:p w14:paraId="209BA6E6" w14:textId="610A5410" w:rsidR="00FD3D15" w:rsidRPr="009C267C" w:rsidRDefault="00735EA3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FD3D15" w:rsidRPr="009C267C">
        <w:rPr>
          <w:szCs w:val="22"/>
          <w:lang w:val="sk-SK"/>
        </w:rPr>
        <w:t xml:space="preserve"> môže vzhľadom na svoje farmakologické vlastnosti spôsobiť ospalosť a znížiť úroveň vedomia, čo môže viesť k pádom a následne ťažkým zraneniam.</w:t>
      </w:r>
    </w:p>
    <w:p w14:paraId="6226E799" w14:textId="005636A8" w:rsidR="00831855" w:rsidRPr="00300171" w:rsidRDefault="0083185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14642BD3" w14:textId="50B6663E" w:rsidR="00FF53A9" w:rsidRPr="00300171" w:rsidRDefault="00FF53A9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300171">
        <w:rPr>
          <w:szCs w:val="22"/>
          <w:u w:val="single"/>
          <w:lang w:val="sk-SK"/>
        </w:rPr>
        <w:t>Ak</w:t>
      </w:r>
      <w:r w:rsidRPr="00300171">
        <w:rPr>
          <w:rFonts w:hint="eastAsia"/>
          <w:szCs w:val="22"/>
          <w:u w:val="single"/>
          <w:lang w:val="sk-SK"/>
        </w:rPr>
        <w:t>ú</w:t>
      </w:r>
      <w:r w:rsidRPr="00300171">
        <w:rPr>
          <w:szCs w:val="22"/>
          <w:u w:val="single"/>
          <w:lang w:val="sk-SK"/>
        </w:rPr>
        <w:t xml:space="preserve">tna </w:t>
      </w:r>
      <w:proofErr w:type="spellStart"/>
      <w:r w:rsidRPr="00300171">
        <w:rPr>
          <w:szCs w:val="22"/>
          <w:u w:val="single"/>
          <w:lang w:val="sk-SK"/>
        </w:rPr>
        <w:t>pyelonefrit</w:t>
      </w:r>
      <w:r w:rsidRPr="00300171">
        <w:rPr>
          <w:rFonts w:hint="eastAsia"/>
          <w:szCs w:val="22"/>
          <w:u w:val="single"/>
          <w:lang w:val="sk-SK"/>
        </w:rPr>
        <w:t>í</w:t>
      </w:r>
      <w:r w:rsidRPr="00300171">
        <w:rPr>
          <w:szCs w:val="22"/>
          <w:u w:val="single"/>
          <w:lang w:val="sk-SK"/>
        </w:rPr>
        <w:t>da</w:t>
      </w:r>
      <w:proofErr w:type="spellEnd"/>
      <w:r w:rsidRPr="00300171">
        <w:rPr>
          <w:szCs w:val="22"/>
          <w:lang w:val="sk-SK"/>
        </w:rPr>
        <w:br/>
        <w:t>Posledn</w:t>
      </w:r>
      <w:r w:rsidRPr="00300171">
        <w:rPr>
          <w:rFonts w:hint="eastAsia"/>
          <w:szCs w:val="22"/>
          <w:lang w:val="sk-SK"/>
        </w:rPr>
        <w:t>é</w:t>
      </w:r>
      <w:r w:rsidRPr="00300171">
        <w:rPr>
          <w:szCs w:val="22"/>
          <w:lang w:val="sk-SK"/>
        </w:rPr>
        <w:t xml:space="preserve"> uverejnen</w:t>
      </w:r>
      <w:r w:rsidRPr="00300171">
        <w:rPr>
          <w:rFonts w:hint="eastAsia"/>
          <w:szCs w:val="22"/>
          <w:lang w:val="sk-SK"/>
        </w:rPr>
        <w:t>é</w:t>
      </w:r>
      <w:r w:rsidRPr="00300171">
        <w:rPr>
          <w:szCs w:val="22"/>
          <w:lang w:val="sk-SK"/>
        </w:rPr>
        <w:t xml:space="preserve"> pozorovacie </w:t>
      </w:r>
      <w:r w:rsidRPr="00300171">
        <w:rPr>
          <w:rFonts w:hint="eastAsia"/>
          <w:szCs w:val="22"/>
          <w:lang w:val="sk-SK"/>
        </w:rPr>
        <w:t>š</w:t>
      </w:r>
      <w:r w:rsidRPr="00300171">
        <w:rPr>
          <w:szCs w:val="22"/>
          <w:lang w:val="sk-SK"/>
        </w:rPr>
        <w:t>t</w:t>
      </w:r>
      <w:r w:rsidRPr="00300171">
        <w:rPr>
          <w:rFonts w:hint="eastAsia"/>
          <w:szCs w:val="22"/>
          <w:lang w:val="sk-SK"/>
        </w:rPr>
        <w:t>ú</w:t>
      </w:r>
      <w:r w:rsidRPr="00300171">
        <w:rPr>
          <w:szCs w:val="22"/>
          <w:lang w:val="sk-SK"/>
        </w:rPr>
        <w:t>die ukazuj</w:t>
      </w:r>
      <w:r w:rsidRPr="00300171">
        <w:rPr>
          <w:rFonts w:hint="eastAsia"/>
          <w:szCs w:val="22"/>
          <w:lang w:val="sk-SK"/>
        </w:rPr>
        <w:t>ú</w:t>
      </w:r>
      <w:r w:rsidRPr="00300171">
        <w:rPr>
          <w:szCs w:val="22"/>
          <w:lang w:val="sk-SK"/>
        </w:rPr>
        <w:t xml:space="preserve">, </w:t>
      </w:r>
      <w:r w:rsidRPr="00300171">
        <w:rPr>
          <w:rFonts w:hint="eastAsia"/>
          <w:szCs w:val="22"/>
          <w:lang w:val="sk-SK"/>
        </w:rPr>
        <w:t>ž</w:t>
      </w:r>
      <w:r w:rsidRPr="00300171">
        <w:rPr>
          <w:szCs w:val="22"/>
          <w:lang w:val="sk-SK"/>
        </w:rPr>
        <w:t xml:space="preserve">e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300171">
        <w:rPr>
          <w:szCs w:val="22"/>
          <w:lang w:val="sk-SK"/>
        </w:rPr>
        <w:t xml:space="preserve"> m</w:t>
      </w:r>
      <w:r w:rsidRPr="00300171">
        <w:rPr>
          <w:rFonts w:hint="eastAsia"/>
          <w:szCs w:val="22"/>
          <w:lang w:val="sk-SK"/>
        </w:rPr>
        <w:t>ôž</w:t>
      </w:r>
      <w:r w:rsidRPr="00300171">
        <w:rPr>
          <w:szCs w:val="22"/>
          <w:lang w:val="sk-SK"/>
        </w:rPr>
        <w:t>e potenci</w:t>
      </w:r>
      <w:r w:rsidRPr="00300171">
        <w:rPr>
          <w:rFonts w:hint="eastAsia"/>
          <w:szCs w:val="22"/>
          <w:lang w:val="sk-SK"/>
        </w:rPr>
        <w:t>á</w:t>
      </w:r>
      <w:r w:rsidRPr="00300171">
        <w:rPr>
          <w:szCs w:val="22"/>
          <w:lang w:val="sk-SK"/>
        </w:rPr>
        <w:t>lne zvy</w:t>
      </w:r>
      <w:r w:rsidRPr="00300171">
        <w:rPr>
          <w:rFonts w:hint="eastAsia"/>
          <w:szCs w:val="22"/>
          <w:lang w:val="sk-SK"/>
        </w:rPr>
        <w:t>š</w:t>
      </w:r>
      <w:r w:rsidRPr="00300171">
        <w:rPr>
          <w:szCs w:val="22"/>
          <w:lang w:val="sk-SK"/>
        </w:rPr>
        <w:t>ova</w:t>
      </w:r>
      <w:r w:rsidRPr="00300171">
        <w:rPr>
          <w:rFonts w:hint="eastAsia"/>
          <w:szCs w:val="22"/>
          <w:lang w:val="sk-SK"/>
        </w:rPr>
        <w:t>ť</w:t>
      </w:r>
      <w:r w:rsidRPr="00300171">
        <w:rPr>
          <w:szCs w:val="22"/>
          <w:lang w:val="sk-SK"/>
        </w:rPr>
        <w:t xml:space="preserve"> riziko </w:t>
      </w:r>
      <w:proofErr w:type="spellStart"/>
      <w:r w:rsidRPr="00300171">
        <w:rPr>
          <w:szCs w:val="22"/>
          <w:lang w:val="sk-SK"/>
        </w:rPr>
        <w:t>pyelonefrit</w:t>
      </w:r>
      <w:r w:rsidRPr="00300171">
        <w:rPr>
          <w:rFonts w:hint="eastAsia"/>
          <w:szCs w:val="22"/>
          <w:lang w:val="sk-SK"/>
        </w:rPr>
        <w:t>í</w:t>
      </w:r>
      <w:r w:rsidRPr="00300171">
        <w:rPr>
          <w:szCs w:val="22"/>
          <w:lang w:val="sk-SK"/>
        </w:rPr>
        <w:t>dy</w:t>
      </w:r>
      <w:proofErr w:type="spellEnd"/>
      <w:r w:rsidRPr="00300171">
        <w:rPr>
          <w:szCs w:val="22"/>
          <w:lang w:val="sk-SK"/>
        </w:rPr>
        <w:t>. Toto zv</w:t>
      </w:r>
      <w:r w:rsidRPr="00300171">
        <w:rPr>
          <w:rFonts w:hint="eastAsia"/>
          <w:szCs w:val="22"/>
          <w:lang w:val="sk-SK"/>
        </w:rPr>
        <w:t>ýš</w:t>
      </w:r>
      <w:r w:rsidRPr="00300171">
        <w:rPr>
          <w:szCs w:val="22"/>
          <w:lang w:val="sk-SK"/>
        </w:rPr>
        <w:t>en</w:t>
      </w:r>
      <w:r w:rsidRPr="00300171">
        <w:rPr>
          <w:rFonts w:hint="eastAsia"/>
          <w:szCs w:val="22"/>
          <w:lang w:val="sk-SK"/>
        </w:rPr>
        <w:t>é</w:t>
      </w:r>
      <w:r w:rsidRPr="00300171">
        <w:rPr>
          <w:szCs w:val="22"/>
          <w:lang w:val="sk-SK"/>
        </w:rPr>
        <w:t xml:space="preserve"> riziko bolo pozorovan</w:t>
      </w:r>
      <w:r w:rsidRPr="00300171">
        <w:rPr>
          <w:rFonts w:hint="eastAsia"/>
          <w:szCs w:val="22"/>
          <w:lang w:val="sk-SK"/>
        </w:rPr>
        <w:t>é</w:t>
      </w:r>
      <w:r w:rsidRPr="00300171">
        <w:rPr>
          <w:szCs w:val="22"/>
          <w:lang w:val="sk-SK"/>
        </w:rPr>
        <w:t xml:space="preserve"> u </w:t>
      </w:r>
      <w:r w:rsidRPr="00300171">
        <w:rPr>
          <w:rFonts w:hint="eastAsia"/>
          <w:szCs w:val="22"/>
          <w:lang w:val="sk-SK"/>
        </w:rPr>
        <w:t>ž</w:t>
      </w:r>
      <w:r w:rsidRPr="00300171">
        <w:rPr>
          <w:szCs w:val="22"/>
          <w:lang w:val="sk-SK"/>
        </w:rPr>
        <w:t>ien. Pri predpisovan</w:t>
      </w:r>
      <w:r w:rsidRPr="00300171">
        <w:rPr>
          <w:rFonts w:hint="eastAsia"/>
          <w:szCs w:val="22"/>
          <w:lang w:val="sk-SK"/>
        </w:rPr>
        <w:t>í</w:t>
      </w:r>
      <w:r w:rsidRPr="00300171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r w:rsidRPr="00300171">
        <w:rPr>
          <w:szCs w:val="22"/>
          <w:lang w:val="sk-SK"/>
        </w:rPr>
        <w:t>u</w:t>
      </w:r>
      <w:proofErr w:type="spellEnd"/>
      <w:r w:rsidRPr="00300171">
        <w:rPr>
          <w:szCs w:val="22"/>
          <w:lang w:val="sk-SK"/>
        </w:rPr>
        <w:t xml:space="preserve"> u </w:t>
      </w:r>
      <w:r w:rsidRPr="00300171">
        <w:rPr>
          <w:rFonts w:hint="eastAsia"/>
          <w:szCs w:val="22"/>
          <w:lang w:val="sk-SK"/>
        </w:rPr>
        <w:t>ž</w:t>
      </w:r>
      <w:r w:rsidRPr="00300171">
        <w:rPr>
          <w:szCs w:val="22"/>
          <w:lang w:val="sk-SK"/>
        </w:rPr>
        <w:t>ien maj</w:t>
      </w:r>
      <w:r w:rsidRPr="00300171">
        <w:rPr>
          <w:rFonts w:hint="eastAsia"/>
          <w:szCs w:val="22"/>
          <w:lang w:val="sk-SK"/>
        </w:rPr>
        <w:t>ú</w:t>
      </w:r>
      <w:r w:rsidRPr="00300171">
        <w:rPr>
          <w:szCs w:val="22"/>
          <w:lang w:val="sk-SK"/>
        </w:rPr>
        <w:t xml:space="preserve"> lek</w:t>
      </w:r>
      <w:r w:rsidRPr="00300171">
        <w:rPr>
          <w:rFonts w:hint="eastAsia"/>
          <w:szCs w:val="22"/>
          <w:lang w:val="sk-SK"/>
        </w:rPr>
        <w:t>á</w:t>
      </w:r>
      <w:r w:rsidRPr="00300171">
        <w:rPr>
          <w:szCs w:val="22"/>
          <w:lang w:val="sk-SK"/>
        </w:rPr>
        <w:t>ri postupova</w:t>
      </w:r>
      <w:r w:rsidRPr="00300171">
        <w:rPr>
          <w:rFonts w:hint="eastAsia"/>
          <w:szCs w:val="22"/>
          <w:lang w:val="sk-SK"/>
        </w:rPr>
        <w:t>ť</w:t>
      </w:r>
      <w:r w:rsidRPr="00300171">
        <w:rPr>
          <w:szCs w:val="22"/>
          <w:lang w:val="sk-SK"/>
        </w:rPr>
        <w:t xml:space="preserve"> opatrne, pokia</w:t>
      </w:r>
      <w:r w:rsidRPr="00300171">
        <w:rPr>
          <w:rFonts w:hint="eastAsia"/>
          <w:szCs w:val="22"/>
          <w:lang w:val="sk-SK"/>
        </w:rPr>
        <w:t>ľ</w:t>
      </w:r>
      <w:r w:rsidRPr="00300171">
        <w:rPr>
          <w:szCs w:val="22"/>
          <w:lang w:val="sk-SK"/>
        </w:rPr>
        <w:t xml:space="preserve"> ide o riziko ak</w:t>
      </w:r>
      <w:r w:rsidRPr="00300171">
        <w:rPr>
          <w:rFonts w:hint="eastAsia"/>
          <w:szCs w:val="22"/>
          <w:lang w:val="sk-SK"/>
        </w:rPr>
        <w:t>ú</w:t>
      </w:r>
      <w:r w:rsidRPr="00300171">
        <w:rPr>
          <w:szCs w:val="22"/>
          <w:lang w:val="sk-SK"/>
        </w:rPr>
        <w:t xml:space="preserve">tnej </w:t>
      </w:r>
      <w:proofErr w:type="spellStart"/>
      <w:r w:rsidRPr="00300171">
        <w:rPr>
          <w:szCs w:val="22"/>
          <w:lang w:val="sk-SK"/>
        </w:rPr>
        <w:t>pyelonefrit</w:t>
      </w:r>
      <w:r w:rsidRPr="00300171">
        <w:rPr>
          <w:rFonts w:hint="eastAsia"/>
          <w:szCs w:val="22"/>
          <w:lang w:val="sk-SK"/>
        </w:rPr>
        <w:t>í</w:t>
      </w:r>
      <w:r w:rsidRPr="00300171">
        <w:rPr>
          <w:szCs w:val="22"/>
          <w:lang w:val="sk-SK"/>
        </w:rPr>
        <w:t>dy</w:t>
      </w:r>
      <w:proofErr w:type="spellEnd"/>
      <w:r w:rsidRPr="00300171">
        <w:rPr>
          <w:szCs w:val="22"/>
          <w:lang w:val="sk-SK"/>
        </w:rPr>
        <w:t>.</w:t>
      </w:r>
      <w:r w:rsidRPr="00300171">
        <w:rPr>
          <w:szCs w:val="22"/>
          <w:lang w:val="sk-SK"/>
        </w:rPr>
        <w:br/>
      </w:r>
    </w:p>
    <w:p w14:paraId="0E5E8FD0" w14:textId="007D376D" w:rsidR="00FD3D15" w:rsidRPr="009C267C" w:rsidRDefault="00B308CD" w:rsidP="00FD3D1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AD4CFE">
        <w:rPr>
          <w:szCs w:val="22"/>
          <w:u w:val="single"/>
          <w:lang w:val="sk-SK"/>
        </w:rPr>
        <w:t xml:space="preserve">Osobitné </w:t>
      </w:r>
      <w:r w:rsidR="00AD5C6D" w:rsidRPr="00AD4CFE">
        <w:rPr>
          <w:szCs w:val="22"/>
          <w:u w:val="single"/>
          <w:lang w:val="sk-SK"/>
        </w:rPr>
        <w:t>skupiny pacientov</w:t>
      </w:r>
    </w:p>
    <w:p w14:paraId="5CBFD243" w14:textId="77777777" w:rsidR="00FD3D15" w:rsidRPr="009C267C" w:rsidRDefault="00FD3D15" w:rsidP="00FD3D15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45F23AEB" w14:textId="1E451C74" w:rsidR="00AD5C6D" w:rsidRPr="009C267C" w:rsidRDefault="00AD5C6D" w:rsidP="00AD5C6D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 xml:space="preserve">Starší pacienti alebo </w:t>
      </w:r>
      <w:r w:rsidR="00B308CD" w:rsidRPr="00AD4CFE">
        <w:rPr>
          <w:i/>
          <w:szCs w:val="22"/>
          <w:lang w:val="sk-SK"/>
        </w:rPr>
        <w:t>oslabení</w:t>
      </w:r>
      <w:r w:rsidR="00B308CD">
        <w:rPr>
          <w:i/>
          <w:szCs w:val="22"/>
          <w:lang w:val="sk-SK"/>
        </w:rPr>
        <w:t xml:space="preserve"> </w:t>
      </w:r>
      <w:r w:rsidRPr="009C267C">
        <w:rPr>
          <w:i/>
          <w:szCs w:val="22"/>
          <w:lang w:val="sk-SK"/>
        </w:rPr>
        <w:t>pacienti</w:t>
      </w:r>
    </w:p>
    <w:p w14:paraId="78CB1665" w14:textId="1AB49559" w:rsidR="00FD3D15" w:rsidRPr="009C267C" w:rsidRDefault="00AD5C6D" w:rsidP="00AD5C6D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Starší a </w:t>
      </w:r>
      <w:r w:rsidR="00B308CD">
        <w:rPr>
          <w:szCs w:val="22"/>
          <w:lang w:val="sk-SK"/>
        </w:rPr>
        <w:t>oslabení</w:t>
      </w:r>
      <w:r w:rsidR="00B308CD" w:rsidRPr="009C267C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>pacienti majú užívať nižšie dávky. Pozri časť 4.2</w:t>
      </w:r>
      <w:r w:rsidR="00831855">
        <w:rPr>
          <w:szCs w:val="22"/>
          <w:lang w:val="sk-SK"/>
        </w:rPr>
        <w:t xml:space="preserve"> pre odporúčané </w:t>
      </w:r>
      <w:r w:rsidR="00831855" w:rsidRPr="00831855">
        <w:rPr>
          <w:szCs w:val="22"/>
          <w:lang w:val="sk-SK"/>
        </w:rPr>
        <w:t>dávkovani</w:t>
      </w:r>
      <w:r w:rsidR="00831855">
        <w:rPr>
          <w:szCs w:val="22"/>
          <w:lang w:val="sk-SK"/>
        </w:rPr>
        <w:t>e</w:t>
      </w:r>
      <w:r w:rsidR="00831855" w:rsidRPr="00831855">
        <w:rPr>
          <w:szCs w:val="22"/>
          <w:lang w:val="sk-SK"/>
        </w:rPr>
        <w:t>.</w:t>
      </w:r>
    </w:p>
    <w:p w14:paraId="22271668" w14:textId="77777777" w:rsidR="00FD3D15" w:rsidRPr="009C267C" w:rsidRDefault="00FD3D1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5093550B" w14:textId="77777777" w:rsidR="00944D42" w:rsidRPr="009C267C" w:rsidRDefault="005C115A" w:rsidP="00925858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 xml:space="preserve">Respiračná </w:t>
      </w:r>
      <w:proofErr w:type="spellStart"/>
      <w:r w:rsidRPr="009C267C">
        <w:rPr>
          <w:i/>
          <w:szCs w:val="22"/>
          <w:lang w:val="sk-SK"/>
        </w:rPr>
        <w:t>insuficiencia</w:t>
      </w:r>
      <w:proofErr w:type="spellEnd"/>
      <w:r w:rsidRPr="009C267C">
        <w:rPr>
          <w:i/>
          <w:szCs w:val="22"/>
          <w:lang w:val="sk-SK"/>
        </w:rPr>
        <w:t xml:space="preserve"> </w:t>
      </w:r>
    </w:p>
    <w:p w14:paraId="3F3268DA" w14:textId="35EFD8B5" w:rsidR="00944D42" w:rsidRPr="009C267C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Pri predpisovaní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pacientom s </w:t>
      </w:r>
      <w:r w:rsidR="007540BD" w:rsidRPr="007540BD">
        <w:rPr>
          <w:szCs w:val="22"/>
          <w:lang w:val="sk-SK"/>
        </w:rPr>
        <w:t xml:space="preserve">chronickou respiračnou </w:t>
      </w:r>
      <w:proofErr w:type="spellStart"/>
      <w:r w:rsidR="007540BD" w:rsidRPr="007540BD">
        <w:rPr>
          <w:szCs w:val="22"/>
          <w:lang w:val="sk-SK"/>
        </w:rPr>
        <w:t>insuficienciou</w:t>
      </w:r>
      <w:proofErr w:type="spellEnd"/>
      <w:r w:rsidR="007540BD" w:rsidRPr="007540BD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je potrebná opatrnosť, pretože </w:t>
      </w:r>
      <w:r w:rsidR="007540BD">
        <w:rPr>
          <w:szCs w:val="22"/>
          <w:lang w:val="sk-SK"/>
        </w:rPr>
        <w:t xml:space="preserve">sa ukázalo, že </w:t>
      </w:r>
      <w:r w:rsidRPr="009C267C">
        <w:rPr>
          <w:szCs w:val="22"/>
          <w:lang w:val="sk-SK"/>
        </w:rPr>
        <w:t>hypnotiká môžu tlmiť respiračnú aktivitu.</w:t>
      </w:r>
      <w:r w:rsidR="007540BD" w:rsidRPr="00300171">
        <w:rPr>
          <w:lang w:val="sk-SK"/>
        </w:rPr>
        <w:t xml:space="preserve"> </w:t>
      </w:r>
      <w:r w:rsidR="007540BD" w:rsidRPr="007540BD">
        <w:rPr>
          <w:szCs w:val="22"/>
          <w:lang w:val="sk-SK"/>
        </w:rPr>
        <w:t xml:space="preserve">Treba tiež vziať do úvahy, že úzkosť alebo nepokoj boli opísané ako </w:t>
      </w:r>
      <w:r w:rsidR="00DF7792">
        <w:rPr>
          <w:szCs w:val="22"/>
          <w:lang w:val="sk-SK"/>
        </w:rPr>
        <w:t>príznaky</w:t>
      </w:r>
      <w:r w:rsidR="007540BD" w:rsidRPr="007540BD">
        <w:rPr>
          <w:szCs w:val="22"/>
          <w:lang w:val="sk-SK"/>
        </w:rPr>
        <w:t xml:space="preserve"> zhoršenia respiračnej </w:t>
      </w:r>
      <w:proofErr w:type="spellStart"/>
      <w:r w:rsidR="007540BD" w:rsidRPr="007540BD">
        <w:rPr>
          <w:szCs w:val="22"/>
          <w:lang w:val="sk-SK"/>
        </w:rPr>
        <w:t>insuficienc</w:t>
      </w:r>
      <w:r w:rsidR="007540BD">
        <w:rPr>
          <w:szCs w:val="22"/>
          <w:lang w:val="sk-SK"/>
        </w:rPr>
        <w:t>ie</w:t>
      </w:r>
      <w:proofErr w:type="spellEnd"/>
      <w:r w:rsidR="007540BD">
        <w:rPr>
          <w:szCs w:val="22"/>
          <w:lang w:val="sk-SK"/>
        </w:rPr>
        <w:t>.</w:t>
      </w:r>
    </w:p>
    <w:p w14:paraId="04D7B138" w14:textId="77777777" w:rsidR="00831855" w:rsidRPr="009C267C" w:rsidRDefault="00831855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7288D6CF" w14:textId="1F32BFDA" w:rsidR="005C0575" w:rsidRPr="00300171" w:rsidRDefault="005C0575" w:rsidP="00540D6F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300171">
        <w:rPr>
          <w:i/>
          <w:szCs w:val="22"/>
          <w:lang w:val="sk-SK"/>
        </w:rPr>
        <w:t>Poruch</w:t>
      </w:r>
      <w:r w:rsidR="00B308CD" w:rsidRPr="0037478E">
        <w:rPr>
          <w:i/>
          <w:szCs w:val="22"/>
          <w:lang w:val="sk-SK"/>
        </w:rPr>
        <w:t>a</w:t>
      </w:r>
      <w:r w:rsidR="00B308CD">
        <w:rPr>
          <w:i/>
          <w:szCs w:val="22"/>
          <w:lang w:val="sk-SK"/>
        </w:rPr>
        <w:t xml:space="preserve"> </w:t>
      </w:r>
      <w:r w:rsidRPr="00300171">
        <w:rPr>
          <w:i/>
          <w:szCs w:val="22"/>
          <w:lang w:val="sk-SK"/>
        </w:rPr>
        <w:t xml:space="preserve"> </w:t>
      </w:r>
      <w:r w:rsidR="00FF53A9">
        <w:rPr>
          <w:i/>
          <w:szCs w:val="22"/>
          <w:lang w:val="sk-SK"/>
        </w:rPr>
        <w:t xml:space="preserve">funkcie </w:t>
      </w:r>
      <w:r w:rsidRPr="00300171">
        <w:rPr>
          <w:i/>
          <w:szCs w:val="22"/>
          <w:lang w:val="sk-SK"/>
        </w:rPr>
        <w:t>pečene</w:t>
      </w:r>
    </w:p>
    <w:p w14:paraId="0F46ADAD" w14:textId="77777777" w:rsidR="00540D6F" w:rsidRPr="00594588" w:rsidRDefault="00540D6F" w:rsidP="00540D6F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594588">
        <w:rPr>
          <w:szCs w:val="22"/>
          <w:lang w:val="sk-SK"/>
        </w:rPr>
        <w:t>Odporúčanie dávkovania pri poruche funkcie pečene pozri časť 4.2.</w:t>
      </w:r>
    </w:p>
    <w:p w14:paraId="25816FBC" w14:textId="2D93339B" w:rsidR="00AD5C6D" w:rsidRPr="006C7A42" w:rsidRDefault="00540D6F" w:rsidP="00540D6F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594588">
        <w:rPr>
          <w:szCs w:val="22"/>
          <w:lang w:val="sk-SK"/>
        </w:rPr>
        <w:t>Benzodiazepíny</w:t>
      </w:r>
      <w:proofErr w:type="spellEnd"/>
      <w:r w:rsidRPr="00594588">
        <w:rPr>
          <w:szCs w:val="22"/>
          <w:lang w:val="sk-SK"/>
        </w:rPr>
        <w:t xml:space="preserve"> a látky </w:t>
      </w:r>
      <w:r w:rsidR="00CB6E41" w:rsidRPr="00594588">
        <w:rPr>
          <w:szCs w:val="22"/>
          <w:lang w:val="sk-SK"/>
        </w:rPr>
        <w:t>príbuzné</w:t>
      </w:r>
      <w:r w:rsidRPr="00594588">
        <w:rPr>
          <w:szCs w:val="22"/>
          <w:lang w:val="sk-SK"/>
        </w:rPr>
        <w:t xml:space="preserve"> </w:t>
      </w:r>
      <w:proofErr w:type="spellStart"/>
      <w:r w:rsidRPr="00594588">
        <w:rPr>
          <w:szCs w:val="22"/>
          <w:lang w:val="sk-SK"/>
        </w:rPr>
        <w:t>benzodiazepín</w:t>
      </w:r>
      <w:r w:rsidR="00695D66" w:rsidRPr="00594588">
        <w:rPr>
          <w:szCs w:val="22"/>
          <w:lang w:val="sk-SK"/>
        </w:rPr>
        <w:t>om</w:t>
      </w:r>
      <w:proofErr w:type="spellEnd"/>
      <w:r w:rsidRPr="00594588">
        <w:rPr>
          <w:szCs w:val="22"/>
          <w:lang w:val="sk-SK"/>
        </w:rPr>
        <w:t xml:space="preserve"> nie sú indikované na liečbu pacientov s ťažkou </w:t>
      </w:r>
      <w:proofErr w:type="spellStart"/>
      <w:r w:rsidRPr="00594588">
        <w:rPr>
          <w:szCs w:val="22"/>
          <w:lang w:val="sk-SK"/>
        </w:rPr>
        <w:t>hepatálnou</w:t>
      </w:r>
      <w:proofErr w:type="spellEnd"/>
      <w:r w:rsidRPr="00594588">
        <w:rPr>
          <w:szCs w:val="22"/>
          <w:lang w:val="sk-SK"/>
        </w:rPr>
        <w:t xml:space="preserve"> </w:t>
      </w:r>
      <w:proofErr w:type="spellStart"/>
      <w:r w:rsidRPr="00594588">
        <w:rPr>
          <w:szCs w:val="22"/>
          <w:lang w:val="sk-SK"/>
        </w:rPr>
        <w:t>insuficienciou</w:t>
      </w:r>
      <w:proofErr w:type="spellEnd"/>
      <w:r w:rsidRPr="00594588">
        <w:rPr>
          <w:szCs w:val="22"/>
          <w:lang w:val="sk-SK"/>
        </w:rPr>
        <w:t xml:space="preserve">, pretože môžu vyvolať </w:t>
      </w:r>
      <w:proofErr w:type="spellStart"/>
      <w:r w:rsidRPr="00594588">
        <w:rPr>
          <w:szCs w:val="22"/>
          <w:lang w:val="sk-SK"/>
        </w:rPr>
        <w:t>encefalopatiu</w:t>
      </w:r>
      <w:proofErr w:type="spellEnd"/>
      <w:r w:rsidRPr="006C7A42">
        <w:rPr>
          <w:szCs w:val="22"/>
          <w:lang w:val="sk-SK"/>
        </w:rPr>
        <w:t>.</w:t>
      </w:r>
    </w:p>
    <w:p w14:paraId="71A84760" w14:textId="557F9B5F" w:rsidR="00540D6F" w:rsidRPr="00594588" w:rsidRDefault="00540D6F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5FC72409" w14:textId="52AAE622" w:rsidR="00540D6F" w:rsidRPr="00594588" w:rsidRDefault="00540D6F" w:rsidP="00540D6F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AD4CFE">
        <w:rPr>
          <w:i/>
          <w:szCs w:val="22"/>
          <w:lang w:val="sk-SK"/>
        </w:rPr>
        <w:t>Po</w:t>
      </w:r>
      <w:r w:rsidR="00564159" w:rsidRPr="00AD4CFE">
        <w:rPr>
          <w:i/>
          <w:szCs w:val="22"/>
          <w:lang w:val="sk-SK"/>
        </w:rPr>
        <w:t>ruch</w:t>
      </w:r>
      <w:r w:rsidR="00B308CD" w:rsidRPr="00AD4CFE">
        <w:rPr>
          <w:i/>
          <w:szCs w:val="22"/>
          <w:lang w:val="sk-SK"/>
        </w:rPr>
        <w:t>a</w:t>
      </w:r>
      <w:r w:rsidR="00B308CD">
        <w:rPr>
          <w:i/>
          <w:szCs w:val="22"/>
          <w:lang w:val="sk-SK"/>
        </w:rPr>
        <w:t xml:space="preserve"> </w:t>
      </w:r>
      <w:r w:rsidRPr="00594588">
        <w:rPr>
          <w:i/>
          <w:szCs w:val="22"/>
          <w:lang w:val="sk-SK"/>
        </w:rPr>
        <w:t xml:space="preserve"> </w:t>
      </w:r>
      <w:r w:rsidR="000C399A">
        <w:rPr>
          <w:i/>
          <w:szCs w:val="22"/>
          <w:lang w:val="sk-SK"/>
        </w:rPr>
        <w:t xml:space="preserve">funkcie </w:t>
      </w:r>
      <w:r w:rsidRPr="00594588">
        <w:rPr>
          <w:i/>
          <w:szCs w:val="22"/>
          <w:lang w:val="sk-SK"/>
        </w:rPr>
        <w:t>obličiek</w:t>
      </w:r>
    </w:p>
    <w:p w14:paraId="75BE5857" w14:textId="6E2FF217" w:rsidR="00540D6F" w:rsidRPr="006C7A42" w:rsidRDefault="00540D6F" w:rsidP="00540D6F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564159">
        <w:rPr>
          <w:szCs w:val="22"/>
          <w:lang w:val="sk-SK"/>
        </w:rPr>
        <w:t>Opatrnosť je potrebná u</w:t>
      </w:r>
      <w:r w:rsidR="003D7B39">
        <w:rPr>
          <w:szCs w:val="22"/>
          <w:lang w:val="sk-SK"/>
        </w:rPr>
        <w:t> </w:t>
      </w:r>
      <w:r w:rsidRPr="00564159">
        <w:rPr>
          <w:szCs w:val="22"/>
          <w:lang w:val="sk-SK"/>
        </w:rPr>
        <w:t>pacientov s</w:t>
      </w:r>
      <w:r w:rsidR="003D7B39">
        <w:rPr>
          <w:szCs w:val="22"/>
          <w:lang w:val="sk-SK"/>
        </w:rPr>
        <w:t> </w:t>
      </w:r>
      <w:proofErr w:type="spellStart"/>
      <w:r w:rsidRPr="00564159">
        <w:rPr>
          <w:szCs w:val="22"/>
          <w:lang w:val="sk-SK"/>
        </w:rPr>
        <w:t>renálnou</w:t>
      </w:r>
      <w:proofErr w:type="spellEnd"/>
      <w:r w:rsidRPr="00564159">
        <w:rPr>
          <w:szCs w:val="22"/>
          <w:lang w:val="sk-SK"/>
        </w:rPr>
        <w:t xml:space="preserve"> </w:t>
      </w:r>
      <w:proofErr w:type="spellStart"/>
      <w:r w:rsidRPr="00564159">
        <w:rPr>
          <w:szCs w:val="22"/>
          <w:lang w:val="sk-SK"/>
        </w:rPr>
        <w:t>insuficienciou</w:t>
      </w:r>
      <w:proofErr w:type="spellEnd"/>
      <w:r w:rsidRPr="00564159">
        <w:rPr>
          <w:szCs w:val="22"/>
          <w:lang w:val="sk-SK"/>
        </w:rPr>
        <w:t>. Môže byť potrebn</w:t>
      </w:r>
      <w:r w:rsidR="0058113E">
        <w:rPr>
          <w:szCs w:val="22"/>
          <w:lang w:val="sk-SK"/>
        </w:rPr>
        <w:t xml:space="preserve">é zníženie </w:t>
      </w:r>
      <w:r w:rsidRPr="00564159">
        <w:rPr>
          <w:szCs w:val="22"/>
          <w:lang w:val="sk-SK"/>
        </w:rPr>
        <w:t>dávky (pozri čas</w:t>
      </w:r>
      <w:r w:rsidR="00CB6E41" w:rsidRPr="00564159">
        <w:rPr>
          <w:szCs w:val="22"/>
          <w:lang w:val="sk-SK"/>
        </w:rPr>
        <w:t>ti</w:t>
      </w:r>
      <w:r w:rsidRPr="00564159">
        <w:rPr>
          <w:szCs w:val="22"/>
          <w:lang w:val="sk-SK"/>
        </w:rPr>
        <w:t xml:space="preserve"> 4.2 </w:t>
      </w:r>
      <w:r w:rsidR="00CB6E41" w:rsidRPr="00564159">
        <w:rPr>
          <w:szCs w:val="22"/>
          <w:lang w:val="sk-SK"/>
        </w:rPr>
        <w:t>a</w:t>
      </w:r>
      <w:r w:rsidRPr="00564159">
        <w:rPr>
          <w:szCs w:val="22"/>
          <w:lang w:val="sk-SK"/>
        </w:rPr>
        <w:t xml:space="preserve"> </w:t>
      </w:r>
      <w:r w:rsidRPr="006C7A42">
        <w:rPr>
          <w:szCs w:val="22"/>
          <w:lang w:val="sk-SK"/>
        </w:rPr>
        <w:t>5.2).</w:t>
      </w:r>
    </w:p>
    <w:p w14:paraId="224FF11A" w14:textId="77777777" w:rsidR="00540D6F" w:rsidRPr="00594588" w:rsidRDefault="00540D6F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</w:p>
    <w:p w14:paraId="6FE130B5" w14:textId="54BBF549" w:rsidR="005821CB" w:rsidRPr="00594588" w:rsidRDefault="005821CB" w:rsidP="005821CB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594588">
        <w:rPr>
          <w:i/>
          <w:szCs w:val="22"/>
          <w:lang w:val="sk-SK"/>
        </w:rPr>
        <w:t>Použitie u</w:t>
      </w:r>
      <w:r w:rsidR="003D7B39">
        <w:rPr>
          <w:i/>
          <w:szCs w:val="22"/>
          <w:lang w:val="sk-SK"/>
        </w:rPr>
        <w:t> </w:t>
      </w:r>
      <w:r w:rsidRPr="00594588">
        <w:rPr>
          <w:i/>
          <w:szCs w:val="22"/>
          <w:lang w:val="sk-SK"/>
        </w:rPr>
        <w:t>pacientov s</w:t>
      </w:r>
      <w:r w:rsidR="003D7B39">
        <w:rPr>
          <w:i/>
          <w:szCs w:val="22"/>
          <w:lang w:val="sk-SK"/>
        </w:rPr>
        <w:t> </w:t>
      </w:r>
      <w:r w:rsidRPr="00594588">
        <w:rPr>
          <w:i/>
          <w:szCs w:val="22"/>
          <w:lang w:val="sk-SK"/>
        </w:rPr>
        <w:t>anamnézou zneužívania liekov alebo alkoholu</w:t>
      </w:r>
    </w:p>
    <w:p w14:paraId="2D168DC9" w14:textId="760ED57C" w:rsidR="005821CB" w:rsidRPr="00594588" w:rsidRDefault="003D7B39" w:rsidP="005821CB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</w:t>
      </w:r>
      <w:r w:rsidRPr="00594588">
        <w:rPr>
          <w:szCs w:val="22"/>
          <w:lang w:val="sk-SK"/>
        </w:rPr>
        <w:t xml:space="preserve">imoriadna opatrnosť </w:t>
      </w:r>
      <w:r>
        <w:rPr>
          <w:szCs w:val="22"/>
          <w:lang w:val="sk-SK"/>
        </w:rPr>
        <w:t>je potrebná p</w:t>
      </w:r>
      <w:r w:rsidR="005821CB" w:rsidRPr="00594588">
        <w:rPr>
          <w:szCs w:val="22"/>
          <w:lang w:val="sk-SK"/>
        </w:rPr>
        <w:t>ri predpisovaní paciento</w:t>
      </w:r>
      <w:r>
        <w:rPr>
          <w:szCs w:val="22"/>
          <w:lang w:val="sk-SK"/>
        </w:rPr>
        <w:t>m</w:t>
      </w:r>
      <w:r w:rsidR="005821CB" w:rsidRPr="00594588">
        <w:rPr>
          <w:szCs w:val="22"/>
          <w:lang w:val="sk-SK"/>
        </w:rPr>
        <w:t xml:space="preserve"> s anamnézou zneužívania liekov alebo alkoholu. Títo pacienti majú byť starostlivo sledovaní pri </w:t>
      </w:r>
      <w:r w:rsidR="005821CB" w:rsidRPr="00065AFE">
        <w:rPr>
          <w:szCs w:val="22"/>
          <w:lang w:val="sk-SK"/>
        </w:rPr>
        <w:t xml:space="preserve">podávaní </w:t>
      </w:r>
      <w:proofErr w:type="spellStart"/>
      <w:r w:rsidR="00735EA3">
        <w:rPr>
          <w:szCs w:val="22"/>
          <w:lang w:val="sk-SK"/>
        </w:rPr>
        <w:t>zolpidem</w:t>
      </w:r>
      <w:r w:rsidR="00904B31" w:rsidRPr="00300171">
        <w:rPr>
          <w:szCs w:val="22"/>
          <w:lang w:val="sk-SK"/>
        </w:rPr>
        <w:t>u</w:t>
      </w:r>
      <w:proofErr w:type="spellEnd"/>
      <w:r w:rsidR="005821CB" w:rsidRPr="006C7A42">
        <w:rPr>
          <w:szCs w:val="22"/>
          <w:lang w:val="sk-SK"/>
        </w:rPr>
        <w:t xml:space="preserve"> alebo akéhokoľvek iného hypnoti</w:t>
      </w:r>
      <w:r w:rsidR="005821CB" w:rsidRPr="00594588">
        <w:rPr>
          <w:szCs w:val="22"/>
          <w:lang w:val="sk-SK"/>
        </w:rPr>
        <w:t>ka, pretože sú vystavení riziku návyku a psychickej závislosti.</w:t>
      </w:r>
    </w:p>
    <w:p w14:paraId="554A1F93" w14:textId="2D34ADE3" w:rsidR="005821CB" w:rsidRDefault="005821CB" w:rsidP="005821CB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58FFA086" w14:textId="53D89E9B" w:rsidR="003D7B39" w:rsidRPr="00300171" w:rsidRDefault="003D7B39" w:rsidP="005821CB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300171">
        <w:rPr>
          <w:i/>
          <w:szCs w:val="22"/>
          <w:lang w:val="sk-SK"/>
        </w:rPr>
        <w:t>Použitie u pacientov s poruchami srdca a ciev</w:t>
      </w:r>
    </w:p>
    <w:p w14:paraId="30FD6B09" w14:textId="763EDF75" w:rsidR="003D7B39" w:rsidRDefault="00735EA3" w:rsidP="005821CB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3D7B39" w:rsidRPr="003D7B39">
        <w:rPr>
          <w:szCs w:val="22"/>
          <w:lang w:val="sk-SK"/>
        </w:rPr>
        <w:t xml:space="preserve"> sa má používať opatrne u pacientov s</w:t>
      </w:r>
      <w:r w:rsidR="003D7B39">
        <w:rPr>
          <w:szCs w:val="22"/>
          <w:lang w:val="sk-SK"/>
        </w:rPr>
        <w:t xml:space="preserve"> poruchami </w:t>
      </w:r>
      <w:r w:rsidR="003D7B39" w:rsidRPr="003D7B39">
        <w:rPr>
          <w:szCs w:val="22"/>
          <w:lang w:val="sk-SK"/>
        </w:rPr>
        <w:t>srdc</w:t>
      </w:r>
      <w:r w:rsidR="003D7B39">
        <w:rPr>
          <w:szCs w:val="22"/>
          <w:lang w:val="sk-SK"/>
        </w:rPr>
        <w:t>a</w:t>
      </w:r>
      <w:r w:rsidR="003D7B39" w:rsidRPr="003D7B39">
        <w:rPr>
          <w:szCs w:val="22"/>
          <w:lang w:val="sk-SK"/>
        </w:rPr>
        <w:t xml:space="preserve"> a</w:t>
      </w:r>
      <w:r w:rsidR="003D7B39">
        <w:rPr>
          <w:szCs w:val="22"/>
          <w:lang w:val="sk-SK"/>
        </w:rPr>
        <w:t> </w:t>
      </w:r>
      <w:r w:rsidR="003D7B39" w:rsidRPr="003D7B39">
        <w:rPr>
          <w:szCs w:val="22"/>
          <w:lang w:val="sk-SK"/>
        </w:rPr>
        <w:t>ciev</w:t>
      </w:r>
      <w:r w:rsidR="003D7B39">
        <w:rPr>
          <w:szCs w:val="22"/>
          <w:lang w:val="sk-SK"/>
        </w:rPr>
        <w:t>.</w:t>
      </w:r>
    </w:p>
    <w:p w14:paraId="3F9F84BF" w14:textId="77777777" w:rsidR="003D7B39" w:rsidRPr="00594588" w:rsidRDefault="003D7B39" w:rsidP="005821CB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17AA3627" w14:textId="77777777" w:rsidR="005821CB" w:rsidRPr="00594588" w:rsidRDefault="005821CB" w:rsidP="005821CB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594588">
        <w:rPr>
          <w:i/>
          <w:szCs w:val="22"/>
          <w:lang w:val="sk-SK"/>
        </w:rPr>
        <w:t>Psychotické poruchy</w:t>
      </w:r>
    </w:p>
    <w:p w14:paraId="77EC3149" w14:textId="650F8CFA" w:rsidR="005821CB" w:rsidRPr="005C0575" w:rsidRDefault="005821CB" w:rsidP="005821CB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5C0575">
        <w:rPr>
          <w:szCs w:val="22"/>
          <w:lang w:val="sk-SK"/>
        </w:rPr>
        <w:t xml:space="preserve">Hypnotiká, akým je </w:t>
      </w:r>
      <w:r w:rsidR="00B308CD" w:rsidRPr="00AD4CFE">
        <w:rPr>
          <w:szCs w:val="22"/>
          <w:lang w:val="sk-SK"/>
        </w:rPr>
        <w:t>aj</w:t>
      </w:r>
      <w:r w:rsidR="00B308CD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5C0575">
        <w:rPr>
          <w:szCs w:val="22"/>
          <w:lang w:val="sk-SK"/>
        </w:rPr>
        <w:t>, sa neodporúčajú na primárnu liečbu psychotických porúch.</w:t>
      </w:r>
    </w:p>
    <w:p w14:paraId="3B2BA36C" w14:textId="0D31C96B" w:rsidR="00540D6F" w:rsidRDefault="00540D6F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</w:p>
    <w:p w14:paraId="4A08CCBC" w14:textId="49829D73" w:rsidR="003D7B39" w:rsidRPr="00300171" w:rsidRDefault="003D7B39" w:rsidP="00925858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sk-SK"/>
        </w:rPr>
      </w:pPr>
      <w:r w:rsidRPr="00300171">
        <w:rPr>
          <w:i/>
          <w:szCs w:val="22"/>
          <w:lang w:val="sk-SK"/>
        </w:rPr>
        <w:t>Sodík</w:t>
      </w:r>
    </w:p>
    <w:p w14:paraId="32DF2FC7" w14:textId="7470B1B6" w:rsidR="003D7B39" w:rsidRPr="00300171" w:rsidRDefault="003D7B39" w:rsidP="003D7B39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300171">
        <w:rPr>
          <w:szCs w:val="22"/>
          <w:lang w:val="sk-SK"/>
        </w:rPr>
        <w:t>Tento liek obsahuje menej ako 1 mmol sodíka (23 mg) v</w:t>
      </w:r>
      <w:r w:rsidR="002D6226">
        <w:rPr>
          <w:szCs w:val="22"/>
          <w:lang w:val="sk-SK"/>
        </w:rPr>
        <w:t>o</w:t>
      </w:r>
      <w:r w:rsidR="00923D15" w:rsidRPr="00300171">
        <w:rPr>
          <w:szCs w:val="22"/>
          <w:lang w:val="sk-SK"/>
        </w:rPr>
        <w:t> filmom o</w:t>
      </w:r>
      <w:r w:rsidRPr="00300171">
        <w:rPr>
          <w:szCs w:val="22"/>
          <w:lang w:val="sk-SK"/>
        </w:rPr>
        <w:t>ba</w:t>
      </w:r>
      <w:r w:rsidR="00923D15" w:rsidRPr="00300171">
        <w:rPr>
          <w:szCs w:val="22"/>
          <w:lang w:val="sk-SK"/>
        </w:rPr>
        <w:t>lenej</w:t>
      </w:r>
      <w:r w:rsidRPr="00300171">
        <w:rPr>
          <w:szCs w:val="22"/>
          <w:lang w:val="sk-SK"/>
        </w:rPr>
        <w:t xml:space="preserve"> tablete, </w:t>
      </w:r>
      <w:proofErr w:type="spellStart"/>
      <w:r w:rsidRPr="00300171">
        <w:rPr>
          <w:szCs w:val="22"/>
          <w:lang w:val="sk-SK"/>
        </w:rPr>
        <w:t>t.j</w:t>
      </w:r>
      <w:proofErr w:type="spellEnd"/>
      <w:r w:rsidRPr="00300171">
        <w:rPr>
          <w:szCs w:val="22"/>
          <w:lang w:val="sk-SK"/>
        </w:rPr>
        <w:t>. v podstate zanedbateľné množstvo sodíka.</w:t>
      </w:r>
    </w:p>
    <w:p w14:paraId="26806F87" w14:textId="77777777" w:rsidR="003D7B39" w:rsidRPr="009C267C" w:rsidRDefault="003D7B39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</w:p>
    <w:p w14:paraId="14294146" w14:textId="77777777" w:rsidR="0055371C" w:rsidRPr="009C267C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4.5</w:t>
      </w:r>
      <w:r w:rsidRPr="009C267C">
        <w:rPr>
          <w:b/>
          <w:szCs w:val="22"/>
          <w:lang w:val="sk-SK"/>
        </w:rPr>
        <w:tab/>
        <w:t>Liekové a iné interakcie</w:t>
      </w:r>
    </w:p>
    <w:p w14:paraId="0DB9E88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3019810B" w14:textId="77777777" w:rsidR="00A72133" w:rsidRPr="009C267C" w:rsidRDefault="00DE5BF7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Pri používaní iných </w:t>
      </w:r>
      <w:proofErr w:type="spellStart"/>
      <w:r w:rsidRPr="009C267C">
        <w:rPr>
          <w:szCs w:val="22"/>
          <w:lang w:val="sk-SK"/>
        </w:rPr>
        <w:t>psychoaktívnych</w:t>
      </w:r>
      <w:proofErr w:type="spellEnd"/>
      <w:r w:rsidRPr="009C267C">
        <w:rPr>
          <w:szCs w:val="22"/>
          <w:lang w:val="sk-SK"/>
        </w:rPr>
        <w:t xml:space="preserve"> liekov je potrebná opatrnosť.</w:t>
      </w:r>
    </w:p>
    <w:p w14:paraId="5D785737" w14:textId="77777777" w:rsidR="00A72133" w:rsidRPr="009C267C" w:rsidRDefault="00A72133" w:rsidP="0055371C">
      <w:pPr>
        <w:spacing w:line="240" w:lineRule="auto"/>
        <w:rPr>
          <w:szCs w:val="22"/>
          <w:lang w:val="sk-SK"/>
        </w:rPr>
      </w:pPr>
    </w:p>
    <w:p w14:paraId="789D9185" w14:textId="40E5E721" w:rsidR="00513F8E" w:rsidRPr="009C267C" w:rsidRDefault="00DE5BF7" w:rsidP="0055371C">
      <w:pPr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Súbežné použitie s</w:t>
      </w:r>
      <w:r w:rsidR="00513F8E">
        <w:rPr>
          <w:i/>
          <w:szCs w:val="22"/>
          <w:lang w:val="sk-SK"/>
        </w:rPr>
        <w:t> </w:t>
      </w:r>
      <w:r w:rsidRPr="009C267C">
        <w:rPr>
          <w:i/>
          <w:szCs w:val="22"/>
          <w:lang w:val="sk-SK"/>
        </w:rPr>
        <w:t>a</w:t>
      </w:r>
      <w:r w:rsidR="005C115A" w:rsidRPr="009C267C">
        <w:rPr>
          <w:i/>
          <w:szCs w:val="22"/>
          <w:lang w:val="sk-SK"/>
        </w:rPr>
        <w:t>lkohol</w:t>
      </w:r>
      <w:r w:rsidRPr="009C267C">
        <w:rPr>
          <w:i/>
          <w:szCs w:val="22"/>
          <w:lang w:val="sk-SK"/>
        </w:rPr>
        <w:t>om</w:t>
      </w:r>
    </w:p>
    <w:p w14:paraId="38E86919" w14:textId="4EE0B195" w:rsidR="0059636A" w:rsidRPr="009C267C" w:rsidRDefault="009B77BF" w:rsidP="0055371C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>
        <w:rPr>
          <w:szCs w:val="22"/>
          <w:lang w:val="sk-SK"/>
        </w:rPr>
        <w:t>m</w:t>
      </w:r>
      <w:proofErr w:type="spellEnd"/>
      <w:r w:rsidR="00DE5BF7" w:rsidRPr="009C267C">
        <w:rPr>
          <w:szCs w:val="22"/>
          <w:lang w:val="sk-SK"/>
        </w:rPr>
        <w:t xml:space="preserve"> sa nemá užívať v kombinácii s alkoholom</w:t>
      </w:r>
      <w:r w:rsidR="005C115A" w:rsidRPr="009C267C">
        <w:rPr>
          <w:szCs w:val="22"/>
          <w:lang w:val="sk-SK"/>
        </w:rPr>
        <w:t>.</w:t>
      </w:r>
      <w:r w:rsidR="00DE5BF7" w:rsidRPr="009C267C">
        <w:rPr>
          <w:szCs w:val="22"/>
          <w:lang w:val="sk-SK"/>
        </w:rPr>
        <w:t xml:space="preserve"> </w:t>
      </w:r>
      <w:r w:rsidR="005C115A" w:rsidRPr="009C267C">
        <w:rPr>
          <w:szCs w:val="22"/>
          <w:lang w:val="sk-SK"/>
        </w:rPr>
        <w:t>Sedatívny účinok môže byť silnejší ak sa liek užíva v kombinácii s alkoholom. To ovplyvňuje schopnosť viesť motorové vozidlá alebo obsluhovať stroje.</w:t>
      </w:r>
    </w:p>
    <w:p w14:paraId="4714BCB9" w14:textId="77777777" w:rsidR="00A86066" w:rsidRPr="009C267C" w:rsidRDefault="00A86066" w:rsidP="0055371C">
      <w:pPr>
        <w:spacing w:line="240" w:lineRule="auto"/>
        <w:rPr>
          <w:szCs w:val="22"/>
          <w:lang w:val="sk-SK"/>
        </w:rPr>
      </w:pPr>
    </w:p>
    <w:p w14:paraId="0198DA7B" w14:textId="77777777" w:rsidR="00A86066" w:rsidRPr="009C267C" w:rsidRDefault="005C115A" w:rsidP="0055371C">
      <w:pPr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Kombinácia s liekmi s tlmivým účinkom na CNS</w:t>
      </w:r>
    </w:p>
    <w:p w14:paraId="600248EB" w14:textId="38C89823" w:rsidR="00A86066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Zvýšenie tlmivého účinku na CNS sa môže objaviť v prípadoch sú</w:t>
      </w:r>
      <w:r w:rsidR="00860F0E">
        <w:rPr>
          <w:szCs w:val="22"/>
          <w:lang w:val="sk-SK"/>
        </w:rPr>
        <w:t>bežného</w:t>
      </w:r>
      <w:r w:rsidRPr="009C267C">
        <w:rPr>
          <w:szCs w:val="22"/>
          <w:lang w:val="sk-SK"/>
        </w:rPr>
        <w:t xml:space="preserve"> užívania s </w:t>
      </w:r>
      <w:proofErr w:type="spellStart"/>
      <w:r w:rsidRPr="009C267C">
        <w:rPr>
          <w:szCs w:val="22"/>
          <w:lang w:val="sk-SK"/>
        </w:rPr>
        <w:t>antipsychotikami</w:t>
      </w:r>
      <w:proofErr w:type="spellEnd"/>
      <w:r w:rsidRPr="009C267C">
        <w:rPr>
          <w:szCs w:val="22"/>
          <w:lang w:val="sk-SK"/>
        </w:rPr>
        <w:t xml:space="preserve"> (</w:t>
      </w:r>
      <w:proofErr w:type="spellStart"/>
      <w:r w:rsidRPr="009C267C">
        <w:rPr>
          <w:szCs w:val="22"/>
          <w:lang w:val="sk-SK"/>
        </w:rPr>
        <w:t>neuroleptiká</w:t>
      </w:r>
      <w:proofErr w:type="spellEnd"/>
      <w:r w:rsidRPr="009C267C">
        <w:rPr>
          <w:szCs w:val="22"/>
          <w:lang w:val="sk-SK"/>
        </w:rPr>
        <w:t xml:space="preserve">), hypnotikami, </w:t>
      </w:r>
      <w:proofErr w:type="spellStart"/>
      <w:r w:rsidRPr="009C267C">
        <w:rPr>
          <w:szCs w:val="22"/>
          <w:lang w:val="sk-SK"/>
        </w:rPr>
        <w:t>anxiolytikami</w:t>
      </w:r>
      <w:proofErr w:type="spellEnd"/>
      <w:r w:rsidRPr="009C267C">
        <w:rPr>
          <w:szCs w:val="22"/>
          <w:lang w:val="sk-SK"/>
        </w:rPr>
        <w:t xml:space="preserve">/sedatívami, </w:t>
      </w:r>
      <w:proofErr w:type="spellStart"/>
      <w:r w:rsidRPr="009C267C">
        <w:rPr>
          <w:szCs w:val="22"/>
          <w:lang w:val="sk-SK"/>
        </w:rPr>
        <w:t>antidepresívami</w:t>
      </w:r>
      <w:proofErr w:type="spellEnd"/>
      <w:r w:rsidRPr="009C267C">
        <w:rPr>
          <w:szCs w:val="22"/>
          <w:lang w:val="sk-SK"/>
        </w:rPr>
        <w:t xml:space="preserve">, narkotickými analgetikami, </w:t>
      </w:r>
      <w:proofErr w:type="spellStart"/>
      <w:r w:rsidRPr="009C267C">
        <w:rPr>
          <w:szCs w:val="22"/>
          <w:lang w:val="sk-SK"/>
        </w:rPr>
        <w:t>antiepileptikami</w:t>
      </w:r>
      <w:proofErr w:type="spellEnd"/>
      <w:r w:rsidRPr="009C267C">
        <w:rPr>
          <w:szCs w:val="22"/>
          <w:lang w:val="sk-SK"/>
        </w:rPr>
        <w:t>, anestetikami a </w:t>
      </w:r>
      <w:proofErr w:type="spellStart"/>
      <w:r w:rsidRPr="009C267C">
        <w:rPr>
          <w:szCs w:val="22"/>
          <w:lang w:val="sk-SK"/>
        </w:rPr>
        <w:t>antihistaminikami</w:t>
      </w:r>
      <w:proofErr w:type="spellEnd"/>
      <w:r w:rsidRPr="009C267C">
        <w:rPr>
          <w:szCs w:val="22"/>
          <w:lang w:val="sk-SK"/>
        </w:rPr>
        <w:t xml:space="preserve"> so sedatívnym účinkom. Z tohto dôvodu môže sú</w:t>
      </w:r>
      <w:r w:rsidR="00860F0E">
        <w:rPr>
          <w:szCs w:val="22"/>
          <w:lang w:val="sk-SK"/>
        </w:rPr>
        <w:t>bežné</w:t>
      </w:r>
      <w:r w:rsidRPr="009C267C">
        <w:rPr>
          <w:szCs w:val="22"/>
          <w:lang w:val="sk-SK"/>
        </w:rPr>
        <w:t xml:space="preserve"> užívanie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s týmito liekmi zvýšiť ospalosť a zhoršiť psychomotorické schopnosti nasledujúci deň vrátane zhoršenej schopnosti viesť vozidlá (pozri časť 4.4 a 4.7). Boli hlásené aj izolované prípady vizuálnych halucinácií u pacientov užívajúcich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s </w:t>
      </w:r>
      <w:proofErr w:type="spellStart"/>
      <w:r w:rsidRPr="009C267C">
        <w:rPr>
          <w:szCs w:val="22"/>
          <w:lang w:val="sk-SK"/>
        </w:rPr>
        <w:t>antidepresívami</w:t>
      </w:r>
      <w:proofErr w:type="spellEnd"/>
      <w:r w:rsidRPr="009C267C">
        <w:rPr>
          <w:szCs w:val="22"/>
          <w:lang w:val="sk-SK"/>
        </w:rPr>
        <w:t xml:space="preserve"> s obsahom </w:t>
      </w:r>
      <w:proofErr w:type="spellStart"/>
      <w:r w:rsidRPr="009C267C">
        <w:rPr>
          <w:szCs w:val="22"/>
          <w:lang w:val="sk-SK"/>
        </w:rPr>
        <w:t>bupropiónu</w:t>
      </w:r>
      <w:proofErr w:type="spellEnd"/>
      <w:r w:rsidRPr="009C267C">
        <w:rPr>
          <w:szCs w:val="22"/>
          <w:lang w:val="sk-SK"/>
        </w:rPr>
        <w:t xml:space="preserve">, </w:t>
      </w:r>
      <w:proofErr w:type="spellStart"/>
      <w:r w:rsidRPr="009C267C">
        <w:rPr>
          <w:szCs w:val="22"/>
          <w:lang w:val="sk-SK"/>
        </w:rPr>
        <w:t>de</w:t>
      </w:r>
      <w:r w:rsidR="002552B2">
        <w:rPr>
          <w:szCs w:val="22"/>
          <w:lang w:val="sk-SK"/>
        </w:rPr>
        <w:t>s</w:t>
      </w:r>
      <w:r w:rsidRPr="009C267C">
        <w:rPr>
          <w:szCs w:val="22"/>
          <w:lang w:val="sk-SK"/>
        </w:rPr>
        <w:t>ipramínu</w:t>
      </w:r>
      <w:proofErr w:type="spellEnd"/>
      <w:r w:rsidRPr="009C267C">
        <w:rPr>
          <w:szCs w:val="22"/>
          <w:lang w:val="sk-SK"/>
        </w:rPr>
        <w:t xml:space="preserve">, </w:t>
      </w:r>
      <w:proofErr w:type="spellStart"/>
      <w:r w:rsidRPr="009C267C">
        <w:rPr>
          <w:szCs w:val="22"/>
          <w:lang w:val="sk-SK"/>
        </w:rPr>
        <w:t>fluoxetínu</w:t>
      </w:r>
      <w:proofErr w:type="spellEnd"/>
      <w:r w:rsidRPr="009C267C">
        <w:rPr>
          <w:szCs w:val="22"/>
          <w:lang w:val="sk-SK"/>
        </w:rPr>
        <w:t xml:space="preserve">, </w:t>
      </w:r>
      <w:proofErr w:type="spellStart"/>
      <w:r w:rsidRPr="009C267C">
        <w:rPr>
          <w:szCs w:val="22"/>
          <w:lang w:val="sk-SK"/>
        </w:rPr>
        <w:t>sertralínu</w:t>
      </w:r>
      <w:proofErr w:type="spellEnd"/>
      <w:r w:rsidRPr="009C267C">
        <w:rPr>
          <w:szCs w:val="22"/>
          <w:lang w:val="sk-SK"/>
        </w:rPr>
        <w:t xml:space="preserve"> a </w:t>
      </w:r>
      <w:proofErr w:type="spellStart"/>
      <w:r w:rsidRPr="009C267C">
        <w:rPr>
          <w:szCs w:val="22"/>
          <w:lang w:val="sk-SK"/>
        </w:rPr>
        <w:t>venlafaxínu</w:t>
      </w:r>
      <w:proofErr w:type="spellEnd"/>
      <w:r w:rsidRPr="009C267C">
        <w:rPr>
          <w:szCs w:val="22"/>
          <w:lang w:val="sk-SK"/>
        </w:rPr>
        <w:t>.</w:t>
      </w:r>
    </w:p>
    <w:p w14:paraId="52B44DF7" w14:textId="77777777" w:rsidR="00225676" w:rsidRDefault="00225676" w:rsidP="0055371C">
      <w:pPr>
        <w:spacing w:line="240" w:lineRule="auto"/>
        <w:rPr>
          <w:szCs w:val="22"/>
          <w:lang w:val="sk-SK"/>
        </w:rPr>
      </w:pPr>
    </w:p>
    <w:p w14:paraId="2A0BD385" w14:textId="3E5E783B" w:rsidR="0049361D" w:rsidRDefault="00923D15" w:rsidP="0055371C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F</w:t>
      </w:r>
      <w:r w:rsidR="0049361D" w:rsidRPr="0049361D">
        <w:rPr>
          <w:szCs w:val="22"/>
          <w:lang w:val="sk-SK"/>
        </w:rPr>
        <w:t>lumazenil</w:t>
      </w:r>
      <w:proofErr w:type="spellEnd"/>
      <w:r w:rsidR="0049361D" w:rsidRPr="0049361D">
        <w:rPr>
          <w:szCs w:val="22"/>
          <w:lang w:val="sk-SK"/>
        </w:rPr>
        <w:t xml:space="preserve"> </w:t>
      </w:r>
      <w:proofErr w:type="spellStart"/>
      <w:r w:rsidR="0049361D" w:rsidRPr="0049361D">
        <w:rPr>
          <w:szCs w:val="22"/>
          <w:lang w:val="sk-SK"/>
        </w:rPr>
        <w:t>antagonizuje</w:t>
      </w:r>
      <w:proofErr w:type="spellEnd"/>
      <w:r w:rsidR="0049361D" w:rsidRPr="0049361D">
        <w:rPr>
          <w:szCs w:val="22"/>
          <w:lang w:val="sk-SK"/>
        </w:rPr>
        <w:t xml:space="preserve"> centrálne účinky </w:t>
      </w:r>
      <w:proofErr w:type="spellStart"/>
      <w:r w:rsidR="00735EA3">
        <w:rPr>
          <w:szCs w:val="22"/>
          <w:lang w:val="sk-SK"/>
        </w:rPr>
        <w:t>zolpidem</w:t>
      </w:r>
      <w:r w:rsidR="0049361D" w:rsidRPr="0049361D">
        <w:rPr>
          <w:szCs w:val="22"/>
          <w:lang w:val="sk-SK"/>
        </w:rPr>
        <w:t>u</w:t>
      </w:r>
      <w:proofErr w:type="spellEnd"/>
      <w:r w:rsidR="0049361D" w:rsidRPr="0049361D">
        <w:rPr>
          <w:szCs w:val="22"/>
          <w:lang w:val="sk-SK"/>
        </w:rPr>
        <w:t>.</w:t>
      </w:r>
    </w:p>
    <w:p w14:paraId="08EC5214" w14:textId="77777777" w:rsidR="0049361D" w:rsidRPr="009C267C" w:rsidRDefault="0049361D" w:rsidP="0055371C">
      <w:pPr>
        <w:spacing w:line="240" w:lineRule="auto"/>
        <w:rPr>
          <w:szCs w:val="22"/>
          <w:lang w:val="sk-SK"/>
        </w:rPr>
      </w:pPr>
    </w:p>
    <w:p w14:paraId="6A1FE5ED" w14:textId="7D94211F" w:rsidR="00225676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Sú</w:t>
      </w:r>
      <w:r w:rsidR="00860F0E">
        <w:rPr>
          <w:szCs w:val="22"/>
          <w:lang w:val="sk-SK"/>
        </w:rPr>
        <w:t>bežné</w:t>
      </w:r>
      <w:r w:rsidRPr="009C267C">
        <w:rPr>
          <w:szCs w:val="22"/>
          <w:lang w:val="sk-SK"/>
        </w:rPr>
        <w:t xml:space="preserve"> užívanie </w:t>
      </w:r>
      <w:proofErr w:type="spellStart"/>
      <w:r w:rsidRPr="009C267C">
        <w:rPr>
          <w:szCs w:val="22"/>
          <w:lang w:val="sk-SK"/>
        </w:rPr>
        <w:t>flu</w:t>
      </w:r>
      <w:r w:rsidR="00137D75" w:rsidRPr="009C267C">
        <w:rPr>
          <w:szCs w:val="22"/>
          <w:lang w:val="sk-SK"/>
        </w:rPr>
        <w:t>v</w:t>
      </w:r>
      <w:r w:rsidRPr="009C267C">
        <w:rPr>
          <w:szCs w:val="22"/>
          <w:lang w:val="sk-SK"/>
        </w:rPr>
        <w:t>oxamínu</w:t>
      </w:r>
      <w:proofErr w:type="spellEnd"/>
      <w:r w:rsidRPr="009C267C">
        <w:rPr>
          <w:szCs w:val="22"/>
          <w:lang w:val="sk-SK"/>
        </w:rPr>
        <w:t xml:space="preserve"> môže zvýšiť hladinu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v krvi, preto sa sú</w:t>
      </w:r>
      <w:r w:rsidR="00860F0E">
        <w:rPr>
          <w:szCs w:val="22"/>
          <w:lang w:val="sk-SK"/>
        </w:rPr>
        <w:t>bežné</w:t>
      </w:r>
      <w:r w:rsidRPr="009C267C">
        <w:rPr>
          <w:szCs w:val="22"/>
          <w:lang w:val="sk-SK"/>
        </w:rPr>
        <w:t xml:space="preserve"> užívanie neodporúča.</w:t>
      </w:r>
    </w:p>
    <w:p w14:paraId="64C4B632" w14:textId="77777777" w:rsidR="00225676" w:rsidRPr="009C267C" w:rsidRDefault="00225676" w:rsidP="0055371C">
      <w:pPr>
        <w:spacing w:line="240" w:lineRule="auto"/>
        <w:rPr>
          <w:szCs w:val="22"/>
          <w:lang w:val="sk-SK"/>
        </w:rPr>
      </w:pPr>
    </w:p>
    <w:p w14:paraId="698E9B17" w14:textId="77777777" w:rsidR="00225676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V prípade narkotických analgetík sa tiež môže objaviť zvýšená eufória vedúca k zvýšenej psychickej závislosti. </w:t>
      </w:r>
    </w:p>
    <w:p w14:paraId="1EE0B605" w14:textId="77777777" w:rsidR="00225676" w:rsidRPr="009C267C" w:rsidRDefault="00225676" w:rsidP="0055371C">
      <w:pPr>
        <w:spacing w:line="240" w:lineRule="auto"/>
        <w:rPr>
          <w:szCs w:val="22"/>
          <w:lang w:val="sk-SK"/>
        </w:rPr>
      </w:pPr>
    </w:p>
    <w:p w14:paraId="2DB3B08A" w14:textId="77777777" w:rsidR="00225676" w:rsidRPr="009C267C" w:rsidRDefault="005C115A" w:rsidP="0055371C">
      <w:pPr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CYP450 inhibítor a</w:t>
      </w:r>
      <w:r w:rsidR="00DE5BF7" w:rsidRPr="009C267C">
        <w:rPr>
          <w:i/>
          <w:szCs w:val="22"/>
          <w:lang w:val="sk-SK"/>
        </w:rPr>
        <w:t> </w:t>
      </w:r>
      <w:r w:rsidRPr="009C267C">
        <w:rPr>
          <w:i/>
          <w:szCs w:val="22"/>
          <w:lang w:val="sk-SK"/>
        </w:rPr>
        <w:t>induktory</w:t>
      </w:r>
    </w:p>
    <w:p w14:paraId="618865FD" w14:textId="4F2014DC" w:rsidR="00DE5BF7" w:rsidRPr="006C7A42" w:rsidRDefault="00735EA3" w:rsidP="0055371C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DE5BF7" w:rsidRPr="009C267C">
        <w:rPr>
          <w:szCs w:val="22"/>
          <w:lang w:val="sk-SK"/>
        </w:rPr>
        <w:t xml:space="preserve"> sa metabolizuje prostredníctvom niekoľkých </w:t>
      </w:r>
      <w:proofErr w:type="spellStart"/>
      <w:r w:rsidR="00DE5BF7" w:rsidRPr="009C267C">
        <w:rPr>
          <w:szCs w:val="22"/>
          <w:lang w:val="sk-SK"/>
        </w:rPr>
        <w:t>hepatálnych</w:t>
      </w:r>
      <w:proofErr w:type="spellEnd"/>
      <w:r w:rsidR="00DE5BF7" w:rsidRPr="009C267C">
        <w:rPr>
          <w:szCs w:val="22"/>
          <w:lang w:val="sk-SK"/>
        </w:rPr>
        <w:t xml:space="preserve"> enzýmov zo systému </w:t>
      </w:r>
      <w:proofErr w:type="spellStart"/>
      <w:r w:rsidR="00DE5BF7" w:rsidRPr="009C267C">
        <w:rPr>
          <w:szCs w:val="22"/>
          <w:lang w:val="sk-SK"/>
        </w:rPr>
        <w:t>cytochrómu</w:t>
      </w:r>
      <w:proofErr w:type="spellEnd"/>
      <w:r w:rsidR="00DE5BF7" w:rsidRPr="009C267C">
        <w:rPr>
          <w:szCs w:val="22"/>
          <w:lang w:val="sk-SK"/>
        </w:rPr>
        <w:t xml:space="preserve"> P450, hlavný enzým je CYP3A4 s prispením enzýmu CYP</w:t>
      </w:r>
      <w:r w:rsidR="00224624">
        <w:rPr>
          <w:szCs w:val="22"/>
          <w:lang w:val="sk-SK"/>
        </w:rPr>
        <w:t>2C9</w:t>
      </w:r>
      <w:r w:rsidR="00317A96" w:rsidRPr="009C267C">
        <w:rPr>
          <w:szCs w:val="22"/>
          <w:lang w:val="sk-SK"/>
        </w:rPr>
        <w:t>. L</w:t>
      </w:r>
      <w:r w:rsidR="00137D75" w:rsidRPr="009C267C">
        <w:rPr>
          <w:szCs w:val="22"/>
          <w:lang w:val="sk-SK"/>
        </w:rPr>
        <w:t>át</w:t>
      </w:r>
      <w:r w:rsidR="00317A96" w:rsidRPr="009C267C">
        <w:rPr>
          <w:szCs w:val="22"/>
          <w:lang w:val="sk-SK"/>
        </w:rPr>
        <w:t>ky,</w:t>
      </w:r>
      <w:r w:rsidR="00DE5BF7" w:rsidRPr="009C267C">
        <w:rPr>
          <w:szCs w:val="22"/>
          <w:lang w:val="sk-SK"/>
        </w:rPr>
        <w:t xml:space="preserve"> ktoré </w:t>
      </w:r>
      <w:proofErr w:type="spellStart"/>
      <w:r w:rsidR="00DE5BF7" w:rsidRPr="009C267C">
        <w:rPr>
          <w:szCs w:val="22"/>
          <w:lang w:val="sk-SK"/>
        </w:rPr>
        <w:t>inhibujú</w:t>
      </w:r>
      <w:proofErr w:type="spellEnd"/>
      <w:r w:rsidR="00DE5BF7" w:rsidRPr="009C267C">
        <w:rPr>
          <w:szCs w:val="22"/>
          <w:lang w:val="sk-SK"/>
        </w:rPr>
        <w:t xml:space="preserve"> </w:t>
      </w:r>
      <w:proofErr w:type="spellStart"/>
      <w:r w:rsidR="00DE5BF7" w:rsidRPr="009C267C">
        <w:rPr>
          <w:szCs w:val="22"/>
          <w:lang w:val="sk-SK"/>
        </w:rPr>
        <w:t>cytochróm</w:t>
      </w:r>
      <w:proofErr w:type="spellEnd"/>
      <w:r w:rsidR="00DE5BF7" w:rsidRPr="009C267C">
        <w:rPr>
          <w:szCs w:val="22"/>
          <w:lang w:val="sk-SK"/>
        </w:rPr>
        <w:t xml:space="preserve"> P450, môžu zvýšiť aktivitu </w:t>
      </w:r>
      <w:r w:rsidR="00317A96" w:rsidRPr="009C267C">
        <w:rPr>
          <w:szCs w:val="22"/>
          <w:lang w:val="sk-SK"/>
        </w:rPr>
        <w:t>niektorých hypnotík, akým je</w:t>
      </w:r>
      <w:r w:rsidR="00F20564">
        <w:rPr>
          <w:szCs w:val="22"/>
          <w:lang w:val="sk-SK"/>
        </w:rPr>
        <w:t xml:space="preserve"> </w:t>
      </w:r>
      <w:r w:rsidR="00F20564" w:rsidRPr="00A9575F">
        <w:rPr>
          <w:szCs w:val="22"/>
          <w:lang w:val="sk-SK"/>
        </w:rPr>
        <w:t>aj</w:t>
      </w:r>
      <w:r w:rsidR="00317A96" w:rsidRPr="009C267C">
        <w:rPr>
          <w:szCs w:val="22"/>
          <w:lang w:val="sk-SK"/>
        </w:rPr>
        <w:t xml:space="preserve"> </w:t>
      </w:r>
      <w:proofErr w:type="spellStart"/>
      <w:r w:rsidR="009B77BF">
        <w:rPr>
          <w:szCs w:val="22"/>
          <w:lang w:val="sk-SK"/>
        </w:rPr>
        <w:t>zolpid</w:t>
      </w:r>
      <w:r>
        <w:rPr>
          <w:szCs w:val="22"/>
          <w:lang w:val="sk-SK"/>
        </w:rPr>
        <w:t>e</w:t>
      </w:r>
      <w:r w:rsidR="009B77BF">
        <w:rPr>
          <w:szCs w:val="22"/>
          <w:lang w:val="sk-SK"/>
        </w:rPr>
        <w:t>m</w:t>
      </w:r>
      <w:proofErr w:type="spellEnd"/>
      <w:r w:rsidR="00DE5BF7" w:rsidRPr="006C7A42">
        <w:rPr>
          <w:szCs w:val="22"/>
          <w:lang w:val="sk-SK"/>
        </w:rPr>
        <w:t>.</w:t>
      </w:r>
    </w:p>
    <w:p w14:paraId="48BD7C2B" w14:textId="77777777" w:rsidR="00DE5BF7" w:rsidRPr="00594588" w:rsidRDefault="00DE5BF7" w:rsidP="0055371C">
      <w:pPr>
        <w:spacing w:line="240" w:lineRule="auto"/>
        <w:rPr>
          <w:i/>
          <w:szCs w:val="22"/>
          <w:lang w:val="sk-SK"/>
        </w:rPr>
      </w:pPr>
    </w:p>
    <w:p w14:paraId="28514E9F" w14:textId="51C21EA2" w:rsidR="00225676" w:rsidRPr="00594588" w:rsidRDefault="005C115A" w:rsidP="0055371C">
      <w:pPr>
        <w:spacing w:line="240" w:lineRule="auto"/>
        <w:rPr>
          <w:szCs w:val="22"/>
          <w:lang w:val="sk-SK"/>
        </w:rPr>
      </w:pPr>
      <w:r w:rsidRPr="00594588">
        <w:rPr>
          <w:szCs w:val="22"/>
          <w:lang w:val="sk-SK"/>
        </w:rPr>
        <w:t>Sú</w:t>
      </w:r>
      <w:r w:rsidR="00860F0E">
        <w:rPr>
          <w:szCs w:val="22"/>
          <w:lang w:val="sk-SK"/>
        </w:rPr>
        <w:t>bežné</w:t>
      </w:r>
      <w:r w:rsidRPr="00594588">
        <w:rPr>
          <w:szCs w:val="22"/>
          <w:lang w:val="sk-SK"/>
        </w:rPr>
        <w:t xml:space="preserve"> užívanie </w:t>
      </w:r>
      <w:proofErr w:type="spellStart"/>
      <w:r w:rsidRPr="00594588">
        <w:rPr>
          <w:szCs w:val="22"/>
          <w:lang w:val="sk-SK"/>
        </w:rPr>
        <w:t>ciprofloxacínu</w:t>
      </w:r>
      <w:proofErr w:type="spellEnd"/>
      <w:r w:rsidRPr="00594588">
        <w:rPr>
          <w:szCs w:val="22"/>
          <w:lang w:val="sk-SK"/>
        </w:rPr>
        <w:t xml:space="preserve"> môže zvýšiť hladinu </w:t>
      </w:r>
      <w:proofErr w:type="spellStart"/>
      <w:r w:rsidR="00735EA3">
        <w:rPr>
          <w:szCs w:val="22"/>
          <w:lang w:val="sk-SK"/>
        </w:rPr>
        <w:t>zolpidem</w:t>
      </w:r>
      <w:r w:rsidRPr="00594588">
        <w:rPr>
          <w:szCs w:val="22"/>
          <w:lang w:val="sk-SK"/>
        </w:rPr>
        <w:t>u</w:t>
      </w:r>
      <w:proofErr w:type="spellEnd"/>
      <w:r w:rsidRPr="00594588">
        <w:rPr>
          <w:szCs w:val="22"/>
          <w:lang w:val="sk-SK"/>
        </w:rPr>
        <w:t xml:space="preserve"> v krvi, preto sa ich sú</w:t>
      </w:r>
      <w:r w:rsidR="00860F0E">
        <w:rPr>
          <w:szCs w:val="22"/>
          <w:lang w:val="sk-SK"/>
        </w:rPr>
        <w:t>bežné</w:t>
      </w:r>
      <w:r w:rsidRPr="00594588">
        <w:rPr>
          <w:szCs w:val="22"/>
          <w:lang w:val="sk-SK"/>
        </w:rPr>
        <w:t xml:space="preserve"> užívanie neodporúča.</w:t>
      </w:r>
    </w:p>
    <w:p w14:paraId="5241EACC" w14:textId="77777777" w:rsidR="00225676" w:rsidRPr="00564159" w:rsidRDefault="00225676" w:rsidP="0055371C">
      <w:pPr>
        <w:spacing w:line="240" w:lineRule="auto"/>
        <w:rPr>
          <w:szCs w:val="22"/>
          <w:lang w:val="sk-SK"/>
        </w:rPr>
      </w:pPr>
    </w:p>
    <w:p w14:paraId="45D9876D" w14:textId="41CB3564" w:rsidR="00FC2E4D" w:rsidRPr="00594588" w:rsidRDefault="002D6226" w:rsidP="0055371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FC2E4D" w:rsidRPr="00564159">
        <w:rPr>
          <w:szCs w:val="22"/>
          <w:lang w:val="sk-SK"/>
        </w:rPr>
        <w:t xml:space="preserve">eď sa </w:t>
      </w:r>
      <w:proofErr w:type="spellStart"/>
      <w:r w:rsidR="00FC2E4D" w:rsidRPr="00564159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="00FC2E4D" w:rsidRPr="00564159">
        <w:rPr>
          <w:szCs w:val="22"/>
          <w:lang w:val="sk-SK"/>
        </w:rPr>
        <w:t>m</w:t>
      </w:r>
      <w:proofErr w:type="spellEnd"/>
      <w:r w:rsidR="00FC2E4D" w:rsidRPr="006C7A42">
        <w:rPr>
          <w:szCs w:val="22"/>
          <w:lang w:val="sk-SK"/>
        </w:rPr>
        <w:t xml:space="preserve"> podával s </w:t>
      </w:r>
      <w:proofErr w:type="spellStart"/>
      <w:r w:rsidR="00FC2E4D" w:rsidRPr="006C7A42">
        <w:rPr>
          <w:szCs w:val="22"/>
          <w:lang w:val="sk-SK"/>
        </w:rPr>
        <w:t>itrakonazolom</w:t>
      </w:r>
      <w:proofErr w:type="spellEnd"/>
      <w:r w:rsidR="00FC2E4D" w:rsidRPr="006C7A42">
        <w:rPr>
          <w:szCs w:val="22"/>
          <w:lang w:val="sk-SK"/>
        </w:rPr>
        <w:t xml:space="preserve">, </w:t>
      </w:r>
      <w:proofErr w:type="spellStart"/>
      <w:r w:rsidR="00FC2E4D" w:rsidRPr="006C7A42">
        <w:rPr>
          <w:szCs w:val="22"/>
          <w:lang w:val="sk-SK"/>
        </w:rPr>
        <w:t>flukonazolom</w:t>
      </w:r>
      <w:proofErr w:type="spellEnd"/>
      <w:r w:rsidR="00FC2E4D" w:rsidRPr="006C7A42">
        <w:rPr>
          <w:szCs w:val="22"/>
          <w:lang w:val="sk-SK"/>
        </w:rPr>
        <w:t xml:space="preserve"> a </w:t>
      </w:r>
      <w:proofErr w:type="spellStart"/>
      <w:r w:rsidR="00FC2E4D" w:rsidRPr="006C7A42">
        <w:rPr>
          <w:szCs w:val="22"/>
          <w:lang w:val="sk-SK"/>
        </w:rPr>
        <w:t>vorikonazolom</w:t>
      </w:r>
      <w:proofErr w:type="spellEnd"/>
      <w:r w:rsidR="00FC2E4D" w:rsidRPr="006C7A42">
        <w:rPr>
          <w:szCs w:val="22"/>
          <w:lang w:val="sk-SK"/>
        </w:rPr>
        <w:t xml:space="preserve"> (inhibítory CYP3A4), jeho </w:t>
      </w:r>
      <w:proofErr w:type="spellStart"/>
      <w:r w:rsidR="00FC2E4D" w:rsidRPr="006C7A42">
        <w:rPr>
          <w:szCs w:val="22"/>
          <w:lang w:val="sk-SK"/>
        </w:rPr>
        <w:t>farmakokinetika</w:t>
      </w:r>
      <w:proofErr w:type="spellEnd"/>
      <w:r w:rsidR="00FC2E4D" w:rsidRPr="006C7A42">
        <w:rPr>
          <w:szCs w:val="22"/>
          <w:lang w:val="sk-SK"/>
        </w:rPr>
        <w:t xml:space="preserve"> a </w:t>
      </w:r>
      <w:proofErr w:type="spellStart"/>
      <w:r w:rsidR="00FC2E4D" w:rsidRPr="006C7A42">
        <w:rPr>
          <w:szCs w:val="22"/>
          <w:lang w:val="sk-SK"/>
        </w:rPr>
        <w:t>farmako</w:t>
      </w:r>
      <w:r w:rsidR="00FC2E4D" w:rsidRPr="00594588">
        <w:rPr>
          <w:szCs w:val="22"/>
          <w:lang w:val="sk-SK"/>
        </w:rPr>
        <w:t>dynamika</w:t>
      </w:r>
      <w:proofErr w:type="spellEnd"/>
      <w:r w:rsidR="00FC2E4D" w:rsidRPr="00594588">
        <w:rPr>
          <w:szCs w:val="22"/>
          <w:lang w:val="sk-SK"/>
        </w:rPr>
        <w:t xml:space="preserve"> sa významne nezmenili. </w:t>
      </w:r>
    </w:p>
    <w:p w14:paraId="452D28FA" w14:textId="3392F365" w:rsidR="00FC2E4D" w:rsidRPr="005C0575" w:rsidRDefault="00FC2E4D" w:rsidP="0055371C">
      <w:pPr>
        <w:spacing w:line="240" w:lineRule="auto"/>
        <w:rPr>
          <w:szCs w:val="22"/>
          <w:lang w:val="sk-SK"/>
        </w:rPr>
      </w:pPr>
      <w:r w:rsidRPr="00594588">
        <w:rPr>
          <w:szCs w:val="22"/>
          <w:lang w:val="sk-SK"/>
        </w:rPr>
        <w:t>Zatiaľ čo sú</w:t>
      </w:r>
      <w:r w:rsidR="00860F0E">
        <w:rPr>
          <w:szCs w:val="22"/>
          <w:lang w:val="sk-SK"/>
        </w:rPr>
        <w:t>bežné</w:t>
      </w:r>
      <w:r w:rsidRPr="00594588">
        <w:rPr>
          <w:szCs w:val="22"/>
          <w:lang w:val="sk-SK"/>
        </w:rPr>
        <w:t xml:space="preserve"> podávanie </w:t>
      </w:r>
      <w:proofErr w:type="spellStart"/>
      <w:r w:rsidRPr="00594588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Pr="00594588">
        <w:rPr>
          <w:szCs w:val="22"/>
          <w:lang w:val="sk-SK"/>
        </w:rPr>
        <w:t>mu</w:t>
      </w:r>
      <w:proofErr w:type="spellEnd"/>
      <w:r w:rsidRPr="00594588">
        <w:rPr>
          <w:szCs w:val="22"/>
          <w:lang w:val="sk-SK"/>
        </w:rPr>
        <w:t xml:space="preserve"> s </w:t>
      </w:r>
      <w:proofErr w:type="spellStart"/>
      <w:r w:rsidRPr="00594588">
        <w:rPr>
          <w:szCs w:val="22"/>
          <w:lang w:val="sk-SK"/>
        </w:rPr>
        <w:t>ketokonazolom</w:t>
      </w:r>
      <w:proofErr w:type="spellEnd"/>
      <w:r w:rsidRPr="00594588">
        <w:rPr>
          <w:szCs w:val="22"/>
          <w:lang w:val="sk-SK"/>
        </w:rPr>
        <w:t xml:space="preserve"> </w:t>
      </w:r>
      <w:r w:rsidR="00E31CE7" w:rsidRPr="00A9575F">
        <w:rPr>
          <w:szCs w:val="22"/>
          <w:lang w:val="sk-SK"/>
        </w:rPr>
        <w:t>(</w:t>
      </w:r>
      <w:r w:rsidR="00E31CE7" w:rsidRPr="00300171">
        <w:rPr>
          <w:color w:val="000000"/>
          <w:szCs w:val="22"/>
          <w:lang w:val="sk-SK"/>
        </w:rPr>
        <w:t xml:space="preserve">silným inhibítorom CYP3A4) </w:t>
      </w:r>
      <w:r w:rsidRPr="00A9575F">
        <w:rPr>
          <w:szCs w:val="22"/>
          <w:lang w:val="sk-SK"/>
        </w:rPr>
        <w:t xml:space="preserve">zhoršilo </w:t>
      </w:r>
      <w:proofErr w:type="spellStart"/>
      <w:r w:rsidRPr="00A9575F">
        <w:rPr>
          <w:szCs w:val="22"/>
          <w:lang w:val="sk-SK"/>
        </w:rPr>
        <w:t>zolpid</w:t>
      </w:r>
      <w:r w:rsidR="00735EA3" w:rsidRPr="00A9575F">
        <w:rPr>
          <w:szCs w:val="22"/>
          <w:lang w:val="sk-SK"/>
        </w:rPr>
        <w:t>e</w:t>
      </w:r>
      <w:r w:rsidRPr="00A9575F">
        <w:rPr>
          <w:szCs w:val="22"/>
          <w:lang w:val="sk-SK"/>
        </w:rPr>
        <w:t>mový</w:t>
      </w:r>
      <w:proofErr w:type="spellEnd"/>
      <w:r w:rsidRPr="00A9575F">
        <w:rPr>
          <w:szCs w:val="22"/>
          <w:lang w:val="sk-SK"/>
        </w:rPr>
        <w:t xml:space="preserve"> </w:t>
      </w:r>
      <w:proofErr w:type="spellStart"/>
      <w:r w:rsidRPr="00A9575F">
        <w:rPr>
          <w:szCs w:val="22"/>
          <w:lang w:val="sk-SK"/>
        </w:rPr>
        <w:t>klírens</w:t>
      </w:r>
      <w:proofErr w:type="spellEnd"/>
      <w:r w:rsidRPr="00A9575F">
        <w:rPr>
          <w:szCs w:val="22"/>
          <w:lang w:val="sk-SK"/>
        </w:rPr>
        <w:t xml:space="preserve"> a zlepšilo </w:t>
      </w:r>
      <w:proofErr w:type="spellStart"/>
      <w:r w:rsidRPr="00A9575F">
        <w:rPr>
          <w:szCs w:val="22"/>
          <w:lang w:val="sk-SK"/>
        </w:rPr>
        <w:t>farmakodynamické</w:t>
      </w:r>
      <w:proofErr w:type="spellEnd"/>
      <w:r w:rsidRPr="00A9575F">
        <w:rPr>
          <w:szCs w:val="22"/>
          <w:lang w:val="sk-SK"/>
        </w:rPr>
        <w:t xml:space="preserve"> účinky </w:t>
      </w:r>
      <w:proofErr w:type="spellStart"/>
      <w:r w:rsidR="00E31CE7" w:rsidRPr="00A9575F">
        <w:rPr>
          <w:szCs w:val="22"/>
          <w:lang w:val="sk-SK"/>
        </w:rPr>
        <w:t>zop</w:t>
      </w:r>
      <w:r w:rsidR="003A56BA" w:rsidRPr="00A9575F">
        <w:rPr>
          <w:szCs w:val="22"/>
          <w:lang w:val="sk-SK"/>
        </w:rPr>
        <w:t>lpidemu</w:t>
      </w:r>
      <w:proofErr w:type="spellEnd"/>
      <w:r w:rsidRPr="00A9575F">
        <w:rPr>
          <w:szCs w:val="22"/>
          <w:lang w:val="sk-SK"/>
        </w:rPr>
        <w:t>.</w:t>
      </w:r>
      <w:r w:rsidRPr="00594588">
        <w:rPr>
          <w:szCs w:val="22"/>
          <w:lang w:val="sk-SK"/>
        </w:rPr>
        <w:t xml:space="preserve"> Nie je potrebné vykonávať bežné úpravy dávky, ale pacient </w:t>
      </w:r>
      <w:r w:rsidR="00F20564" w:rsidRPr="00A9575F">
        <w:rPr>
          <w:szCs w:val="22"/>
          <w:lang w:val="sk-SK"/>
        </w:rPr>
        <w:t>má</w:t>
      </w:r>
      <w:r w:rsidRPr="00594588">
        <w:rPr>
          <w:szCs w:val="22"/>
          <w:lang w:val="sk-SK"/>
        </w:rPr>
        <w:t xml:space="preserve"> byť informovaný o potenciálnom zvýšení sedatívneho účinku, keď sa </w:t>
      </w:r>
      <w:proofErr w:type="spellStart"/>
      <w:r w:rsidRPr="00594588">
        <w:rPr>
          <w:szCs w:val="22"/>
          <w:lang w:val="sk-SK"/>
        </w:rPr>
        <w:t>ketokonazol</w:t>
      </w:r>
      <w:proofErr w:type="spellEnd"/>
      <w:r w:rsidRPr="00594588">
        <w:rPr>
          <w:szCs w:val="22"/>
          <w:lang w:val="sk-SK"/>
        </w:rPr>
        <w:t xml:space="preserve"> a </w:t>
      </w:r>
      <w:proofErr w:type="spellStart"/>
      <w:r w:rsidRPr="00594588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Pr="00594588">
        <w:rPr>
          <w:szCs w:val="22"/>
          <w:lang w:val="sk-SK"/>
        </w:rPr>
        <w:t>m</w:t>
      </w:r>
      <w:proofErr w:type="spellEnd"/>
      <w:r w:rsidRPr="00594588">
        <w:rPr>
          <w:szCs w:val="22"/>
          <w:lang w:val="sk-SK"/>
        </w:rPr>
        <w:t xml:space="preserve"> používajú súbežne</w:t>
      </w:r>
      <w:r w:rsidRPr="002D6226">
        <w:rPr>
          <w:szCs w:val="22"/>
          <w:lang w:val="sk-SK"/>
        </w:rPr>
        <w:t xml:space="preserve">. Pri liečbe </w:t>
      </w:r>
      <w:proofErr w:type="spellStart"/>
      <w:r w:rsidRPr="002D6226">
        <w:rPr>
          <w:szCs w:val="22"/>
          <w:lang w:val="sk-SK"/>
        </w:rPr>
        <w:t>ketokonazolom</w:t>
      </w:r>
      <w:proofErr w:type="spellEnd"/>
      <w:r w:rsidRPr="002D6226">
        <w:rPr>
          <w:szCs w:val="22"/>
          <w:lang w:val="sk-SK"/>
        </w:rPr>
        <w:t xml:space="preserve"> sa mô</w:t>
      </w:r>
      <w:r w:rsidR="00E559E8" w:rsidRPr="002D6226">
        <w:rPr>
          <w:szCs w:val="22"/>
          <w:lang w:val="sk-SK"/>
        </w:rPr>
        <w:t xml:space="preserve">že zvážiť zníženie dávky </w:t>
      </w:r>
      <w:proofErr w:type="spellStart"/>
      <w:r w:rsidR="00735EA3">
        <w:rPr>
          <w:szCs w:val="22"/>
          <w:lang w:val="sk-SK"/>
        </w:rPr>
        <w:t>zolpidem</w:t>
      </w:r>
      <w:r w:rsidRPr="002D6226">
        <w:rPr>
          <w:szCs w:val="22"/>
          <w:lang w:val="sk-SK"/>
        </w:rPr>
        <w:t>u</w:t>
      </w:r>
      <w:proofErr w:type="spellEnd"/>
      <w:r w:rsidRPr="002D6226">
        <w:rPr>
          <w:szCs w:val="22"/>
          <w:lang w:val="sk-SK"/>
        </w:rPr>
        <w:t>.</w:t>
      </w:r>
    </w:p>
    <w:p w14:paraId="7089EA7D" w14:textId="77777777" w:rsidR="00FC2E4D" w:rsidRPr="009C267C" w:rsidRDefault="00FC2E4D" w:rsidP="0055371C">
      <w:pPr>
        <w:spacing w:line="240" w:lineRule="auto"/>
        <w:rPr>
          <w:szCs w:val="22"/>
          <w:lang w:val="sk-SK"/>
        </w:rPr>
      </w:pPr>
    </w:p>
    <w:p w14:paraId="4253B959" w14:textId="279039A4" w:rsidR="00923D15" w:rsidRDefault="00F20564" w:rsidP="00FC2E4D">
      <w:pPr>
        <w:spacing w:line="240" w:lineRule="auto"/>
        <w:rPr>
          <w:szCs w:val="22"/>
          <w:lang w:val="sk-SK"/>
        </w:rPr>
      </w:pPr>
      <w:r w:rsidRPr="00A9575F">
        <w:rPr>
          <w:szCs w:val="22"/>
          <w:lang w:val="sk-SK"/>
        </w:rPr>
        <w:t>Majú</w:t>
      </w:r>
      <w:r w:rsidR="00FC2E4D" w:rsidRPr="009C267C">
        <w:rPr>
          <w:szCs w:val="22"/>
          <w:lang w:val="sk-SK"/>
        </w:rPr>
        <w:t xml:space="preserve"> sa zvážiť možné interakcie s liekmi, ktoré sú substrátmi alebo induktormi CYP3A4. </w:t>
      </w:r>
    </w:p>
    <w:p w14:paraId="01F640EF" w14:textId="77777777" w:rsidR="00923D15" w:rsidRDefault="00923D15" w:rsidP="00FC2E4D">
      <w:pPr>
        <w:spacing w:line="240" w:lineRule="auto"/>
        <w:rPr>
          <w:szCs w:val="22"/>
          <w:lang w:val="sk-SK"/>
        </w:rPr>
      </w:pPr>
    </w:p>
    <w:p w14:paraId="278ED988" w14:textId="3EBD0C24" w:rsidR="00923D15" w:rsidRDefault="00FC2E4D" w:rsidP="00FC2E4D">
      <w:pPr>
        <w:spacing w:line="240" w:lineRule="auto"/>
        <w:rPr>
          <w:szCs w:val="22"/>
          <w:lang w:val="sk-SK"/>
        </w:rPr>
      </w:pPr>
      <w:proofErr w:type="spellStart"/>
      <w:r w:rsidRPr="009C267C">
        <w:rPr>
          <w:szCs w:val="22"/>
          <w:lang w:val="sk-SK"/>
        </w:rPr>
        <w:t>Farmakodynamický</w:t>
      </w:r>
      <w:proofErr w:type="spellEnd"/>
      <w:r w:rsidRPr="009C267C">
        <w:rPr>
          <w:szCs w:val="22"/>
          <w:lang w:val="sk-SK"/>
        </w:rPr>
        <w:t xml:space="preserve"> účinok </w:t>
      </w:r>
      <w:proofErr w:type="spellStart"/>
      <w:r w:rsidR="00735EA3">
        <w:rPr>
          <w:szCs w:val="22"/>
          <w:lang w:val="sk-SK"/>
        </w:rPr>
        <w:t>zolpidem</w:t>
      </w:r>
      <w:r w:rsidR="00D34ED0" w:rsidRPr="00300171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sa pri sú</w:t>
      </w:r>
      <w:r w:rsidR="00860F0E">
        <w:rPr>
          <w:szCs w:val="22"/>
          <w:lang w:val="sk-SK"/>
        </w:rPr>
        <w:t xml:space="preserve">bežnom </w:t>
      </w:r>
      <w:r w:rsidRPr="009C267C">
        <w:rPr>
          <w:szCs w:val="22"/>
          <w:lang w:val="sk-SK"/>
        </w:rPr>
        <w:t>užívaní s </w:t>
      </w:r>
      <w:proofErr w:type="spellStart"/>
      <w:r w:rsidRPr="009C267C">
        <w:rPr>
          <w:szCs w:val="22"/>
          <w:lang w:val="sk-SK"/>
        </w:rPr>
        <w:t>rifampicínom</w:t>
      </w:r>
      <w:proofErr w:type="spellEnd"/>
      <w:r w:rsidRPr="009C267C">
        <w:rPr>
          <w:szCs w:val="22"/>
          <w:lang w:val="sk-SK"/>
        </w:rPr>
        <w:t xml:space="preserve"> (CYP3A4 induktor) znižuje.</w:t>
      </w:r>
      <w:r w:rsidR="00224624" w:rsidRPr="00300171">
        <w:rPr>
          <w:lang w:val="sk-SK"/>
        </w:rPr>
        <w:t xml:space="preserve"> </w:t>
      </w:r>
      <w:r w:rsidR="00224624" w:rsidRPr="00224624">
        <w:rPr>
          <w:szCs w:val="22"/>
          <w:lang w:val="sk-SK"/>
        </w:rPr>
        <w:t xml:space="preserve">Podľa štúdií bola plocha pod krivkou pre </w:t>
      </w:r>
      <w:proofErr w:type="spellStart"/>
      <w:r w:rsidR="00224624" w:rsidRPr="00224624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="00224624" w:rsidRPr="00224624">
        <w:rPr>
          <w:szCs w:val="22"/>
          <w:lang w:val="sk-SK"/>
        </w:rPr>
        <w:t>m</w:t>
      </w:r>
      <w:proofErr w:type="spellEnd"/>
      <w:r w:rsidR="00224624" w:rsidRPr="00224624">
        <w:rPr>
          <w:szCs w:val="22"/>
          <w:lang w:val="sk-SK"/>
        </w:rPr>
        <w:t xml:space="preserve"> znížená o 73% po </w:t>
      </w:r>
      <w:proofErr w:type="spellStart"/>
      <w:r w:rsidR="00224624" w:rsidRPr="00224624">
        <w:rPr>
          <w:szCs w:val="22"/>
          <w:lang w:val="sk-SK"/>
        </w:rPr>
        <w:t>rifampicíne</w:t>
      </w:r>
      <w:proofErr w:type="spellEnd"/>
      <w:r w:rsidR="00224624" w:rsidRPr="00224624">
        <w:rPr>
          <w:szCs w:val="22"/>
          <w:lang w:val="sk-SK"/>
        </w:rPr>
        <w:t xml:space="preserve"> a maximálna plazmatická koncentrácia o 58%</w:t>
      </w:r>
      <w:r w:rsidR="00923D15">
        <w:rPr>
          <w:szCs w:val="22"/>
          <w:lang w:val="sk-SK"/>
        </w:rPr>
        <w:t xml:space="preserve">. </w:t>
      </w:r>
      <w:r w:rsidR="00923D15" w:rsidRPr="00300171">
        <w:rPr>
          <w:szCs w:val="22"/>
          <w:lang w:val="sk-SK"/>
        </w:rPr>
        <w:t>S</w:t>
      </w:r>
      <w:r w:rsidR="00923D15" w:rsidRPr="00300171">
        <w:rPr>
          <w:rFonts w:hint="eastAsia"/>
          <w:szCs w:val="22"/>
          <w:lang w:val="sk-SK"/>
        </w:rPr>
        <w:t>ú</w:t>
      </w:r>
      <w:r w:rsidR="00923D15">
        <w:rPr>
          <w:szCs w:val="22"/>
          <w:lang w:val="sk-SK"/>
        </w:rPr>
        <w:t>bežné</w:t>
      </w:r>
      <w:r w:rsidR="00923D15" w:rsidRPr="00300171">
        <w:rPr>
          <w:szCs w:val="22"/>
          <w:lang w:val="sk-SK"/>
        </w:rPr>
        <w:t xml:space="preserve"> u</w:t>
      </w:r>
      <w:r w:rsidR="00923D15" w:rsidRPr="00300171">
        <w:rPr>
          <w:rFonts w:hint="eastAsia"/>
          <w:szCs w:val="22"/>
          <w:lang w:val="sk-SK"/>
        </w:rPr>
        <w:t>ží</w:t>
      </w:r>
      <w:r w:rsidR="00923D15" w:rsidRPr="00300171">
        <w:rPr>
          <w:szCs w:val="22"/>
          <w:lang w:val="sk-SK"/>
        </w:rPr>
        <w:t xml:space="preserve">vanie </w:t>
      </w:r>
      <w:proofErr w:type="spellStart"/>
      <w:r w:rsidR="00735EA3">
        <w:rPr>
          <w:szCs w:val="22"/>
          <w:lang w:val="sk-SK"/>
        </w:rPr>
        <w:t>zolpidem</w:t>
      </w:r>
      <w:r w:rsidR="00923D15" w:rsidRPr="00300171">
        <w:rPr>
          <w:szCs w:val="22"/>
          <w:lang w:val="sk-SK"/>
        </w:rPr>
        <w:t>u</w:t>
      </w:r>
      <w:proofErr w:type="spellEnd"/>
      <w:r w:rsidR="00923D15" w:rsidRPr="00300171">
        <w:rPr>
          <w:szCs w:val="22"/>
          <w:lang w:val="sk-SK"/>
        </w:rPr>
        <w:t xml:space="preserve"> a </w:t>
      </w:r>
      <w:proofErr w:type="spellStart"/>
      <w:r w:rsidR="00923D15" w:rsidRPr="00300171">
        <w:rPr>
          <w:szCs w:val="22"/>
          <w:lang w:val="sk-SK"/>
        </w:rPr>
        <w:t>rifampic</w:t>
      </w:r>
      <w:r w:rsidR="00923D15" w:rsidRPr="00300171">
        <w:rPr>
          <w:rFonts w:hint="eastAsia"/>
          <w:szCs w:val="22"/>
          <w:lang w:val="sk-SK"/>
        </w:rPr>
        <w:t>í</w:t>
      </w:r>
      <w:r w:rsidR="00923D15" w:rsidRPr="00300171">
        <w:rPr>
          <w:szCs w:val="22"/>
          <w:lang w:val="sk-SK"/>
        </w:rPr>
        <w:t>nu</w:t>
      </w:r>
      <w:proofErr w:type="spellEnd"/>
      <w:r w:rsidR="00923D15" w:rsidRPr="00300171">
        <w:rPr>
          <w:szCs w:val="22"/>
          <w:lang w:val="sk-SK"/>
        </w:rPr>
        <w:t xml:space="preserve"> sa m</w:t>
      </w:r>
      <w:r w:rsidR="00923D15" w:rsidRPr="00300171">
        <w:rPr>
          <w:rFonts w:hint="eastAsia"/>
          <w:szCs w:val="22"/>
          <w:lang w:val="sk-SK"/>
        </w:rPr>
        <w:t>á</w:t>
      </w:r>
      <w:r w:rsidR="00923D15" w:rsidRPr="00300171">
        <w:rPr>
          <w:szCs w:val="22"/>
          <w:lang w:val="sk-SK"/>
        </w:rPr>
        <w:t xml:space="preserve"> sledova</w:t>
      </w:r>
      <w:r w:rsidR="00923D15" w:rsidRPr="00300171">
        <w:rPr>
          <w:rFonts w:hint="eastAsia"/>
          <w:szCs w:val="22"/>
          <w:lang w:val="sk-SK"/>
        </w:rPr>
        <w:t>ť</w:t>
      </w:r>
      <w:r w:rsidR="00923D15" w:rsidRPr="00300171">
        <w:rPr>
          <w:szCs w:val="22"/>
          <w:lang w:val="sk-SK"/>
        </w:rPr>
        <w:t xml:space="preserve"> kv</w:t>
      </w:r>
      <w:r w:rsidR="00923D15" w:rsidRPr="00300171">
        <w:rPr>
          <w:rFonts w:hint="eastAsia"/>
          <w:szCs w:val="22"/>
          <w:lang w:val="sk-SK"/>
        </w:rPr>
        <w:t>ô</w:t>
      </w:r>
      <w:r w:rsidR="00923D15" w:rsidRPr="00300171">
        <w:rPr>
          <w:szCs w:val="22"/>
          <w:lang w:val="sk-SK"/>
        </w:rPr>
        <w:t>li zn</w:t>
      </w:r>
      <w:r w:rsidR="00923D15" w:rsidRPr="00300171">
        <w:rPr>
          <w:rFonts w:hint="eastAsia"/>
          <w:szCs w:val="22"/>
          <w:lang w:val="sk-SK"/>
        </w:rPr>
        <w:t>íž</w:t>
      </w:r>
      <w:r w:rsidR="00923D15" w:rsidRPr="00300171">
        <w:rPr>
          <w:szCs w:val="22"/>
          <w:lang w:val="sk-SK"/>
        </w:rPr>
        <w:t xml:space="preserve">enej </w:t>
      </w:r>
      <w:r w:rsidR="00923D15" w:rsidRPr="00300171">
        <w:rPr>
          <w:rFonts w:hint="eastAsia"/>
          <w:szCs w:val="22"/>
          <w:lang w:val="sk-SK"/>
        </w:rPr>
        <w:t>úč</w:t>
      </w:r>
      <w:r w:rsidR="00923D15" w:rsidRPr="00300171">
        <w:rPr>
          <w:szCs w:val="22"/>
          <w:lang w:val="sk-SK"/>
        </w:rPr>
        <w:t xml:space="preserve">innosti </w:t>
      </w:r>
      <w:proofErr w:type="spellStart"/>
      <w:r w:rsidR="00735EA3">
        <w:rPr>
          <w:szCs w:val="22"/>
          <w:lang w:val="sk-SK"/>
        </w:rPr>
        <w:t>zolpidem</w:t>
      </w:r>
      <w:r w:rsidR="00923D15" w:rsidRPr="00300171">
        <w:rPr>
          <w:szCs w:val="22"/>
          <w:lang w:val="sk-SK"/>
        </w:rPr>
        <w:t>u</w:t>
      </w:r>
      <w:proofErr w:type="spellEnd"/>
      <w:r w:rsidR="00923D15" w:rsidRPr="00300171">
        <w:rPr>
          <w:szCs w:val="22"/>
          <w:lang w:val="sk-SK"/>
        </w:rPr>
        <w:t>. O zv</w:t>
      </w:r>
      <w:r w:rsidR="00923D15" w:rsidRPr="00300171">
        <w:rPr>
          <w:rFonts w:hint="eastAsia"/>
          <w:szCs w:val="22"/>
          <w:lang w:val="sk-SK"/>
        </w:rPr>
        <w:t>ýš</w:t>
      </w:r>
      <w:r w:rsidR="00923D15" w:rsidRPr="00300171">
        <w:rPr>
          <w:szCs w:val="22"/>
          <w:lang w:val="sk-SK"/>
        </w:rPr>
        <w:t>en</w:t>
      </w:r>
      <w:r w:rsidR="00923D15" w:rsidRPr="00300171">
        <w:rPr>
          <w:rFonts w:hint="eastAsia"/>
          <w:szCs w:val="22"/>
          <w:lang w:val="sk-SK"/>
        </w:rPr>
        <w:t>í</w:t>
      </w:r>
      <w:r w:rsidR="00923D15" w:rsidRPr="00300171">
        <w:rPr>
          <w:szCs w:val="22"/>
          <w:lang w:val="sk-SK"/>
        </w:rPr>
        <w:t xml:space="preserve"> d</w:t>
      </w:r>
      <w:r w:rsidR="00923D15" w:rsidRPr="00300171">
        <w:rPr>
          <w:rFonts w:hint="eastAsia"/>
          <w:szCs w:val="22"/>
          <w:lang w:val="sk-SK"/>
        </w:rPr>
        <w:t>á</w:t>
      </w:r>
      <w:r w:rsidR="00923D15" w:rsidRPr="00300171">
        <w:rPr>
          <w:szCs w:val="22"/>
          <w:lang w:val="sk-SK"/>
        </w:rPr>
        <w:t xml:space="preserve">vky </w:t>
      </w:r>
      <w:proofErr w:type="spellStart"/>
      <w:r w:rsidR="00735EA3">
        <w:rPr>
          <w:szCs w:val="22"/>
          <w:lang w:val="sk-SK"/>
        </w:rPr>
        <w:t>zolpidem</w:t>
      </w:r>
      <w:r w:rsidR="00923D15" w:rsidRPr="00300171">
        <w:rPr>
          <w:szCs w:val="22"/>
          <w:lang w:val="sk-SK"/>
        </w:rPr>
        <w:t>u</w:t>
      </w:r>
      <w:proofErr w:type="spellEnd"/>
      <w:r w:rsidR="00923D15" w:rsidRPr="00300171">
        <w:rPr>
          <w:szCs w:val="22"/>
          <w:lang w:val="sk-SK"/>
        </w:rPr>
        <w:t xml:space="preserve"> na dosiahnutie podobnej biologickej dostupnosti </w:t>
      </w:r>
      <w:r w:rsidR="001F7BFB" w:rsidRPr="00A9575F">
        <w:rPr>
          <w:szCs w:val="22"/>
          <w:lang w:val="sk-SK"/>
        </w:rPr>
        <w:t>má</w:t>
      </w:r>
      <w:r w:rsidR="00923D15" w:rsidRPr="00300171">
        <w:rPr>
          <w:szCs w:val="22"/>
          <w:lang w:val="sk-SK"/>
        </w:rPr>
        <w:t xml:space="preserve"> rozhodn</w:t>
      </w:r>
      <w:r w:rsidR="00923D15" w:rsidRPr="00300171">
        <w:rPr>
          <w:rFonts w:hint="eastAsia"/>
          <w:szCs w:val="22"/>
          <w:lang w:val="sk-SK"/>
        </w:rPr>
        <w:t>úť</w:t>
      </w:r>
      <w:r w:rsidR="00923D15" w:rsidRPr="00300171">
        <w:rPr>
          <w:szCs w:val="22"/>
          <w:lang w:val="sk-SK"/>
        </w:rPr>
        <w:t xml:space="preserve"> lek</w:t>
      </w:r>
      <w:r w:rsidR="00923D15" w:rsidRPr="00300171">
        <w:rPr>
          <w:rFonts w:hint="eastAsia"/>
          <w:szCs w:val="22"/>
          <w:lang w:val="sk-SK"/>
        </w:rPr>
        <w:t>á</w:t>
      </w:r>
      <w:r w:rsidR="00923D15" w:rsidRPr="00300171">
        <w:rPr>
          <w:szCs w:val="22"/>
          <w:lang w:val="sk-SK"/>
        </w:rPr>
        <w:t>r na z</w:t>
      </w:r>
      <w:r w:rsidR="00923D15" w:rsidRPr="00300171">
        <w:rPr>
          <w:rFonts w:hint="eastAsia"/>
          <w:szCs w:val="22"/>
          <w:lang w:val="sk-SK"/>
        </w:rPr>
        <w:t>á</w:t>
      </w:r>
      <w:r w:rsidR="00923D15" w:rsidRPr="00300171">
        <w:rPr>
          <w:szCs w:val="22"/>
          <w:lang w:val="sk-SK"/>
        </w:rPr>
        <w:t>klade rozhovoru s pacientom.</w:t>
      </w:r>
    </w:p>
    <w:p w14:paraId="4017542F" w14:textId="091D9D5E" w:rsidR="00923D15" w:rsidRDefault="00923D15" w:rsidP="00FC2E4D">
      <w:pPr>
        <w:spacing w:line="240" w:lineRule="auto"/>
        <w:rPr>
          <w:szCs w:val="22"/>
          <w:lang w:val="sk-SK"/>
        </w:rPr>
      </w:pPr>
    </w:p>
    <w:p w14:paraId="502AD240" w14:textId="6E939BED" w:rsidR="00923D15" w:rsidRPr="00300171" w:rsidRDefault="00923D15" w:rsidP="00300171">
      <w:pPr>
        <w:pStyle w:val="Default"/>
        <w:rPr>
          <w:sz w:val="22"/>
          <w:szCs w:val="22"/>
        </w:rPr>
      </w:pPr>
      <w:proofErr w:type="spellStart"/>
      <w:r w:rsidRPr="00300171">
        <w:rPr>
          <w:sz w:val="22"/>
          <w:szCs w:val="22"/>
        </w:rPr>
        <w:t>Farmakodynamick</w:t>
      </w:r>
      <w:r w:rsidRPr="00300171">
        <w:rPr>
          <w:rFonts w:hint="eastAsia"/>
          <w:sz w:val="22"/>
          <w:szCs w:val="22"/>
        </w:rPr>
        <w:t>ý</w:t>
      </w:r>
      <w:proofErr w:type="spellEnd"/>
      <w:r w:rsidRPr="00300171">
        <w:rPr>
          <w:sz w:val="22"/>
          <w:szCs w:val="22"/>
        </w:rPr>
        <w:t xml:space="preserve"> </w:t>
      </w:r>
      <w:r w:rsidRPr="00300171">
        <w:rPr>
          <w:rFonts w:hint="eastAsia"/>
          <w:sz w:val="22"/>
          <w:szCs w:val="22"/>
        </w:rPr>
        <w:t>úč</w:t>
      </w:r>
      <w:r w:rsidRPr="00300171">
        <w:rPr>
          <w:sz w:val="22"/>
          <w:szCs w:val="22"/>
        </w:rPr>
        <w:t xml:space="preserve">inok </w:t>
      </w:r>
      <w:proofErr w:type="spellStart"/>
      <w:r w:rsidR="00735EA3">
        <w:rPr>
          <w:sz w:val="22"/>
          <w:szCs w:val="22"/>
        </w:rPr>
        <w:t>zolpidem</w:t>
      </w:r>
      <w:r w:rsidR="00D34ED0">
        <w:rPr>
          <w:sz w:val="22"/>
          <w:szCs w:val="22"/>
        </w:rPr>
        <w:t>u</w:t>
      </w:r>
      <w:proofErr w:type="spellEnd"/>
      <w:r w:rsidRPr="00300171">
        <w:rPr>
          <w:sz w:val="22"/>
          <w:szCs w:val="22"/>
        </w:rPr>
        <w:t xml:space="preserve"> sa zni</w:t>
      </w:r>
      <w:r w:rsidRPr="00300171">
        <w:rPr>
          <w:rFonts w:hint="eastAsia"/>
          <w:sz w:val="22"/>
          <w:szCs w:val="22"/>
        </w:rPr>
        <w:t>ž</w:t>
      </w:r>
      <w:r w:rsidRPr="00300171">
        <w:rPr>
          <w:sz w:val="22"/>
          <w:szCs w:val="22"/>
        </w:rPr>
        <w:t xml:space="preserve">uje, </w:t>
      </w:r>
      <w:r>
        <w:rPr>
          <w:sz w:val="22"/>
          <w:szCs w:val="22"/>
        </w:rPr>
        <w:t>ak</w:t>
      </w:r>
      <w:r w:rsidRPr="00300171">
        <w:rPr>
          <w:sz w:val="22"/>
          <w:szCs w:val="22"/>
        </w:rPr>
        <w:t xml:space="preserve"> sa pod</w:t>
      </w:r>
      <w:r w:rsidRPr="00300171">
        <w:rPr>
          <w:rFonts w:hint="eastAsia"/>
          <w:sz w:val="22"/>
          <w:szCs w:val="22"/>
        </w:rPr>
        <w:t>á</w:t>
      </w:r>
      <w:r w:rsidRPr="00300171">
        <w:rPr>
          <w:sz w:val="22"/>
          <w:szCs w:val="22"/>
        </w:rPr>
        <w:t xml:space="preserve">va s </w:t>
      </w:r>
      <w:proofErr w:type="spellStart"/>
      <w:r w:rsidRPr="00300171">
        <w:rPr>
          <w:sz w:val="22"/>
          <w:szCs w:val="22"/>
        </w:rPr>
        <w:t>karbamazep</w:t>
      </w:r>
      <w:r w:rsidRPr="00300171">
        <w:rPr>
          <w:rFonts w:hint="eastAsia"/>
          <w:sz w:val="22"/>
          <w:szCs w:val="22"/>
        </w:rPr>
        <w:t>í</w:t>
      </w:r>
      <w:r w:rsidRPr="00300171">
        <w:rPr>
          <w:sz w:val="22"/>
          <w:szCs w:val="22"/>
        </w:rPr>
        <w:t>nom</w:t>
      </w:r>
      <w:proofErr w:type="spellEnd"/>
      <w:r w:rsidRPr="00300171">
        <w:rPr>
          <w:sz w:val="22"/>
          <w:szCs w:val="22"/>
        </w:rPr>
        <w:t xml:space="preserve"> (induktor CYP3A4). Pod</w:t>
      </w:r>
      <w:r w:rsidRPr="00300171">
        <w:rPr>
          <w:rFonts w:hint="eastAsia"/>
          <w:sz w:val="22"/>
          <w:szCs w:val="22"/>
        </w:rPr>
        <w:t>ľ</w:t>
      </w:r>
      <w:r w:rsidRPr="00300171">
        <w:rPr>
          <w:sz w:val="22"/>
          <w:szCs w:val="22"/>
        </w:rPr>
        <w:t xml:space="preserve">a </w:t>
      </w:r>
      <w:r w:rsidRPr="00300171">
        <w:rPr>
          <w:rFonts w:hint="eastAsia"/>
          <w:sz w:val="22"/>
          <w:szCs w:val="22"/>
        </w:rPr>
        <w:t>š</w:t>
      </w:r>
      <w:r w:rsidRPr="00300171">
        <w:rPr>
          <w:sz w:val="22"/>
          <w:szCs w:val="22"/>
        </w:rPr>
        <w:t>t</w:t>
      </w:r>
      <w:r w:rsidRPr="00300171">
        <w:rPr>
          <w:rFonts w:hint="eastAsia"/>
          <w:sz w:val="22"/>
          <w:szCs w:val="22"/>
        </w:rPr>
        <w:t>ú</w:t>
      </w:r>
      <w:r w:rsidRPr="00300171">
        <w:rPr>
          <w:sz w:val="22"/>
          <w:szCs w:val="22"/>
        </w:rPr>
        <w:t>di</w:t>
      </w:r>
      <w:r w:rsidRPr="00300171">
        <w:rPr>
          <w:rFonts w:hint="eastAsia"/>
          <w:sz w:val="22"/>
          <w:szCs w:val="22"/>
        </w:rPr>
        <w:t>í</w:t>
      </w:r>
      <w:r w:rsidRPr="00300171">
        <w:rPr>
          <w:sz w:val="22"/>
          <w:szCs w:val="22"/>
        </w:rPr>
        <w:t xml:space="preserve"> </w:t>
      </w:r>
      <w:proofErr w:type="spellStart"/>
      <w:r w:rsidRPr="00300171">
        <w:rPr>
          <w:sz w:val="22"/>
          <w:szCs w:val="22"/>
        </w:rPr>
        <w:t>karbamazep</w:t>
      </w:r>
      <w:r w:rsidRPr="00300171">
        <w:rPr>
          <w:rFonts w:hint="eastAsia"/>
          <w:sz w:val="22"/>
          <w:szCs w:val="22"/>
        </w:rPr>
        <w:t>í</w:t>
      </w:r>
      <w:r w:rsidRPr="00300171">
        <w:rPr>
          <w:sz w:val="22"/>
          <w:szCs w:val="22"/>
        </w:rPr>
        <w:t>n</w:t>
      </w:r>
      <w:proofErr w:type="spellEnd"/>
      <w:r w:rsidRPr="00300171">
        <w:rPr>
          <w:sz w:val="22"/>
          <w:szCs w:val="22"/>
        </w:rPr>
        <w:t xml:space="preserve"> zni</w:t>
      </w:r>
      <w:r w:rsidRPr="00300171">
        <w:rPr>
          <w:rFonts w:hint="eastAsia"/>
          <w:sz w:val="22"/>
          <w:szCs w:val="22"/>
        </w:rPr>
        <w:t>ž</w:t>
      </w:r>
      <w:r w:rsidRPr="00300171">
        <w:rPr>
          <w:sz w:val="22"/>
          <w:szCs w:val="22"/>
        </w:rPr>
        <w:t>uje biologick</w:t>
      </w:r>
      <w:r w:rsidRPr="00300171">
        <w:rPr>
          <w:rFonts w:hint="eastAsia"/>
          <w:sz w:val="22"/>
          <w:szCs w:val="22"/>
        </w:rPr>
        <w:t>ú</w:t>
      </w:r>
      <w:r w:rsidRPr="00300171">
        <w:rPr>
          <w:sz w:val="22"/>
          <w:szCs w:val="22"/>
        </w:rPr>
        <w:t xml:space="preserve"> dostupnos</w:t>
      </w:r>
      <w:r w:rsidRPr="00300171">
        <w:rPr>
          <w:rFonts w:hint="eastAsia"/>
          <w:sz w:val="22"/>
          <w:szCs w:val="22"/>
        </w:rPr>
        <w:t>ť</w:t>
      </w:r>
      <w:r w:rsidRPr="00300171">
        <w:rPr>
          <w:sz w:val="22"/>
          <w:szCs w:val="22"/>
        </w:rPr>
        <w:t xml:space="preserve"> </w:t>
      </w:r>
      <w:proofErr w:type="spellStart"/>
      <w:r w:rsidR="00735EA3">
        <w:rPr>
          <w:sz w:val="22"/>
          <w:szCs w:val="22"/>
        </w:rPr>
        <w:t>zolpidem</w:t>
      </w:r>
      <w:r w:rsidRPr="00300171">
        <w:rPr>
          <w:sz w:val="22"/>
          <w:szCs w:val="22"/>
        </w:rPr>
        <w:t>u</w:t>
      </w:r>
      <w:proofErr w:type="spellEnd"/>
      <w:r w:rsidRPr="00300171">
        <w:rPr>
          <w:sz w:val="22"/>
          <w:szCs w:val="22"/>
        </w:rPr>
        <w:t xml:space="preserve"> asi o 57%. S</w:t>
      </w:r>
      <w:r w:rsidRPr="00300171">
        <w:rPr>
          <w:rFonts w:hint="eastAsia"/>
          <w:sz w:val="22"/>
          <w:szCs w:val="22"/>
        </w:rPr>
        <w:t>ú</w:t>
      </w:r>
      <w:r w:rsidRPr="00300171">
        <w:rPr>
          <w:sz w:val="22"/>
          <w:szCs w:val="22"/>
        </w:rPr>
        <w:t>bežné u</w:t>
      </w:r>
      <w:r w:rsidRPr="00300171">
        <w:rPr>
          <w:rFonts w:hint="eastAsia"/>
          <w:sz w:val="22"/>
          <w:szCs w:val="22"/>
        </w:rPr>
        <w:t>ží</w:t>
      </w:r>
      <w:r w:rsidRPr="00300171">
        <w:rPr>
          <w:sz w:val="22"/>
          <w:szCs w:val="22"/>
        </w:rPr>
        <w:t xml:space="preserve">vanie </w:t>
      </w:r>
      <w:proofErr w:type="spellStart"/>
      <w:r w:rsidR="00735EA3">
        <w:rPr>
          <w:sz w:val="22"/>
          <w:szCs w:val="22"/>
        </w:rPr>
        <w:t>zolpidem</w:t>
      </w:r>
      <w:r w:rsidRPr="00300171">
        <w:rPr>
          <w:sz w:val="22"/>
          <w:szCs w:val="22"/>
        </w:rPr>
        <w:t>u</w:t>
      </w:r>
      <w:proofErr w:type="spellEnd"/>
      <w:r w:rsidRPr="00300171">
        <w:rPr>
          <w:sz w:val="22"/>
          <w:szCs w:val="22"/>
        </w:rPr>
        <w:t xml:space="preserve"> a </w:t>
      </w:r>
      <w:proofErr w:type="spellStart"/>
      <w:r w:rsidRPr="00300171">
        <w:rPr>
          <w:sz w:val="22"/>
          <w:szCs w:val="22"/>
        </w:rPr>
        <w:t>karbamaze</w:t>
      </w:r>
      <w:r w:rsidR="007432E6">
        <w:rPr>
          <w:sz w:val="22"/>
          <w:szCs w:val="22"/>
        </w:rPr>
        <w:t>p</w:t>
      </w:r>
      <w:r w:rsidRPr="00300171">
        <w:rPr>
          <w:rFonts w:hint="eastAsia"/>
          <w:sz w:val="22"/>
          <w:szCs w:val="22"/>
        </w:rPr>
        <w:t>í</w:t>
      </w:r>
      <w:r w:rsidRPr="00300171">
        <w:rPr>
          <w:sz w:val="22"/>
          <w:szCs w:val="22"/>
        </w:rPr>
        <w:t>nu</w:t>
      </w:r>
      <w:proofErr w:type="spellEnd"/>
      <w:r w:rsidRPr="00300171">
        <w:rPr>
          <w:sz w:val="22"/>
          <w:szCs w:val="22"/>
        </w:rPr>
        <w:t xml:space="preserve"> sa m</w:t>
      </w:r>
      <w:r w:rsidRPr="00300171">
        <w:rPr>
          <w:rFonts w:hint="eastAsia"/>
          <w:sz w:val="22"/>
          <w:szCs w:val="22"/>
        </w:rPr>
        <w:t>á</w:t>
      </w:r>
      <w:r w:rsidRPr="00300171">
        <w:rPr>
          <w:sz w:val="22"/>
          <w:szCs w:val="22"/>
        </w:rPr>
        <w:t xml:space="preserve"> sledova</w:t>
      </w:r>
      <w:r w:rsidRPr="00300171">
        <w:rPr>
          <w:rFonts w:hint="eastAsia"/>
          <w:sz w:val="22"/>
          <w:szCs w:val="22"/>
        </w:rPr>
        <w:t>ť</w:t>
      </w:r>
      <w:r w:rsidRPr="00300171">
        <w:rPr>
          <w:sz w:val="22"/>
          <w:szCs w:val="22"/>
        </w:rPr>
        <w:t xml:space="preserve"> kv</w:t>
      </w:r>
      <w:r w:rsidRPr="00300171">
        <w:rPr>
          <w:rFonts w:hint="eastAsia"/>
          <w:sz w:val="22"/>
          <w:szCs w:val="22"/>
        </w:rPr>
        <w:t>ô</w:t>
      </w:r>
      <w:r w:rsidRPr="00300171">
        <w:rPr>
          <w:sz w:val="22"/>
          <w:szCs w:val="22"/>
        </w:rPr>
        <w:t>li zn</w:t>
      </w:r>
      <w:r w:rsidRPr="00300171">
        <w:rPr>
          <w:rFonts w:hint="eastAsia"/>
          <w:sz w:val="22"/>
          <w:szCs w:val="22"/>
        </w:rPr>
        <w:t>íž</w:t>
      </w:r>
      <w:r w:rsidRPr="00300171">
        <w:rPr>
          <w:sz w:val="22"/>
          <w:szCs w:val="22"/>
        </w:rPr>
        <w:t xml:space="preserve">enej </w:t>
      </w:r>
      <w:r w:rsidRPr="00300171">
        <w:rPr>
          <w:rFonts w:hint="eastAsia"/>
          <w:sz w:val="22"/>
          <w:szCs w:val="22"/>
        </w:rPr>
        <w:t>úč</w:t>
      </w:r>
      <w:r w:rsidRPr="00300171">
        <w:rPr>
          <w:sz w:val="22"/>
          <w:szCs w:val="22"/>
        </w:rPr>
        <w:t xml:space="preserve">innosti </w:t>
      </w:r>
      <w:proofErr w:type="spellStart"/>
      <w:r w:rsidR="00735EA3">
        <w:rPr>
          <w:sz w:val="22"/>
          <w:szCs w:val="22"/>
        </w:rPr>
        <w:t>zolpidem</w:t>
      </w:r>
      <w:r w:rsidRPr="00300171">
        <w:rPr>
          <w:sz w:val="22"/>
          <w:szCs w:val="22"/>
        </w:rPr>
        <w:t>u</w:t>
      </w:r>
      <w:proofErr w:type="spellEnd"/>
      <w:r w:rsidRPr="00300171">
        <w:rPr>
          <w:sz w:val="22"/>
          <w:szCs w:val="22"/>
        </w:rPr>
        <w:t>. O zv</w:t>
      </w:r>
      <w:r w:rsidRPr="00300171">
        <w:rPr>
          <w:rFonts w:hint="eastAsia"/>
          <w:sz w:val="22"/>
          <w:szCs w:val="22"/>
        </w:rPr>
        <w:t>ýš</w:t>
      </w:r>
      <w:r w:rsidRPr="00300171">
        <w:rPr>
          <w:sz w:val="22"/>
          <w:szCs w:val="22"/>
        </w:rPr>
        <w:t>en</w:t>
      </w:r>
      <w:r w:rsidRPr="00300171">
        <w:rPr>
          <w:rFonts w:hint="eastAsia"/>
          <w:sz w:val="22"/>
          <w:szCs w:val="22"/>
        </w:rPr>
        <w:t>í</w:t>
      </w:r>
      <w:r w:rsidRPr="00300171">
        <w:rPr>
          <w:sz w:val="22"/>
          <w:szCs w:val="22"/>
        </w:rPr>
        <w:t xml:space="preserve"> d</w:t>
      </w:r>
      <w:r w:rsidRPr="00300171">
        <w:rPr>
          <w:rFonts w:hint="eastAsia"/>
          <w:sz w:val="22"/>
          <w:szCs w:val="22"/>
        </w:rPr>
        <w:t>á</w:t>
      </w:r>
      <w:r w:rsidRPr="00300171">
        <w:rPr>
          <w:sz w:val="22"/>
          <w:szCs w:val="22"/>
        </w:rPr>
        <w:t xml:space="preserve">vky </w:t>
      </w:r>
      <w:proofErr w:type="spellStart"/>
      <w:r w:rsidR="00735EA3">
        <w:rPr>
          <w:sz w:val="22"/>
          <w:szCs w:val="22"/>
        </w:rPr>
        <w:t>zolpidem</w:t>
      </w:r>
      <w:r w:rsidRPr="00300171">
        <w:rPr>
          <w:sz w:val="22"/>
          <w:szCs w:val="22"/>
        </w:rPr>
        <w:t>u</w:t>
      </w:r>
      <w:proofErr w:type="spellEnd"/>
      <w:r w:rsidRPr="00300171">
        <w:rPr>
          <w:sz w:val="22"/>
          <w:szCs w:val="22"/>
        </w:rPr>
        <w:t xml:space="preserve"> na dosiahnutie podobnej biologickej dostupnosti </w:t>
      </w:r>
      <w:r w:rsidR="001F7BFB">
        <w:rPr>
          <w:sz w:val="22"/>
          <w:szCs w:val="22"/>
        </w:rPr>
        <w:t>má</w:t>
      </w:r>
      <w:r w:rsidRPr="00300171">
        <w:rPr>
          <w:sz w:val="22"/>
          <w:szCs w:val="22"/>
        </w:rPr>
        <w:t xml:space="preserve"> rozhodn</w:t>
      </w:r>
      <w:r w:rsidRPr="00300171">
        <w:rPr>
          <w:rFonts w:hint="eastAsia"/>
          <w:sz w:val="22"/>
          <w:szCs w:val="22"/>
        </w:rPr>
        <w:t>úť</w:t>
      </w:r>
      <w:r w:rsidRPr="00300171">
        <w:rPr>
          <w:sz w:val="22"/>
          <w:szCs w:val="22"/>
        </w:rPr>
        <w:t xml:space="preserve"> lek</w:t>
      </w:r>
      <w:r w:rsidRPr="00300171">
        <w:rPr>
          <w:rFonts w:hint="eastAsia"/>
          <w:sz w:val="22"/>
          <w:szCs w:val="22"/>
        </w:rPr>
        <w:t>á</w:t>
      </w:r>
      <w:r w:rsidRPr="00300171">
        <w:rPr>
          <w:sz w:val="22"/>
          <w:szCs w:val="22"/>
        </w:rPr>
        <w:t>r na z</w:t>
      </w:r>
      <w:r w:rsidRPr="00300171">
        <w:rPr>
          <w:rFonts w:hint="eastAsia"/>
          <w:sz w:val="22"/>
          <w:szCs w:val="22"/>
        </w:rPr>
        <w:t>á</w:t>
      </w:r>
      <w:r w:rsidRPr="00300171">
        <w:rPr>
          <w:sz w:val="22"/>
          <w:szCs w:val="22"/>
        </w:rPr>
        <w:t>klade rozhovoru s pacientom.</w:t>
      </w:r>
    </w:p>
    <w:p w14:paraId="6F59A822" w14:textId="77777777" w:rsidR="00923D15" w:rsidRDefault="00923D15" w:rsidP="00FC2E4D">
      <w:pPr>
        <w:spacing w:line="240" w:lineRule="auto"/>
        <w:rPr>
          <w:szCs w:val="22"/>
          <w:lang w:val="sk-SK"/>
        </w:rPr>
      </w:pPr>
    </w:p>
    <w:p w14:paraId="75F5BE49" w14:textId="100ECEE2" w:rsidR="00FC2E4D" w:rsidRPr="005C0575" w:rsidRDefault="00FC2E4D" w:rsidP="00FC2E4D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Opakované podávanie </w:t>
      </w:r>
      <w:r w:rsidR="002B0D22" w:rsidRPr="00300171">
        <w:rPr>
          <w:i/>
          <w:szCs w:val="22"/>
          <w:lang w:val="sk-SK"/>
        </w:rPr>
        <w:t>ľ</w:t>
      </w:r>
      <w:r w:rsidRPr="006C7A42">
        <w:rPr>
          <w:i/>
          <w:szCs w:val="22"/>
          <w:lang w:val="sk-SK"/>
        </w:rPr>
        <w:t>ubovníka bodkovaného</w:t>
      </w:r>
      <w:r w:rsidR="002B0D22" w:rsidRPr="00594588">
        <w:rPr>
          <w:i/>
          <w:szCs w:val="22"/>
          <w:lang w:val="sk-SK"/>
        </w:rPr>
        <w:t xml:space="preserve"> (</w:t>
      </w:r>
      <w:proofErr w:type="spellStart"/>
      <w:r w:rsidRPr="00594588">
        <w:rPr>
          <w:i/>
          <w:szCs w:val="22"/>
          <w:lang w:val="sk-SK"/>
        </w:rPr>
        <w:t>Hypericum</w:t>
      </w:r>
      <w:proofErr w:type="spellEnd"/>
      <w:r w:rsidRPr="00594588">
        <w:rPr>
          <w:i/>
          <w:szCs w:val="22"/>
          <w:lang w:val="sk-SK"/>
        </w:rPr>
        <w:t xml:space="preserve"> </w:t>
      </w:r>
      <w:proofErr w:type="spellStart"/>
      <w:r w:rsidRPr="00594588">
        <w:rPr>
          <w:i/>
          <w:szCs w:val="22"/>
          <w:lang w:val="sk-SK"/>
        </w:rPr>
        <w:t>perforatum</w:t>
      </w:r>
      <w:proofErr w:type="spellEnd"/>
      <w:r w:rsidRPr="00594588">
        <w:rPr>
          <w:szCs w:val="22"/>
          <w:lang w:val="sk-SK"/>
        </w:rPr>
        <w:t xml:space="preserve">) znižuje </w:t>
      </w:r>
      <w:r w:rsidR="006C2977" w:rsidRPr="00594588">
        <w:rPr>
          <w:szCs w:val="22"/>
          <w:lang w:val="sk-SK"/>
        </w:rPr>
        <w:t xml:space="preserve">plazmatickú koncentráciu </w:t>
      </w:r>
      <w:proofErr w:type="spellStart"/>
      <w:r w:rsidR="00735EA3">
        <w:rPr>
          <w:szCs w:val="22"/>
          <w:lang w:val="sk-SK"/>
        </w:rPr>
        <w:t>zolpidem</w:t>
      </w:r>
      <w:r w:rsidRPr="00564159">
        <w:rPr>
          <w:szCs w:val="22"/>
          <w:lang w:val="sk-SK"/>
        </w:rPr>
        <w:t>u</w:t>
      </w:r>
      <w:proofErr w:type="spellEnd"/>
      <w:r w:rsidRPr="00564159">
        <w:rPr>
          <w:szCs w:val="22"/>
          <w:lang w:val="sk-SK"/>
        </w:rPr>
        <w:t>, pravdepodobne zvýšením aktivity CYP3A4</w:t>
      </w:r>
      <w:r w:rsidR="00C16A5A">
        <w:rPr>
          <w:szCs w:val="22"/>
          <w:lang w:val="sk-SK"/>
        </w:rPr>
        <w:t xml:space="preserve"> </w:t>
      </w:r>
      <w:r w:rsidR="00C16A5A" w:rsidRPr="00C16A5A">
        <w:rPr>
          <w:szCs w:val="22"/>
          <w:lang w:val="sk-SK"/>
        </w:rPr>
        <w:t xml:space="preserve">(biologická dostupnosť </w:t>
      </w:r>
      <w:proofErr w:type="spellStart"/>
      <w:r w:rsidR="00735EA3">
        <w:rPr>
          <w:szCs w:val="22"/>
          <w:lang w:val="sk-SK"/>
        </w:rPr>
        <w:t>zolpidem</w:t>
      </w:r>
      <w:r w:rsidR="00C16A5A" w:rsidRPr="00C16A5A">
        <w:rPr>
          <w:szCs w:val="22"/>
          <w:lang w:val="sk-SK"/>
        </w:rPr>
        <w:t>u</w:t>
      </w:r>
      <w:proofErr w:type="spellEnd"/>
      <w:r w:rsidR="00C16A5A" w:rsidRPr="00C16A5A">
        <w:rPr>
          <w:szCs w:val="22"/>
          <w:lang w:val="sk-SK"/>
        </w:rPr>
        <w:t xml:space="preserve"> bola znížená na 70%</w:t>
      </w:r>
      <w:r w:rsidR="00C16A5A">
        <w:rPr>
          <w:szCs w:val="22"/>
          <w:lang w:val="sk-SK"/>
        </w:rPr>
        <w:t>,</w:t>
      </w:r>
      <w:r w:rsidR="00C16A5A" w:rsidRPr="00C16A5A">
        <w:rPr>
          <w:szCs w:val="22"/>
          <w:lang w:val="sk-SK"/>
        </w:rPr>
        <w:t xml:space="preserve"> keď bol podávaný spolu s </w:t>
      </w:r>
      <w:r w:rsidR="00C16A5A" w:rsidRPr="00300171">
        <w:rPr>
          <w:i/>
          <w:szCs w:val="22"/>
          <w:lang w:val="sk-SK"/>
        </w:rPr>
        <w:t>ľubovníkom bodkovaným</w:t>
      </w:r>
      <w:r w:rsidR="00C16A5A" w:rsidRPr="00C16A5A">
        <w:rPr>
          <w:szCs w:val="22"/>
          <w:lang w:val="sk-SK"/>
        </w:rPr>
        <w:t>)</w:t>
      </w:r>
      <w:r w:rsidR="00F726F3" w:rsidRPr="00564159">
        <w:rPr>
          <w:szCs w:val="22"/>
          <w:lang w:val="sk-SK"/>
        </w:rPr>
        <w:t>.</w:t>
      </w:r>
      <w:r w:rsidR="00543C40">
        <w:rPr>
          <w:szCs w:val="22"/>
          <w:lang w:val="sk-SK"/>
        </w:rPr>
        <w:t xml:space="preserve"> </w:t>
      </w:r>
      <w:r w:rsidR="00543C40" w:rsidRPr="007C1508">
        <w:rPr>
          <w:szCs w:val="22"/>
          <w:lang w:val="sk-SK"/>
        </w:rPr>
        <w:t>S</w:t>
      </w:r>
      <w:r w:rsidR="00543C40" w:rsidRPr="007C1508">
        <w:rPr>
          <w:rFonts w:hint="eastAsia"/>
          <w:szCs w:val="22"/>
          <w:lang w:val="sk-SK"/>
        </w:rPr>
        <w:t>ú</w:t>
      </w:r>
      <w:r w:rsidR="00543C40">
        <w:rPr>
          <w:szCs w:val="22"/>
          <w:lang w:val="sk-SK"/>
        </w:rPr>
        <w:t>bežné</w:t>
      </w:r>
      <w:r w:rsidR="00543C40" w:rsidRPr="007C1508">
        <w:rPr>
          <w:szCs w:val="22"/>
          <w:lang w:val="sk-SK"/>
        </w:rPr>
        <w:t xml:space="preserve"> u</w:t>
      </w:r>
      <w:r w:rsidR="00543C40" w:rsidRPr="007C1508">
        <w:rPr>
          <w:rFonts w:hint="eastAsia"/>
          <w:szCs w:val="22"/>
          <w:lang w:val="sk-SK"/>
        </w:rPr>
        <w:t>ží</w:t>
      </w:r>
      <w:r w:rsidR="00543C40" w:rsidRPr="007C1508">
        <w:rPr>
          <w:szCs w:val="22"/>
          <w:lang w:val="sk-SK"/>
        </w:rPr>
        <w:t xml:space="preserve">vanie </w:t>
      </w:r>
      <w:proofErr w:type="spellStart"/>
      <w:r w:rsidR="00735EA3">
        <w:rPr>
          <w:szCs w:val="22"/>
          <w:lang w:val="sk-SK"/>
        </w:rPr>
        <w:t>zolpidem</w:t>
      </w:r>
      <w:r w:rsidR="00543C40" w:rsidRPr="007C1508">
        <w:rPr>
          <w:szCs w:val="22"/>
          <w:lang w:val="sk-SK"/>
        </w:rPr>
        <w:t>u</w:t>
      </w:r>
      <w:proofErr w:type="spellEnd"/>
      <w:r w:rsidR="00543C40" w:rsidRPr="007C1508">
        <w:rPr>
          <w:szCs w:val="22"/>
          <w:lang w:val="sk-SK"/>
        </w:rPr>
        <w:t xml:space="preserve"> a</w:t>
      </w:r>
      <w:r w:rsidR="00543C40">
        <w:rPr>
          <w:szCs w:val="22"/>
          <w:lang w:val="sk-SK"/>
        </w:rPr>
        <w:t> ľubovníka bodkovaného</w:t>
      </w:r>
      <w:r w:rsidR="00543C40" w:rsidRPr="007C1508">
        <w:rPr>
          <w:szCs w:val="22"/>
          <w:lang w:val="sk-SK"/>
        </w:rPr>
        <w:t xml:space="preserve"> sa m</w:t>
      </w:r>
      <w:r w:rsidR="00543C40" w:rsidRPr="007C1508">
        <w:rPr>
          <w:rFonts w:hint="eastAsia"/>
          <w:szCs w:val="22"/>
          <w:lang w:val="sk-SK"/>
        </w:rPr>
        <w:t>á</w:t>
      </w:r>
      <w:r w:rsidR="00543C40" w:rsidRPr="007C1508">
        <w:rPr>
          <w:szCs w:val="22"/>
          <w:lang w:val="sk-SK"/>
        </w:rPr>
        <w:t xml:space="preserve"> sledova</w:t>
      </w:r>
      <w:r w:rsidR="00543C40" w:rsidRPr="007C1508">
        <w:rPr>
          <w:rFonts w:hint="eastAsia"/>
          <w:szCs w:val="22"/>
          <w:lang w:val="sk-SK"/>
        </w:rPr>
        <w:t>ť</w:t>
      </w:r>
      <w:r w:rsidR="00543C40" w:rsidRPr="007C1508">
        <w:rPr>
          <w:szCs w:val="22"/>
          <w:lang w:val="sk-SK"/>
        </w:rPr>
        <w:t xml:space="preserve"> kv</w:t>
      </w:r>
      <w:r w:rsidR="00543C40" w:rsidRPr="007C1508">
        <w:rPr>
          <w:rFonts w:hint="eastAsia"/>
          <w:szCs w:val="22"/>
          <w:lang w:val="sk-SK"/>
        </w:rPr>
        <w:t>ô</w:t>
      </w:r>
      <w:r w:rsidR="00543C40" w:rsidRPr="007C1508">
        <w:rPr>
          <w:szCs w:val="22"/>
          <w:lang w:val="sk-SK"/>
        </w:rPr>
        <w:t>li zn</w:t>
      </w:r>
      <w:r w:rsidR="00543C40" w:rsidRPr="007C1508">
        <w:rPr>
          <w:rFonts w:hint="eastAsia"/>
          <w:szCs w:val="22"/>
          <w:lang w:val="sk-SK"/>
        </w:rPr>
        <w:t>íž</w:t>
      </w:r>
      <w:r w:rsidR="00543C40" w:rsidRPr="007C1508">
        <w:rPr>
          <w:szCs w:val="22"/>
          <w:lang w:val="sk-SK"/>
        </w:rPr>
        <w:t xml:space="preserve">enej </w:t>
      </w:r>
      <w:r w:rsidR="00543C40" w:rsidRPr="007C1508">
        <w:rPr>
          <w:rFonts w:hint="eastAsia"/>
          <w:szCs w:val="22"/>
          <w:lang w:val="sk-SK"/>
        </w:rPr>
        <w:t>úč</w:t>
      </w:r>
      <w:r w:rsidR="00543C40" w:rsidRPr="007C1508">
        <w:rPr>
          <w:szCs w:val="22"/>
          <w:lang w:val="sk-SK"/>
        </w:rPr>
        <w:t xml:space="preserve">innosti </w:t>
      </w:r>
      <w:proofErr w:type="spellStart"/>
      <w:r w:rsidR="00735EA3">
        <w:rPr>
          <w:szCs w:val="22"/>
          <w:lang w:val="sk-SK"/>
        </w:rPr>
        <w:t>zolpidem</w:t>
      </w:r>
      <w:r w:rsidR="00543C40" w:rsidRPr="007C1508">
        <w:rPr>
          <w:szCs w:val="22"/>
          <w:lang w:val="sk-SK"/>
        </w:rPr>
        <w:t>u</w:t>
      </w:r>
      <w:proofErr w:type="spellEnd"/>
      <w:r w:rsidR="00543C40" w:rsidRPr="007C1508">
        <w:rPr>
          <w:szCs w:val="22"/>
          <w:lang w:val="sk-SK"/>
        </w:rPr>
        <w:t>.</w:t>
      </w:r>
    </w:p>
    <w:p w14:paraId="6F91E08A" w14:textId="56A33BC8" w:rsidR="00FC2E4D" w:rsidRDefault="00FC2E4D" w:rsidP="0055371C">
      <w:pPr>
        <w:spacing w:line="240" w:lineRule="auto"/>
        <w:rPr>
          <w:szCs w:val="22"/>
          <w:lang w:val="sk-SK"/>
        </w:rPr>
      </w:pPr>
    </w:p>
    <w:p w14:paraId="31483A3D" w14:textId="77777777" w:rsidR="009A6712" w:rsidRPr="00300171" w:rsidRDefault="009A6712" w:rsidP="009A6712">
      <w:pPr>
        <w:spacing w:line="240" w:lineRule="auto"/>
        <w:rPr>
          <w:i/>
          <w:iCs/>
          <w:szCs w:val="22"/>
          <w:lang w:val="sk-SK"/>
        </w:rPr>
      </w:pPr>
      <w:proofErr w:type="spellStart"/>
      <w:r w:rsidRPr="00300171">
        <w:rPr>
          <w:i/>
          <w:iCs/>
          <w:szCs w:val="22"/>
          <w:lang w:val="sk-SK"/>
        </w:rPr>
        <w:t>Opioidy</w:t>
      </w:r>
      <w:proofErr w:type="spellEnd"/>
    </w:p>
    <w:p w14:paraId="7C464FB5" w14:textId="059EF1B7" w:rsidR="009A6712" w:rsidRDefault="009A6712" w:rsidP="009A6712">
      <w:pPr>
        <w:spacing w:line="240" w:lineRule="auto"/>
        <w:rPr>
          <w:szCs w:val="22"/>
          <w:lang w:val="sk-SK"/>
        </w:rPr>
      </w:pPr>
      <w:r w:rsidRPr="009A6712">
        <w:rPr>
          <w:szCs w:val="22"/>
          <w:lang w:val="sk-SK"/>
        </w:rPr>
        <w:lastRenderedPageBreak/>
        <w:t xml:space="preserve">Súbežné používanie sedatívnych liekov ako sú </w:t>
      </w:r>
      <w:proofErr w:type="spellStart"/>
      <w:r w:rsidRPr="009A6712">
        <w:rPr>
          <w:szCs w:val="22"/>
          <w:lang w:val="sk-SK"/>
        </w:rPr>
        <w:t>benzodiazepíny</w:t>
      </w:r>
      <w:proofErr w:type="spellEnd"/>
      <w:r w:rsidRPr="009A6712">
        <w:rPr>
          <w:szCs w:val="22"/>
          <w:lang w:val="sk-SK"/>
        </w:rPr>
        <w:t xml:space="preserve"> alebo príbuzných liekov ako je </w:t>
      </w:r>
      <w:r w:rsidR="00735EA3" w:rsidRPr="00A9575F">
        <w:rPr>
          <w:szCs w:val="22"/>
          <w:lang w:val="sk-SK"/>
        </w:rPr>
        <w:t>INDREN</w:t>
      </w:r>
      <w:r w:rsidRPr="00A9575F">
        <w:rPr>
          <w:szCs w:val="22"/>
          <w:lang w:val="sk-SK"/>
        </w:rPr>
        <w:t xml:space="preserve"> </w:t>
      </w:r>
      <w:r w:rsidRPr="009A6712">
        <w:rPr>
          <w:szCs w:val="22"/>
          <w:lang w:val="sk-SK"/>
        </w:rPr>
        <w:t xml:space="preserve">s </w:t>
      </w:r>
      <w:proofErr w:type="spellStart"/>
      <w:r w:rsidRPr="009A6712">
        <w:rPr>
          <w:szCs w:val="22"/>
          <w:lang w:val="sk-SK"/>
        </w:rPr>
        <w:t>opioidmi</w:t>
      </w:r>
      <w:proofErr w:type="spellEnd"/>
      <w:r w:rsidRPr="009A6712">
        <w:rPr>
          <w:szCs w:val="22"/>
          <w:lang w:val="sk-SK"/>
        </w:rPr>
        <w:t xml:space="preserve"> zvyšuje riziko </w:t>
      </w:r>
      <w:proofErr w:type="spellStart"/>
      <w:r w:rsidRPr="009A6712">
        <w:rPr>
          <w:szCs w:val="22"/>
          <w:lang w:val="sk-SK"/>
        </w:rPr>
        <w:t>sedácie</w:t>
      </w:r>
      <w:proofErr w:type="spellEnd"/>
      <w:r w:rsidRPr="009A6712">
        <w:rPr>
          <w:szCs w:val="22"/>
          <w:lang w:val="sk-SK"/>
        </w:rPr>
        <w:t>, respiračnej depresie, kómy a úmrtia z dôvodu aditívneho tlmiaceho účinku na CNS. Dávkovanie a dĺžka súbežného používania má byť obmedzené (pozri časť 4.4).</w:t>
      </w:r>
    </w:p>
    <w:p w14:paraId="1ECC1518" w14:textId="77777777" w:rsidR="001F7BFB" w:rsidRPr="009A6712" w:rsidRDefault="001F7BFB" w:rsidP="009A6712">
      <w:pPr>
        <w:spacing w:line="240" w:lineRule="auto"/>
        <w:rPr>
          <w:szCs w:val="22"/>
          <w:lang w:val="sk-SK"/>
        </w:rPr>
      </w:pPr>
    </w:p>
    <w:p w14:paraId="4A600F3C" w14:textId="77777777" w:rsidR="00C1741F" w:rsidRPr="009C267C" w:rsidRDefault="005C115A" w:rsidP="0055371C">
      <w:pPr>
        <w:spacing w:line="240" w:lineRule="auto"/>
        <w:rPr>
          <w:i/>
          <w:szCs w:val="22"/>
          <w:lang w:val="sk-SK"/>
        </w:rPr>
      </w:pPr>
      <w:r w:rsidRPr="009C267C">
        <w:rPr>
          <w:i/>
          <w:szCs w:val="22"/>
          <w:lang w:val="sk-SK"/>
        </w:rPr>
        <w:t>In</w:t>
      </w:r>
      <w:r w:rsidR="00F726F3" w:rsidRPr="009C267C">
        <w:rPr>
          <w:i/>
          <w:szCs w:val="22"/>
          <w:lang w:val="sk-SK"/>
        </w:rPr>
        <w:t>é</w:t>
      </w:r>
      <w:r w:rsidRPr="009C267C">
        <w:rPr>
          <w:i/>
          <w:szCs w:val="22"/>
          <w:lang w:val="sk-SK"/>
        </w:rPr>
        <w:t xml:space="preserve"> lieky</w:t>
      </w:r>
    </w:p>
    <w:p w14:paraId="6235496F" w14:textId="1BB46279" w:rsidR="0059636A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Keď sa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podal s </w:t>
      </w:r>
      <w:proofErr w:type="spellStart"/>
      <w:r w:rsidR="00F726F3" w:rsidRPr="009C267C">
        <w:rPr>
          <w:color w:val="000000"/>
          <w:szCs w:val="22"/>
          <w:lang w:val="sk-SK" w:eastAsia="en-GB"/>
        </w:rPr>
        <w:t>cimetidínom</w:t>
      </w:r>
      <w:proofErr w:type="spellEnd"/>
      <w:r w:rsidR="00F726F3" w:rsidRPr="009C267C">
        <w:rPr>
          <w:color w:val="000000"/>
          <w:szCs w:val="22"/>
          <w:lang w:val="sk-SK" w:eastAsia="en-GB"/>
        </w:rPr>
        <w:t xml:space="preserve">, </w:t>
      </w:r>
      <w:proofErr w:type="spellStart"/>
      <w:r w:rsidR="00F726F3" w:rsidRPr="009C267C">
        <w:rPr>
          <w:color w:val="000000"/>
          <w:szCs w:val="22"/>
          <w:lang w:val="sk-SK" w:eastAsia="en-GB"/>
        </w:rPr>
        <w:t>ranitidínom</w:t>
      </w:r>
      <w:proofErr w:type="spellEnd"/>
      <w:r w:rsidR="00F726F3" w:rsidRPr="009C267C">
        <w:rPr>
          <w:color w:val="000000"/>
          <w:szCs w:val="22"/>
          <w:lang w:val="sk-SK" w:eastAsia="en-GB"/>
        </w:rPr>
        <w:t xml:space="preserve">, </w:t>
      </w:r>
      <w:proofErr w:type="spellStart"/>
      <w:r w:rsidR="00F726F3" w:rsidRPr="009C267C">
        <w:rPr>
          <w:color w:val="000000"/>
          <w:szCs w:val="22"/>
          <w:lang w:val="sk-SK" w:eastAsia="en-GB"/>
        </w:rPr>
        <w:t>gabapentínom</w:t>
      </w:r>
      <w:proofErr w:type="spellEnd"/>
      <w:r w:rsidR="00F726F3" w:rsidRPr="009C267C">
        <w:rPr>
          <w:color w:val="000000"/>
          <w:szCs w:val="22"/>
          <w:lang w:val="sk-SK" w:eastAsia="en-GB"/>
        </w:rPr>
        <w:t xml:space="preserve">, </w:t>
      </w:r>
      <w:proofErr w:type="spellStart"/>
      <w:r w:rsidR="000619BE" w:rsidRPr="009C267C">
        <w:rPr>
          <w:color w:val="000000"/>
          <w:szCs w:val="22"/>
          <w:lang w:val="sk-SK" w:eastAsia="en-GB"/>
        </w:rPr>
        <w:t>k</w:t>
      </w:r>
      <w:r w:rsidR="00F726F3" w:rsidRPr="009C267C">
        <w:rPr>
          <w:color w:val="000000"/>
          <w:szCs w:val="22"/>
          <w:lang w:val="sk-SK" w:eastAsia="en-GB"/>
        </w:rPr>
        <w:t>laritromycínom</w:t>
      </w:r>
      <w:proofErr w:type="spellEnd"/>
      <w:r w:rsidRPr="009C267C">
        <w:rPr>
          <w:szCs w:val="22"/>
          <w:lang w:val="sk-SK"/>
        </w:rPr>
        <w:t xml:space="preserve"> nepozorovali sa žiadne významné </w:t>
      </w:r>
      <w:proofErr w:type="spellStart"/>
      <w:r w:rsidRPr="009C267C">
        <w:rPr>
          <w:szCs w:val="22"/>
          <w:lang w:val="sk-SK"/>
        </w:rPr>
        <w:t>farmakokinetické</w:t>
      </w:r>
      <w:proofErr w:type="spellEnd"/>
      <w:r w:rsidRPr="009C267C">
        <w:rPr>
          <w:szCs w:val="22"/>
          <w:lang w:val="sk-SK"/>
        </w:rPr>
        <w:t xml:space="preserve"> interakcie.</w:t>
      </w:r>
    </w:p>
    <w:p w14:paraId="1E091FEF" w14:textId="266346C4" w:rsidR="00E010D9" w:rsidRDefault="00C16A5A" w:rsidP="0055371C">
      <w:pPr>
        <w:spacing w:line="240" w:lineRule="auto"/>
        <w:rPr>
          <w:szCs w:val="22"/>
          <w:lang w:val="sk-SK"/>
        </w:rPr>
      </w:pPr>
      <w:r w:rsidRPr="002D6226">
        <w:rPr>
          <w:szCs w:val="22"/>
          <w:lang w:val="sk-SK"/>
        </w:rPr>
        <w:t xml:space="preserve">Interakcia </w:t>
      </w:r>
      <w:proofErr w:type="spellStart"/>
      <w:r w:rsidRPr="002D6226">
        <w:rPr>
          <w:szCs w:val="22"/>
          <w:lang w:val="sk-SK"/>
        </w:rPr>
        <w:t>chlórpromazínu</w:t>
      </w:r>
      <w:proofErr w:type="spellEnd"/>
      <w:r w:rsidRPr="002D6226">
        <w:rPr>
          <w:szCs w:val="22"/>
          <w:lang w:val="sk-SK"/>
        </w:rPr>
        <w:t xml:space="preserve"> a </w:t>
      </w:r>
      <w:proofErr w:type="spellStart"/>
      <w:r w:rsidR="00735EA3">
        <w:rPr>
          <w:szCs w:val="22"/>
          <w:lang w:val="sk-SK"/>
        </w:rPr>
        <w:t>zolpidem</w:t>
      </w:r>
      <w:r w:rsidRPr="002D6226">
        <w:rPr>
          <w:szCs w:val="22"/>
          <w:lang w:val="sk-SK"/>
        </w:rPr>
        <w:t>u</w:t>
      </w:r>
      <w:proofErr w:type="spellEnd"/>
      <w:r w:rsidRPr="002D6226">
        <w:rPr>
          <w:szCs w:val="22"/>
          <w:lang w:val="sk-SK"/>
        </w:rPr>
        <w:t xml:space="preserve"> nie je </w:t>
      </w:r>
      <w:r w:rsidR="00592013" w:rsidRPr="002D6226">
        <w:rPr>
          <w:szCs w:val="22"/>
          <w:lang w:val="sk-SK"/>
        </w:rPr>
        <w:t>jasná</w:t>
      </w:r>
      <w:r w:rsidRPr="002D6226">
        <w:rPr>
          <w:szCs w:val="22"/>
          <w:lang w:val="sk-SK"/>
        </w:rPr>
        <w:t xml:space="preserve"> </w:t>
      </w:r>
      <w:r w:rsidR="00E010D9" w:rsidRPr="002D6226">
        <w:rPr>
          <w:szCs w:val="22"/>
          <w:lang w:val="sk-SK"/>
        </w:rPr>
        <w:t>vzhľadom k veľmi malej PK klinickej štúdii</w:t>
      </w:r>
      <w:r w:rsidRPr="002D6226">
        <w:rPr>
          <w:szCs w:val="22"/>
          <w:lang w:val="sk-SK"/>
        </w:rPr>
        <w:t>,</w:t>
      </w:r>
      <w:r w:rsidR="00E010D9" w:rsidRPr="002D6226">
        <w:rPr>
          <w:szCs w:val="22"/>
          <w:lang w:val="sk-SK"/>
        </w:rPr>
        <w:t xml:space="preserve"> </w:t>
      </w:r>
      <w:r w:rsidR="001F7BFB" w:rsidRPr="002D6226">
        <w:rPr>
          <w:szCs w:val="22"/>
          <w:lang w:val="sk-SK"/>
        </w:rPr>
        <w:t>bola však pozorovaná</w:t>
      </w:r>
      <w:r w:rsidR="001F7BFB" w:rsidRPr="002D6226" w:rsidDel="001F7BFB">
        <w:rPr>
          <w:szCs w:val="22"/>
          <w:lang w:val="sk-SK"/>
        </w:rPr>
        <w:t xml:space="preserve"> </w:t>
      </w:r>
      <w:r w:rsidR="00E010D9" w:rsidRPr="002D6226">
        <w:rPr>
          <w:szCs w:val="22"/>
          <w:lang w:val="sk-SK"/>
        </w:rPr>
        <w:t xml:space="preserve">dlhšia eliminácia  u všetkých pacientov, ktorí </w:t>
      </w:r>
      <w:r w:rsidR="001F7BFB" w:rsidRPr="00300171">
        <w:rPr>
          <w:szCs w:val="22"/>
          <w:lang w:val="sk-SK"/>
        </w:rPr>
        <w:t>užívali</w:t>
      </w:r>
      <w:r w:rsidR="00E010D9" w:rsidRPr="002D6226">
        <w:rPr>
          <w:szCs w:val="22"/>
          <w:lang w:val="sk-SK"/>
        </w:rPr>
        <w:t xml:space="preserve"> obidva produkty.</w:t>
      </w:r>
      <w:r w:rsidRPr="00C16A5A">
        <w:rPr>
          <w:szCs w:val="22"/>
          <w:lang w:val="sk-SK"/>
        </w:rPr>
        <w:t xml:space="preserve"> </w:t>
      </w:r>
    </w:p>
    <w:p w14:paraId="4BBD56EA" w14:textId="77777777" w:rsidR="00E010D9" w:rsidRPr="009C267C" w:rsidRDefault="00E010D9" w:rsidP="0055371C">
      <w:pPr>
        <w:spacing w:line="240" w:lineRule="auto"/>
        <w:rPr>
          <w:szCs w:val="22"/>
          <w:lang w:val="sk-SK"/>
        </w:rPr>
      </w:pPr>
    </w:p>
    <w:p w14:paraId="43F729D4" w14:textId="3F2BCB1E" w:rsidR="00462881" w:rsidRDefault="00462881" w:rsidP="00462881">
      <w:pPr>
        <w:spacing w:line="240" w:lineRule="auto"/>
        <w:rPr>
          <w:szCs w:val="22"/>
          <w:lang w:val="sk-SK"/>
        </w:rPr>
      </w:pPr>
      <w:r w:rsidRPr="00300171">
        <w:rPr>
          <w:szCs w:val="22"/>
          <w:lang w:val="sk-SK"/>
        </w:rPr>
        <w:t xml:space="preserve">Pri použití so silnými inhibítormi </w:t>
      </w:r>
      <w:proofErr w:type="spellStart"/>
      <w:r w:rsidRPr="00300171">
        <w:rPr>
          <w:szCs w:val="22"/>
          <w:lang w:val="sk-SK"/>
        </w:rPr>
        <w:t>proteáz</w:t>
      </w:r>
      <w:r w:rsidR="00414166">
        <w:rPr>
          <w:szCs w:val="22"/>
          <w:lang w:val="sk-SK"/>
        </w:rPr>
        <w:t>y</w:t>
      </w:r>
      <w:proofErr w:type="spellEnd"/>
      <w:r w:rsidRPr="00300171">
        <w:rPr>
          <w:szCs w:val="22"/>
          <w:lang w:val="sk-SK"/>
        </w:rPr>
        <w:t xml:space="preserve"> je možné zvážiť zníženie dávky</w:t>
      </w:r>
      <w:r w:rsidR="00414166">
        <w:rPr>
          <w:szCs w:val="22"/>
          <w:lang w:val="sk-SK"/>
        </w:rPr>
        <w:t xml:space="preserve"> o 50%</w:t>
      </w:r>
      <w:r w:rsidRPr="00300171">
        <w:rPr>
          <w:szCs w:val="22"/>
          <w:lang w:val="sk-SK"/>
        </w:rPr>
        <w:t>.</w:t>
      </w:r>
    </w:p>
    <w:p w14:paraId="6E110DBA" w14:textId="77777777" w:rsidR="00414166" w:rsidRDefault="00414166" w:rsidP="00462881">
      <w:pPr>
        <w:spacing w:line="240" w:lineRule="auto"/>
        <w:rPr>
          <w:szCs w:val="22"/>
          <w:lang w:val="sk-SK"/>
        </w:rPr>
      </w:pPr>
    </w:p>
    <w:p w14:paraId="4633BC38" w14:textId="59BBA7E2" w:rsidR="00462881" w:rsidRDefault="00414166" w:rsidP="00462881">
      <w:pPr>
        <w:spacing w:line="240" w:lineRule="auto"/>
        <w:rPr>
          <w:szCs w:val="22"/>
          <w:lang w:val="sk-SK"/>
        </w:rPr>
      </w:pPr>
      <w:r w:rsidRPr="00414166">
        <w:rPr>
          <w:szCs w:val="22"/>
          <w:lang w:val="sk-SK"/>
        </w:rPr>
        <w:t>Inhibítory HIV-</w:t>
      </w:r>
      <w:proofErr w:type="spellStart"/>
      <w:r w:rsidRPr="00414166">
        <w:rPr>
          <w:szCs w:val="22"/>
          <w:lang w:val="sk-SK"/>
        </w:rPr>
        <w:t>proteázy</w:t>
      </w:r>
      <w:proofErr w:type="spellEnd"/>
      <w:r w:rsidRPr="00414166">
        <w:rPr>
          <w:szCs w:val="22"/>
          <w:lang w:val="sk-SK"/>
        </w:rPr>
        <w:t xml:space="preserve">, ako je </w:t>
      </w:r>
      <w:proofErr w:type="spellStart"/>
      <w:r w:rsidRPr="00414166">
        <w:rPr>
          <w:szCs w:val="22"/>
          <w:lang w:val="sk-SK"/>
        </w:rPr>
        <w:t>ritonavir</w:t>
      </w:r>
      <w:proofErr w:type="spellEnd"/>
      <w:r w:rsidRPr="00414166">
        <w:rPr>
          <w:szCs w:val="22"/>
          <w:lang w:val="sk-SK"/>
        </w:rPr>
        <w:t xml:space="preserve">, môžu zvýšiť plazmatické koncentrácie </w:t>
      </w:r>
      <w:proofErr w:type="spellStart"/>
      <w:r w:rsidR="00735EA3">
        <w:rPr>
          <w:szCs w:val="22"/>
          <w:lang w:val="sk-SK"/>
        </w:rPr>
        <w:t>zolpidem</w:t>
      </w:r>
      <w:r w:rsidRPr="00414166">
        <w:rPr>
          <w:szCs w:val="22"/>
          <w:lang w:val="sk-SK"/>
        </w:rPr>
        <w:t>u</w:t>
      </w:r>
      <w:proofErr w:type="spellEnd"/>
      <w:r w:rsidRPr="00414166">
        <w:rPr>
          <w:szCs w:val="22"/>
          <w:lang w:val="sk-SK"/>
        </w:rPr>
        <w:t xml:space="preserve"> s rizikom extrémnej </w:t>
      </w:r>
      <w:proofErr w:type="spellStart"/>
      <w:r w:rsidRPr="00414166">
        <w:rPr>
          <w:szCs w:val="22"/>
          <w:lang w:val="sk-SK"/>
        </w:rPr>
        <w:t>sedácie</w:t>
      </w:r>
      <w:proofErr w:type="spellEnd"/>
      <w:r w:rsidRPr="00414166">
        <w:rPr>
          <w:szCs w:val="22"/>
          <w:lang w:val="sk-SK"/>
        </w:rPr>
        <w:t xml:space="preserve"> a respiračnej depresie; možné </w:t>
      </w:r>
      <w:r w:rsidR="001F7BFB">
        <w:rPr>
          <w:szCs w:val="22"/>
          <w:lang w:val="sk-SK"/>
        </w:rPr>
        <w:t>je</w:t>
      </w:r>
      <w:r w:rsidR="001F7BFB" w:rsidRPr="00414166">
        <w:rPr>
          <w:szCs w:val="22"/>
          <w:lang w:val="sk-SK"/>
        </w:rPr>
        <w:t xml:space="preserve"> </w:t>
      </w:r>
      <w:r w:rsidRPr="00414166">
        <w:rPr>
          <w:szCs w:val="22"/>
          <w:lang w:val="sk-SK"/>
        </w:rPr>
        <w:t>použitie</w:t>
      </w:r>
      <w:r>
        <w:rPr>
          <w:szCs w:val="22"/>
          <w:lang w:val="sk-SK"/>
        </w:rPr>
        <w:t xml:space="preserve"> </w:t>
      </w:r>
      <w:r w:rsidRPr="00414166">
        <w:rPr>
          <w:szCs w:val="22"/>
          <w:lang w:val="sk-SK"/>
        </w:rPr>
        <w:t xml:space="preserve">za predpokladu, že pacient je starostlivo monitorovaný </w:t>
      </w:r>
      <w:r w:rsidR="00E412EF">
        <w:rPr>
          <w:szCs w:val="22"/>
          <w:lang w:val="sk-SK"/>
        </w:rPr>
        <w:t xml:space="preserve">kvôli možným </w:t>
      </w:r>
      <w:r w:rsidR="00E412EF" w:rsidRPr="00E412EF">
        <w:rPr>
          <w:szCs w:val="22"/>
          <w:lang w:val="sk-SK"/>
        </w:rPr>
        <w:t>nadmerným</w:t>
      </w:r>
      <w:r w:rsidR="00E412EF">
        <w:rPr>
          <w:szCs w:val="22"/>
          <w:lang w:val="sk-SK"/>
        </w:rPr>
        <w:t xml:space="preserve"> </w:t>
      </w:r>
      <w:r w:rsidRPr="00E412EF">
        <w:rPr>
          <w:szCs w:val="22"/>
          <w:lang w:val="sk-SK"/>
        </w:rPr>
        <w:t>sedatívn</w:t>
      </w:r>
      <w:r w:rsidR="00E412EF">
        <w:rPr>
          <w:szCs w:val="22"/>
          <w:lang w:val="sk-SK"/>
        </w:rPr>
        <w:t>ym</w:t>
      </w:r>
      <w:r w:rsidRPr="00E412EF">
        <w:rPr>
          <w:szCs w:val="22"/>
          <w:lang w:val="sk-SK"/>
        </w:rPr>
        <w:t xml:space="preserve"> účink</w:t>
      </w:r>
      <w:r w:rsidR="00E412EF">
        <w:rPr>
          <w:szCs w:val="22"/>
          <w:lang w:val="sk-SK"/>
        </w:rPr>
        <w:t>om</w:t>
      </w:r>
      <w:r w:rsidRPr="00E412EF">
        <w:rPr>
          <w:szCs w:val="22"/>
          <w:lang w:val="sk-SK"/>
        </w:rPr>
        <w:t>.</w:t>
      </w:r>
    </w:p>
    <w:p w14:paraId="6D0C06F9" w14:textId="017481A9" w:rsidR="00480BCC" w:rsidRDefault="00480BCC" w:rsidP="00462881">
      <w:pPr>
        <w:spacing w:line="240" w:lineRule="auto"/>
        <w:rPr>
          <w:szCs w:val="22"/>
          <w:lang w:val="sk-SK"/>
        </w:rPr>
      </w:pPr>
    </w:p>
    <w:p w14:paraId="168E9695" w14:textId="0DFA8C44" w:rsidR="00462881" w:rsidRPr="006D5F7B" w:rsidRDefault="00D66EC5" w:rsidP="00462881">
      <w:pPr>
        <w:spacing w:line="240" w:lineRule="auto"/>
        <w:rPr>
          <w:szCs w:val="22"/>
          <w:lang w:val="sk-SK"/>
        </w:rPr>
      </w:pPr>
      <w:bookmarkStart w:id="1" w:name="_Hlk38275073"/>
      <w:r w:rsidRPr="00D66EC5">
        <w:rPr>
          <w:szCs w:val="22"/>
          <w:lang w:val="sk-SK"/>
        </w:rPr>
        <w:t xml:space="preserve">Aj keď je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D66EC5">
        <w:rPr>
          <w:szCs w:val="22"/>
          <w:lang w:val="sk-SK"/>
        </w:rPr>
        <w:t xml:space="preserve"> metabolizovaný prostredníctvom CYP3A, štúdie liekových interakcií naznačujú, že pri sú</w:t>
      </w:r>
      <w:r>
        <w:rPr>
          <w:szCs w:val="22"/>
          <w:lang w:val="sk-SK"/>
        </w:rPr>
        <w:t>bežnom</w:t>
      </w:r>
      <w:r w:rsidRPr="00D66EC5">
        <w:rPr>
          <w:szCs w:val="22"/>
          <w:lang w:val="sk-SK"/>
        </w:rPr>
        <w:t xml:space="preserve"> </w:t>
      </w:r>
      <w:r w:rsidRPr="007E3B95">
        <w:rPr>
          <w:szCs w:val="22"/>
          <w:lang w:val="sk-SK"/>
        </w:rPr>
        <w:t>podávaní inhibítor</w:t>
      </w:r>
      <w:r w:rsidR="0051338A" w:rsidRPr="007E3B95">
        <w:rPr>
          <w:szCs w:val="22"/>
          <w:lang w:val="sk-SK"/>
        </w:rPr>
        <w:t>a</w:t>
      </w:r>
      <w:r w:rsidRPr="007E3B95">
        <w:rPr>
          <w:szCs w:val="22"/>
          <w:lang w:val="sk-SK"/>
        </w:rPr>
        <w:t xml:space="preserve"> HCV </w:t>
      </w:r>
      <w:proofErr w:type="spellStart"/>
      <w:r w:rsidRPr="006D5F7B">
        <w:rPr>
          <w:szCs w:val="22"/>
          <w:lang w:val="sk-SK"/>
        </w:rPr>
        <w:t>proteázy</w:t>
      </w:r>
      <w:proofErr w:type="spellEnd"/>
      <w:r w:rsidR="0051338A" w:rsidRPr="006D5F7B">
        <w:rPr>
          <w:szCs w:val="22"/>
          <w:lang w:val="sk-SK"/>
        </w:rPr>
        <w:t xml:space="preserve"> </w:t>
      </w:r>
      <w:proofErr w:type="spellStart"/>
      <w:r w:rsidR="00EE1442" w:rsidRPr="006D5F7B">
        <w:rPr>
          <w:szCs w:val="22"/>
          <w:lang w:val="sk-SK"/>
        </w:rPr>
        <w:t>paritaprevir</w:t>
      </w:r>
      <w:r w:rsidR="00BD284D" w:rsidRPr="006D5F7B">
        <w:rPr>
          <w:szCs w:val="22"/>
          <w:lang w:val="sk-SK"/>
        </w:rPr>
        <w:t>u</w:t>
      </w:r>
      <w:proofErr w:type="spellEnd"/>
      <w:r w:rsidR="00EE1442" w:rsidRPr="006D5F7B">
        <w:rPr>
          <w:szCs w:val="22"/>
          <w:lang w:val="sk-SK"/>
        </w:rPr>
        <w:t xml:space="preserve"> (vo fixnej kombinácii s </w:t>
      </w:r>
      <w:proofErr w:type="spellStart"/>
      <w:r w:rsidR="00EE1442" w:rsidRPr="006D5F7B">
        <w:rPr>
          <w:szCs w:val="22"/>
          <w:lang w:val="sk-SK"/>
        </w:rPr>
        <w:t>ritonavirom</w:t>
      </w:r>
      <w:proofErr w:type="spellEnd"/>
      <w:r w:rsidR="00EE1442" w:rsidRPr="006D5F7B">
        <w:rPr>
          <w:szCs w:val="22"/>
          <w:lang w:val="sk-SK"/>
        </w:rPr>
        <w:t xml:space="preserve"> a</w:t>
      </w:r>
      <w:r w:rsidR="006436BD" w:rsidRPr="006D5F7B">
        <w:rPr>
          <w:szCs w:val="22"/>
          <w:lang w:val="sk-SK"/>
        </w:rPr>
        <w:t> </w:t>
      </w:r>
      <w:proofErr w:type="spellStart"/>
      <w:r w:rsidR="00EE1442" w:rsidRPr="006D5F7B">
        <w:rPr>
          <w:szCs w:val="22"/>
          <w:lang w:val="sk-SK"/>
        </w:rPr>
        <w:t>ombitasvirom</w:t>
      </w:r>
      <w:proofErr w:type="spellEnd"/>
      <w:r w:rsidR="00EE1442" w:rsidRPr="006D5F7B">
        <w:rPr>
          <w:szCs w:val="22"/>
          <w:lang w:val="sk-SK"/>
        </w:rPr>
        <w:t xml:space="preserve"> a</w:t>
      </w:r>
      <w:r w:rsidR="0051338A" w:rsidRPr="006D5F7B">
        <w:rPr>
          <w:szCs w:val="22"/>
          <w:lang w:val="sk-SK"/>
        </w:rPr>
        <w:t xml:space="preserve"> súčasne</w:t>
      </w:r>
      <w:r w:rsidR="00EE1442" w:rsidRPr="006D5F7B">
        <w:rPr>
          <w:szCs w:val="22"/>
          <w:lang w:val="sk-SK"/>
        </w:rPr>
        <w:t xml:space="preserve"> podávaný s </w:t>
      </w:r>
      <w:proofErr w:type="spellStart"/>
      <w:r w:rsidR="00EE1442" w:rsidRPr="006D5F7B">
        <w:rPr>
          <w:szCs w:val="22"/>
          <w:lang w:val="sk-SK"/>
        </w:rPr>
        <w:t>dasabuvirom</w:t>
      </w:r>
      <w:proofErr w:type="spellEnd"/>
      <w:r w:rsidR="00EE1442" w:rsidRPr="006D5F7B">
        <w:rPr>
          <w:szCs w:val="22"/>
          <w:lang w:val="sk-SK"/>
        </w:rPr>
        <w:t>)</w:t>
      </w:r>
      <w:r w:rsidRPr="006D5F7B">
        <w:rPr>
          <w:szCs w:val="22"/>
          <w:lang w:val="sk-SK"/>
        </w:rPr>
        <w:t xml:space="preserve"> nie je potrebná žiadna úprava dávky.</w:t>
      </w:r>
    </w:p>
    <w:p w14:paraId="60ABAF0E" w14:textId="15F1E5B1" w:rsidR="00EE1442" w:rsidRDefault="00EE1442" w:rsidP="00462881">
      <w:pPr>
        <w:spacing w:line="240" w:lineRule="auto"/>
        <w:rPr>
          <w:szCs w:val="22"/>
          <w:lang w:val="sk-SK"/>
        </w:rPr>
      </w:pPr>
      <w:r w:rsidRPr="006D5F7B">
        <w:rPr>
          <w:szCs w:val="22"/>
          <w:lang w:val="sk-SK"/>
        </w:rPr>
        <w:t xml:space="preserve">V prípade </w:t>
      </w:r>
      <w:r w:rsidR="0051338A" w:rsidRPr="006D5F7B">
        <w:rPr>
          <w:szCs w:val="22"/>
          <w:lang w:val="sk-SK"/>
        </w:rPr>
        <w:t xml:space="preserve">inhibítora HCV </w:t>
      </w:r>
      <w:proofErr w:type="spellStart"/>
      <w:r w:rsidR="0051338A" w:rsidRPr="006D5F7B">
        <w:rPr>
          <w:szCs w:val="22"/>
          <w:lang w:val="sk-SK"/>
        </w:rPr>
        <w:t>proteázy</w:t>
      </w:r>
      <w:proofErr w:type="spellEnd"/>
      <w:r w:rsidR="0051338A" w:rsidRPr="006D5F7B">
        <w:rPr>
          <w:szCs w:val="22"/>
          <w:lang w:val="sk-SK"/>
        </w:rPr>
        <w:t xml:space="preserve"> </w:t>
      </w:r>
      <w:proofErr w:type="spellStart"/>
      <w:r w:rsidRPr="006D5F7B">
        <w:rPr>
          <w:szCs w:val="22"/>
          <w:lang w:val="sk-SK"/>
        </w:rPr>
        <w:t>telaprevir</w:t>
      </w:r>
      <w:r w:rsidR="00BD284D" w:rsidRPr="006D5F7B">
        <w:rPr>
          <w:szCs w:val="22"/>
          <w:lang w:val="sk-SK"/>
        </w:rPr>
        <w:t>u</w:t>
      </w:r>
      <w:proofErr w:type="spellEnd"/>
      <w:r w:rsidRPr="006D5F7B">
        <w:rPr>
          <w:szCs w:val="22"/>
          <w:lang w:val="sk-SK"/>
        </w:rPr>
        <w:t xml:space="preserve">, </w:t>
      </w:r>
      <w:r w:rsidR="006436BD" w:rsidRPr="006D5F7B">
        <w:rPr>
          <w:szCs w:val="22"/>
          <w:lang w:val="sk-SK"/>
        </w:rPr>
        <w:t xml:space="preserve">sa zdá, že mierne znižuje expozíciu </w:t>
      </w:r>
      <w:proofErr w:type="spellStart"/>
      <w:r w:rsidR="00735EA3">
        <w:rPr>
          <w:szCs w:val="22"/>
          <w:lang w:val="sk-SK"/>
        </w:rPr>
        <w:t>zolpidem</w:t>
      </w:r>
      <w:r w:rsidR="006436BD" w:rsidRPr="006D5F7B">
        <w:rPr>
          <w:szCs w:val="22"/>
          <w:lang w:val="sk-SK"/>
        </w:rPr>
        <w:t>u</w:t>
      </w:r>
      <w:proofErr w:type="spellEnd"/>
      <w:r w:rsidR="006436BD" w:rsidRPr="006D5F7B">
        <w:rPr>
          <w:szCs w:val="22"/>
          <w:lang w:val="sk-SK"/>
        </w:rPr>
        <w:t xml:space="preserve">. </w:t>
      </w:r>
      <w:r w:rsidR="0051338A" w:rsidRPr="006D5F7B">
        <w:rPr>
          <w:szCs w:val="22"/>
          <w:lang w:val="sk-SK"/>
        </w:rPr>
        <w:t>Pri s</w:t>
      </w:r>
      <w:r w:rsidR="006436BD" w:rsidRPr="006D5F7B">
        <w:rPr>
          <w:szCs w:val="22"/>
          <w:lang w:val="sk-SK"/>
        </w:rPr>
        <w:t>úbežn</w:t>
      </w:r>
      <w:r w:rsidR="0051338A" w:rsidRPr="006D5F7B">
        <w:rPr>
          <w:szCs w:val="22"/>
          <w:lang w:val="sk-SK"/>
        </w:rPr>
        <w:t>om</w:t>
      </w:r>
      <w:r w:rsidR="006436BD" w:rsidRPr="006D5F7B">
        <w:rPr>
          <w:szCs w:val="22"/>
          <w:lang w:val="sk-SK"/>
        </w:rPr>
        <w:t xml:space="preserve"> užívan</w:t>
      </w:r>
      <w:r w:rsidR="0051338A" w:rsidRPr="006D5F7B">
        <w:rPr>
          <w:szCs w:val="22"/>
          <w:lang w:val="sk-SK"/>
        </w:rPr>
        <w:t>í</w:t>
      </w:r>
      <w:r w:rsidR="006436BD" w:rsidRPr="006D5F7B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r w:rsidR="006436BD" w:rsidRPr="006D5F7B">
        <w:rPr>
          <w:szCs w:val="22"/>
          <w:lang w:val="sk-SK"/>
        </w:rPr>
        <w:t>u</w:t>
      </w:r>
      <w:proofErr w:type="spellEnd"/>
      <w:r w:rsidR="006436BD" w:rsidRPr="006D5F7B">
        <w:rPr>
          <w:szCs w:val="22"/>
          <w:lang w:val="sk-SK"/>
        </w:rPr>
        <w:t xml:space="preserve"> s </w:t>
      </w:r>
      <w:proofErr w:type="spellStart"/>
      <w:r w:rsidR="006436BD" w:rsidRPr="006D5F7B">
        <w:rPr>
          <w:szCs w:val="22"/>
          <w:lang w:val="sk-SK"/>
        </w:rPr>
        <w:t>telaprevirom</w:t>
      </w:r>
      <w:proofErr w:type="spellEnd"/>
      <w:r w:rsidR="006436BD" w:rsidRPr="006D5F7B">
        <w:rPr>
          <w:szCs w:val="22"/>
          <w:lang w:val="sk-SK"/>
        </w:rPr>
        <w:t xml:space="preserve"> sa odporúča sledovať</w:t>
      </w:r>
      <w:r w:rsidR="00C37561" w:rsidRPr="006D5F7B">
        <w:rPr>
          <w:szCs w:val="22"/>
          <w:lang w:val="sk-SK"/>
        </w:rPr>
        <w:t xml:space="preserve"> hladin</w:t>
      </w:r>
      <w:r w:rsidR="00B47ECC" w:rsidRPr="00300171">
        <w:rPr>
          <w:szCs w:val="22"/>
          <w:lang w:val="sk-SK"/>
        </w:rPr>
        <w:t>u</w:t>
      </w:r>
      <w:r w:rsidR="00C37561" w:rsidRPr="006D5F7B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r w:rsidR="00C37561" w:rsidRPr="006D5F7B">
        <w:rPr>
          <w:szCs w:val="22"/>
          <w:lang w:val="sk-SK"/>
        </w:rPr>
        <w:t>u</w:t>
      </w:r>
      <w:proofErr w:type="spellEnd"/>
      <w:r w:rsidR="00A77A5E" w:rsidRPr="006D5F7B">
        <w:rPr>
          <w:szCs w:val="22"/>
          <w:lang w:val="sk-SK"/>
        </w:rPr>
        <w:t xml:space="preserve"> a</w:t>
      </w:r>
      <w:r w:rsidR="006436BD" w:rsidRPr="006D5F7B">
        <w:rPr>
          <w:szCs w:val="22"/>
          <w:lang w:val="sk-SK"/>
        </w:rPr>
        <w:t xml:space="preserve"> </w:t>
      </w:r>
      <w:r w:rsidR="00C37561" w:rsidRPr="006D5F7B">
        <w:rPr>
          <w:szCs w:val="22"/>
          <w:lang w:val="sk-SK"/>
        </w:rPr>
        <w:t xml:space="preserve">v prípade potreby upraviť jeho </w:t>
      </w:r>
      <w:r w:rsidR="009D754D" w:rsidRPr="006D5F7B">
        <w:rPr>
          <w:szCs w:val="22"/>
          <w:lang w:val="sk-SK"/>
        </w:rPr>
        <w:t>dávk</w:t>
      </w:r>
      <w:r w:rsidR="00C37561" w:rsidRPr="006D5F7B">
        <w:rPr>
          <w:szCs w:val="22"/>
          <w:lang w:val="sk-SK"/>
        </w:rPr>
        <w:t>u</w:t>
      </w:r>
      <w:r w:rsidR="009D754D" w:rsidRPr="006D5F7B">
        <w:rPr>
          <w:szCs w:val="22"/>
          <w:lang w:val="sk-SK"/>
        </w:rPr>
        <w:t>.</w:t>
      </w:r>
    </w:p>
    <w:bookmarkEnd w:id="1"/>
    <w:p w14:paraId="536D4BF8" w14:textId="77777777" w:rsidR="009C46D6" w:rsidRDefault="009C46D6" w:rsidP="00462881">
      <w:pPr>
        <w:spacing w:line="240" w:lineRule="auto"/>
        <w:rPr>
          <w:szCs w:val="22"/>
          <w:lang w:val="sk-SK"/>
        </w:rPr>
      </w:pPr>
    </w:p>
    <w:p w14:paraId="585B8E34" w14:textId="07DD263D" w:rsidR="00414166" w:rsidRDefault="00414166" w:rsidP="00462881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</w:t>
      </w:r>
      <w:r w:rsidRPr="00414166">
        <w:rPr>
          <w:szCs w:val="22"/>
          <w:lang w:val="sk-SK"/>
        </w:rPr>
        <w:t xml:space="preserve">ôkazy svedčia o tom, že kofeín, najmä pri vyšších dávkach, aspoň čiastočne </w:t>
      </w:r>
      <w:r w:rsidRPr="00A9575F">
        <w:rPr>
          <w:szCs w:val="22"/>
          <w:lang w:val="sk-SK"/>
        </w:rPr>
        <w:t xml:space="preserve">znižuje </w:t>
      </w:r>
      <w:r w:rsidR="00D13F67" w:rsidRPr="00A9575F">
        <w:rPr>
          <w:szCs w:val="22"/>
          <w:lang w:val="sk-SK"/>
        </w:rPr>
        <w:t xml:space="preserve">sedatívne </w:t>
      </w:r>
      <w:r w:rsidRPr="00A9575F">
        <w:rPr>
          <w:szCs w:val="22"/>
          <w:lang w:val="sk-SK"/>
        </w:rPr>
        <w:t xml:space="preserve">účinky </w:t>
      </w:r>
      <w:proofErr w:type="spellStart"/>
      <w:r w:rsidRPr="00414166">
        <w:rPr>
          <w:szCs w:val="22"/>
          <w:lang w:val="sk-SK"/>
        </w:rPr>
        <w:t>benzodiazepínov</w:t>
      </w:r>
      <w:proofErr w:type="spellEnd"/>
      <w:r w:rsidR="00D13F67">
        <w:rPr>
          <w:szCs w:val="22"/>
          <w:lang w:val="sk-SK"/>
        </w:rPr>
        <w:t>.</w:t>
      </w:r>
      <w:r w:rsidRPr="00414166">
        <w:rPr>
          <w:szCs w:val="22"/>
          <w:lang w:val="sk-SK"/>
        </w:rPr>
        <w:t xml:space="preserve"> Zdá sa, že </w:t>
      </w:r>
      <w:r>
        <w:rPr>
          <w:szCs w:val="22"/>
          <w:lang w:val="sk-SK"/>
        </w:rPr>
        <w:t xml:space="preserve">je </w:t>
      </w:r>
      <w:r w:rsidRPr="00414166">
        <w:rPr>
          <w:szCs w:val="22"/>
          <w:lang w:val="sk-SK"/>
        </w:rPr>
        <w:t xml:space="preserve">to </w:t>
      </w:r>
      <w:r>
        <w:rPr>
          <w:szCs w:val="22"/>
          <w:lang w:val="sk-SK"/>
        </w:rPr>
        <w:t xml:space="preserve">v noci </w:t>
      </w:r>
      <w:r w:rsidRPr="00414166">
        <w:rPr>
          <w:szCs w:val="22"/>
          <w:lang w:val="sk-SK"/>
        </w:rPr>
        <w:t xml:space="preserve">nevýhoda, ale môže byť užitočná </w:t>
      </w:r>
      <w:r>
        <w:rPr>
          <w:szCs w:val="22"/>
          <w:lang w:val="sk-SK"/>
        </w:rPr>
        <w:t>v</w:t>
      </w:r>
      <w:r w:rsidRPr="00414166">
        <w:rPr>
          <w:szCs w:val="22"/>
          <w:lang w:val="sk-SK"/>
        </w:rPr>
        <w:t xml:space="preserve"> nasledujúce ráno, hoci </w:t>
      </w:r>
      <w:r>
        <w:rPr>
          <w:szCs w:val="22"/>
          <w:lang w:val="sk-SK"/>
        </w:rPr>
        <w:t xml:space="preserve">by kofeín </w:t>
      </w:r>
      <w:r w:rsidRPr="00414166">
        <w:rPr>
          <w:szCs w:val="22"/>
          <w:lang w:val="sk-SK"/>
        </w:rPr>
        <w:t xml:space="preserve">nemal byť považovaný za </w:t>
      </w:r>
      <w:proofErr w:type="spellStart"/>
      <w:r w:rsidRPr="00414166">
        <w:rPr>
          <w:szCs w:val="22"/>
          <w:lang w:val="sk-SK"/>
        </w:rPr>
        <w:t>antidotum</w:t>
      </w:r>
      <w:proofErr w:type="spellEnd"/>
      <w:r w:rsidRPr="00414166">
        <w:rPr>
          <w:szCs w:val="22"/>
          <w:lang w:val="sk-SK"/>
        </w:rPr>
        <w:t xml:space="preserve"> zvyškových účinkov týchto hypnotík.</w:t>
      </w:r>
    </w:p>
    <w:p w14:paraId="77337EEF" w14:textId="77777777" w:rsidR="00462881" w:rsidRPr="009C267C" w:rsidRDefault="00462881" w:rsidP="0055371C">
      <w:pPr>
        <w:spacing w:line="240" w:lineRule="auto"/>
        <w:rPr>
          <w:szCs w:val="22"/>
          <w:lang w:val="sk-SK"/>
        </w:rPr>
      </w:pPr>
    </w:p>
    <w:p w14:paraId="43FCDF9B" w14:textId="77777777" w:rsidR="0055371C" w:rsidRPr="009C267C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4.6</w:t>
      </w:r>
      <w:r w:rsidRPr="009C267C">
        <w:rPr>
          <w:b/>
          <w:szCs w:val="22"/>
          <w:lang w:val="sk-SK"/>
        </w:rPr>
        <w:tab/>
      </w:r>
      <w:proofErr w:type="spellStart"/>
      <w:r w:rsidRPr="009C267C">
        <w:rPr>
          <w:b/>
          <w:szCs w:val="22"/>
          <w:lang w:val="sk-SK"/>
        </w:rPr>
        <w:t>Fertilita</w:t>
      </w:r>
      <w:proofErr w:type="spellEnd"/>
      <w:r w:rsidRPr="009C267C">
        <w:rPr>
          <w:b/>
          <w:szCs w:val="22"/>
          <w:lang w:val="sk-SK"/>
        </w:rPr>
        <w:t>, gravidita a laktácia</w:t>
      </w:r>
    </w:p>
    <w:p w14:paraId="571B058A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42B05CDE" w14:textId="77777777" w:rsidR="0055371C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u w:val="single"/>
          <w:lang w:val="sk-SK"/>
        </w:rPr>
        <w:t>Gravidita</w:t>
      </w:r>
    </w:p>
    <w:p w14:paraId="02183404" w14:textId="43EE37EF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Užívanie </w:t>
      </w:r>
      <w:proofErr w:type="spellStart"/>
      <w:r w:rsidR="00735EA3">
        <w:rPr>
          <w:szCs w:val="22"/>
          <w:lang w:val="sk-SK"/>
        </w:rPr>
        <w:t>zolpidem</w:t>
      </w:r>
      <w:r w:rsidRPr="00C85D94">
        <w:rPr>
          <w:szCs w:val="22"/>
          <w:lang w:val="sk-SK"/>
        </w:rPr>
        <w:t>u</w:t>
      </w:r>
      <w:proofErr w:type="spellEnd"/>
      <w:r w:rsidRPr="00C85D94">
        <w:rPr>
          <w:szCs w:val="22"/>
          <w:lang w:val="sk-SK"/>
        </w:rPr>
        <w:t xml:space="preserve"> sa v priebehu tehotenstva neodporúča.</w:t>
      </w:r>
    </w:p>
    <w:p w14:paraId="759026BC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>Štúdie na zvieratách nepreukázali priame alebo nepriame škodlivé účinky vzhľadom na reprodukčnú toxicitu.</w:t>
      </w:r>
    </w:p>
    <w:p w14:paraId="362AFDB9" w14:textId="24E4B0E8" w:rsidR="00C85D94" w:rsidRPr="00C85D94" w:rsidRDefault="00735EA3" w:rsidP="00C85D94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C85D94" w:rsidRPr="00C85D94">
        <w:rPr>
          <w:szCs w:val="22"/>
          <w:lang w:val="sk-SK"/>
        </w:rPr>
        <w:t xml:space="preserve"> prestupuje placentou.</w:t>
      </w:r>
    </w:p>
    <w:p w14:paraId="2A5483B1" w14:textId="74636907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Údaje získané z </w:t>
      </w:r>
      <w:proofErr w:type="spellStart"/>
      <w:r w:rsidRPr="00C85D94">
        <w:rPr>
          <w:szCs w:val="22"/>
          <w:lang w:val="sk-SK"/>
        </w:rPr>
        <w:t>kohortných</w:t>
      </w:r>
      <w:proofErr w:type="spellEnd"/>
      <w:r w:rsidRPr="00C85D94">
        <w:rPr>
          <w:szCs w:val="22"/>
          <w:lang w:val="sk-SK"/>
        </w:rPr>
        <w:t xml:space="preserve"> štúdií z rozsiahleho súboru tehotných žien (viac ako 1 000 ukončených tehotenstiev) nepreukázali výskyt </w:t>
      </w:r>
      <w:proofErr w:type="spellStart"/>
      <w:r w:rsidRPr="00C85D94">
        <w:rPr>
          <w:szCs w:val="22"/>
          <w:lang w:val="sk-SK"/>
        </w:rPr>
        <w:t>malformácií</w:t>
      </w:r>
      <w:proofErr w:type="spellEnd"/>
      <w:r w:rsidRPr="00C85D94">
        <w:rPr>
          <w:szCs w:val="22"/>
          <w:lang w:val="sk-SK"/>
        </w:rPr>
        <w:t xml:space="preserve"> po expozícii </w:t>
      </w:r>
      <w:proofErr w:type="spellStart"/>
      <w:r w:rsidRPr="00C85D94">
        <w:rPr>
          <w:szCs w:val="22"/>
          <w:lang w:val="sk-SK"/>
        </w:rPr>
        <w:t>benzodiazep</w:t>
      </w:r>
      <w:r w:rsidR="00E412EF">
        <w:rPr>
          <w:szCs w:val="22"/>
          <w:lang w:val="sk-SK"/>
        </w:rPr>
        <w:t>ínom</w:t>
      </w:r>
      <w:proofErr w:type="spellEnd"/>
      <w:r w:rsidRPr="00C85D94">
        <w:rPr>
          <w:szCs w:val="22"/>
          <w:lang w:val="sk-SK"/>
        </w:rPr>
        <w:t xml:space="preserve"> v priebehu prvého </w:t>
      </w:r>
      <w:proofErr w:type="spellStart"/>
      <w:r w:rsidRPr="00C85D94">
        <w:rPr>
          <w:szCs w:val="22"/>
          <w:lang w:val="sk-SK"/>
        </w:rPr>
        <w:t>trimestra</w:t>
      </w:r>
      <w:proofErr w:type="spellEnd"/>
      <w:r w:rsidRPr="00C85D94">
        <w:rPr>
          <w:szCs w:val="22"/>
          <w:lang w:val="sk-SK"/>
        </w:rPr>
        <w:t xml:space="preserve"> tehotenstva. V niektorých epidemiologických prípadových kontrolovaných štúdiách však bol pri liečbe </w:t>
      </w:r>
      <w:proofErr w:type="spellStart"/>
      <w:r w:rsidRPr="00C85D94">
        <w:rPr>
          <w:szCs w:val="22"/>
          <w:lang w:val="sk-SK"/>
        </w:rPr>
        <w:t>benzodiazepínmi</w:t>
      </w:r>
      <w:proofErr w:type="spellEnd"/>
      <w:r w:rsidRPr="00C85D94">
        <w:rPr>
          <w:szCs w:val="22"/>
          <w:lang w:val="sk-SK"/>
        </w:rPr>
        <w:t xml:space="preserve"> pozorovaný zvýšený výskyt rázštepu pery a podnebia.</w:t>
      </w:r>
    </w:p>
    <w:p w14:paraId="074CDCD8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</w:p>
    <w:p w14:paraId="2AC0FF25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Po podaní </w:t>
      </w:r>
      <w:proofErr w:type="spellStart"/>
      <w:r w:rsidRPr="00C85D94">
        <w:rPr>
          <w:szCs w:val="22"/>
          <w:lang w:val="sk-SK"/>
        </w:rPr>
        <w:t>benzodiazepínov</w:t>
      </w:r>
      <w:proofErr w:type="spellEnd"/>
      <w:r w:rsidRPr="00C85D94">
        <w:rPr>
          <w:szCs w:val="22"/>
          <w:lang w:val="sk-SK"/>
        </w:rPr>
        <w:t xml:space="preserve"> v priebehu druhého a/alebo tretieho </w:t>
      </w:r>
      <w:proofErr w:type="spellStart"/>
      <w:r w:rsidRPr="00C85D94">
        <w:rPr>
          <w:szCs w:val="22"/>
          <w:lang w:val="sk-SK"/>
        </w:rPr>
        <w:t>trimestra</w:t>
      </w:r>
      <w:proofErr w:type="spellEnd"/>
      <w:r w:rsidRPr="00C85D94">
        <w:rPr>
          <w:szCs w:val="22"/>
          <w:lang w:val="sk-SK"/>
        </w:rPr>
        <w:t xml:space="preserve"> tehotenstva, boli popísané prípady zníženej pohyblivosti plodu a nepravidelnej srdcovej frekvencie plodu.</w:t>
      </w:r>
    </w:p>
    <w:p w14:paraId="4908FC84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</w:p>
    <w:p w14:paraId="78CC3821" w14:textId="21E6466A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Podávanie </w:t>
      </w:r>
      <w:proofErr w:type="spellStart"/>
      <w:r w:rsidR="00735EA3">
        <w:rPr>
          <w:szCs w:val="22"/>
          <w:lang w:val="sk-SK"/>
        </w:rPr>
        <w:t>zolpidem</w:t>
      </w:r>
      <w:r w:rsidRPr="00C85D94">
        <w:rPr>
          <w:szCs w:val="22"/>
          <w:lang w:val="sk-SK"/>
        </w:rPr>
        <w:t>u</w:t>
      </w:r>
      <w:proofErr w:type="spellEnd"/>
      <w:r w:rsidRPr="00C85D94">
        <w:rPr>
          <w:szCs w:val="22"/>
          <w:lang w:val="sk-SK"/>
        </w:rPr>
        <w:t xml:space="preserve"> v priebehu neskorého štádia tehotenstva alebo počas pôrodu bolo vzhľadom na farmakologický účinok lieku spojené s účinkami na novorodenca, ako je hypotermia, hypotónia, ťažkosti s kŕmením (čo môže mať za následok malý prírastok na hmotnosti) a respiračná depresia. Boli hlásené prípady závažnej </w:t>
      </w:r>
      <w:proofErr w:type="spellStart"/>
      <w:r w:rsidRPr="00C85D94">
        <w:rPr>
          <w:szCs w:val="22"/>
          <w:lang w:val="sk-SK"/>
        </w:rPr>
        <w:t>neonatálnej</w:t>
      </w:r>
      <w:proofErr w:type="spellEnd"/>
      <w:r w:rsidRPr="00C85D94">
        <w:rPr>
          <w:szCs w:val="22"/>
          <w:lang w:val="sk-SK"/>
        </w:rPr>
        <w:t xml:space="preserve"> respiračnej depresie.</w:t>
      </w:r>
    </w:p>
    <w:p w14:paraId="4D924492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</w:p>
    <w:p w14:paraId="7F5D752B" w14:textId="1A2805B6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Navyše, u detí, ktoré sa narodili matkám, ktoré chronicky užívali sedatíva/hypnotiká počas posledných štádií tehotenstva sa môže vyvinúť fyzická závislosť a môžu mať určité riziko vzniku abstinenčných príznakov v </w:t>
      </w:r>
      <w:proofErr w:type="spellStart"/>
      <w:r w:rsidRPr="00C85D94">
        <w:rPr>
          <w:szCs w:val="22"/>
          <w:lang w:val="sk-SK"/>
        </w:rPr>
        <w:t>postnatálnom</w:t>
      </w:r>
      <w:proofErr w:type="spellEnd"/>
      <w:r w:rsidRPr="00C85D94">
        <w:rPr>
          <w:szCs w:val="22"/>
          <w:lang w:val="sk-SK"/>
        </w:rPr>
        <w:t xml:space="preserve"> období. Odporúča sa </w:t>
      </w:r>
      <w:r w:rsidR="00E412EF" w:rsidRPr="0046126B">
        <w:rPr>
          <w:szCs w:val="22"/>
          <w:lang w:val="sk-SK"/>
        </w:rPr>
        <w:t>pozorné</w:t>
      </w:r>
      <w:r w:rsidRPr="00C85D94">
        <w:rPr>
          <w:szCs w:val="22"/>
          <w:lang w:val="sk-SK"/>
        </w:rPr>
        <w:t xml:space="preserve"> sledovanie novorodenca v </w:t>
      </w:r>
      <w:proofErr w:type="spellStart"/>
      <w:r w:rsidRPr="00C85D94">
        <w:rPr>
          <w:szCs w:val="22"/>
          <w:lang w:val="sk-SK"/>
        </w:rPr>
        <w:t>postnatálnom</w:t>
      </w:r>
      <w:proofErr w:type="spellEnd"/>
      <w:r w:rsidRPr="00C85D94">
        <w:rPr>
          <w:szCs w:val="22"/>
          <w:lang w:val="sk-SK"/>
        </w:rPr>
        <w:t xml:space="preserve"> období.</w:t>
      </w:r>
    </w:p>
    <w:p w14:paraId="3F64F48C" w14:textId="77777777" w:rsidR="00C85D94" w:rsidRPr="00C85D94" w:rsidRDefault="00C85D94" w:rsidP="00C85D94">
      <w:pPr>
        <w:spacing w:line="240" w:lineRule="auto"/>
        <w:rPr>
          <w:szCs w:val="22"/>
          <w:lang w:val="sk-SK"/>
        </w:rPr>
      </w:pPr>
    </w:p>
    <w:p w14:paraId="1F067780" w14:textId="4A8D4CEB" w:rsidR="00C85D94" w:rsidRPr="00C85D94" w:rsidRDefault="00C85D94" w:rsidP="00C85D94">
      <w:pPr>
        <w:spacing w:line="240" w:lineRule="auto"/>
        <w:rPr>
          <w:szCs w:val="22"/>
          <w:lang w:val="sk-SK"/>
        </w:rPr>
      </w:pPr>
      <w:r w:rsidRPr="00C85D94">
        <w:rPr>
          <w:szCs w:val="22"/>
          <w:lang w:val="sk-SK"/>
        </w:rPr>
        <w:t xml:space="preserve">Ak je </w:t>
      </w:r>
      <w:r w:rsidR="00263646">
        <w:rPr>
          <w:szCs w:val="22"/>
          <w:lang w:val="sk-SK"/>
        </w:rPr>
        <w:t>INDREN</w:t>
      </w:r>
      <w:r w:rsidRPr="00C85D94">
        <w:rPr>
          <w:szCs w:val="22"/>
          <w:lang w:val="sk-SK"/>
        </w:rPr>
        <w:t xml:space="preserve"> predpisovaný žene vo fertilnom veku, je potrebné ju upozorniť, aby sa obrátila na svojho lekára, kvôli vysadeniu lieku, ak plánuje tehotenstvo alebo má podozrenie, že je tehotná.</w:t>
      </w:r>
    </w:p>
    <w:p w14:paraId="5DC8FEF3" w14:textId="77777777" w:rsidR="00C1741F" w:rsidRPr="009C267C" w:rsidRDefault="00C1741F" w:rsidP="0055371C">
      <w:pPr>
        <w:spacing w:line="240" w:lineRule="auto"/>
        <w:rPr>
          <w:szCs w:val="22"/>
          <w:lang w:val="sk-SK"/>
        </w:rPr>
      </w:pPr>
    </w:p>
    <w:p w14:paraId="02E98DB8" w14:textId="77777777" w:rsidR="0055371C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u w:val="single"/>
          <w:lang w:val="sk-SK"/>
        </w:rPr>
        <w:t>Dojčenie</w:t>
      </w:r>
    </w:p>
    <w:p w14:paraId="54EE6C5D" w14:textId="48FF2F6D" w:rsidR="0055371C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Malé množstvo </w:t>
      </w:r>
      <w:proofErr w:type="spellStart"/>
      <w:r w:rsidR="00735EA3">
        <w:rPr>
          <w:szCs w:val="22"/>
          <w:lang w:val="sk-SK"/>
        </w:rPr>
        <w:t>zolpidem</w:t>
      </w:r>
      <w:r w:rsidR="00F92CBC"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</w:t>
      </w:r>
      <w:r w:rsidR="007E5102">
        <w:rPr>
          <w:szCs w:val="22"/>
          <w:lang w:val="sk-SK"/>
        </w:rPr>
        <w:t xml:space="preserve">(menej ako 0,02%) </w:t>
      </w:r>
      <w:r w:rsidRPr="009C267C">
        <w:rPr>
          <w:szCs w:val="22"/>
          <w:lang w:val="sk-SK"/>
        </w:rPr>
        <w:t>prechádza do materského mlieka.</w:t>
      </w:r>
      <w:r w:rsidR="007E5102" w:rsidRPr="00300171">
        <w:rPr>
          <w:lang w:val="sk-SK"/>
        </w:rPr>
        <w:t xml:space="preserve"> </w:t>
      </w:r>
      <w:r w:rsidR="007E5102" w:rsidRPr="007E5102">
        <w:rPr>
          <w:szCs w:val="22"/>
          <w:lang w:val="sk-SK"/>
        </w:rPr>
        <w:t>Musí sa rozhodnúť, či prerušiť dojčenie alebo prerušiť/</w:t>
      </w:r>
      <w:r w:rsidR="007E5102">
        <w:rPr>
          <w:szCs w:val="22"/>
          <w:lang w:val="sk-SK"/>
        </w:rPr>
        <w:t xml:space="preserve">zdržať sa </w:t>
      </w:r>
      <w:r w:rsidR="007E5102" w:rsidRPr="007E5102">
        <w:rPr>
          <w:szCs w:val="22"/>
          <w:lang w:val="sk-SK"/>
        </w:rPr>
        <w:t>liečb</w:t>
      </w:r>
      <w:r w:rsidR="007E5102">
        <w:rPr>
          <w:szCs w:val="22"/>
          <w:lang w:val="sk-SK"/>
        </w:rPr>
        <w:t xml:space="preserve">y </w:t>
      </w:r>
      <w:r w:rsidR="00D34ED0">
        <w:rPr>
          <w:szCs w:val="22"/>
          <w:lang w:val="sk-SK"/>
        </w:rPr>
        <w:t xml:space="preserve">liekom </w:t>
      </w:r>
      <w:r w:rsidR="004619DB">
        <w:rPr>
          <w:szCs w:val="22"/>
          <w:lang w:val="sk-SK"/>
        </w:rPr>
        <w:t>INDREN</w:t>
      </w:r>
      <w:r w:rsidR="007E5102" w:rsidRPr="007E5102">
        <w:rPr>
          <w:szCs w:val="22"/>
          <w:lang w:val="sk-SK"/>
        </w:rPr>
        <w:t>, pričom sa zohľadní prínos dojčenia pre dieťa a prínos liečby pre ženu.</w:t>
      </w:r>
    </w:p>
    <w:p w14:paraId="59BFFF2E" w14:textId="77777777" w:rsidR="003A4DDA" w:rsidRPr="009C267C" w:rsidRDefault="003A4DDA" w:rsidP="0055371C">
      <w:pPr>
        <w:spacing w:line="240" w:lineRule="auto"/>
        <w:rPr>
          <w:szCs w:val="22"/>
          <w:lang w:val="sk-SK"/>
        </w:rPr>
      </w:pPr>
    </w:p>
    <w:p w14:paraId="35AD7EEC" w14:textId="00CB4FEE" w:rsidR="00F547D0" w:rsidRPr="009C267C" w:rsidRDefault="00E412EF" w:rsidP="0055371C">
      <w:pPr>
        <w:spacing w:line="240" w:lineRule="auto"/>
        <w:rPr>
          <w:szCs w:val="22"/>
          <w:u w:val="single"/>
          <w:lang w:val="sk-SK"/>
        </w:rPr>
      </w:pPr>
      <w:proofErr w:type="spellStart"/>
      <w:r>
        <w:rPr>
          <w:szCs w:val="22"/>
          <w:u w:val="single"/>
          <w:lang w:val="sk-SK"/>
        </w:rPr>
        <w:t>Fertilita</w:t>
      </w:r>
      <w:proofErr w:type="spellEnd"/>
    </w:p>
    <w:p w14:paraId="5BEAFD33" w14:textId="12C5FD15" w:rsidR="00CE6C47" w:rsidRPr="009C267C" w:rsidRDefault="00CE6C47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Štúdie na zvieratách nepreukázali žiadne negatívne účinky na plodnosť mužov alebo žien. Pozorované účinky boli obmedzené na nepravidelné </w:t>
      </w:r>
      <w:r w:rsidR="003C7CC7" w:rsidRPr="009C267C">
        <w:rPr>
          <w:szCs w:val="22"/>
          <w:lang w:val="sk-SK"/>
        </w:rPr>
        <w:t xml:space="preserve">reprodukčné </w:t>
      </w:r>
      <w:r w:rsidRPr="009C267C">
        <w:rPr>
          <w:szCs w:val="22"/>
          <w:lang w:val="sk-SK"/>
        </w:rPr>
        <w:t xml:space="preserve">cykly a predĺžené </w:t>
      </w:r>
      <w:proofErr w:type="spellStart"/>
      <w:r w:rsidRPr="009C267C">
        <w:rPr>
          <w:szCs w:val="22"/>
          <w:lang w:val="sk-SK"/>
        </w:rPr>
        <w:t>pre</w:t>
      </w:r>
      <w:r w:rsidR="00E755CF" w:rsidRPr="009C267C">
        <w:rPr>
          <w:szCs w:val="22"/>
          <w:lang w:val="sk-SK"/>
        </w:rPr>
        <w:t>koitálne</w:t>
      </w:r>
      <w:proofErr w:type="spellEnd"/>
      <w:r w:rsidRPr="009C267C">
        <w:rPr>
          <w:szCs w:val="22"/>
          <w:lang w:val="sk-SK"/>
        </w:rPr>
        <w:t xml:space="preserve"> intervaly pri vysokej dávke.</w:t>
      </w:r>
    </w:p>
    <w:p w14:paraId="0DC47AD5" w14:textId="77777777" w:rsidR="00874E18" w:rsidRPr="009C267C" w:rsidRDefault="00874E18" w:rsidP="0055371C">
      <w:pPr>
        <w:spacing w:line="240" w:lineRule="auto"/>
        <w:rPr>
          <w:szCs w:val="22"/>
          <w:lang w:val="sk-SK"/>
        </w:rPr>
      </w:pPr>
    </w:p>
    <w:p w14:paraId="45A8F6D9" w14:textId="77777777" w:rsidR="0055371C" w:rsidRPr="009C267C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4.7</w:t>
      </w:r>
      <w:r w:rsidRPr="009C267C">
        <w:rPr>
          <w:b/>
          <w:szCs w:val="22"/>
          <w:lang w:val="sk-SK"/>
        </w:rPr>
        <w:tab/>
        <w:t>Ovplyvnenie schopnosti viesť vozidlá a obsluhovať stroje</w:t>
      </w:r>
    </w:p>
    <w:p w14:paraId="7E12C8E2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31B16F14" w14:textId="3ED146AA" w:rsidR="0055371C" w:rsidRPr="009C267C" w:rsidRDefault="004619DB" w:rsidP="0055371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INDREN</w:t>
      </w:r>
      <w:r w:rsidR="00B11AA5" w:rsidRPr="009C267C">
        <w:rPr>
          <w:szCs w:val="22"/>
          <w:lang w:val="sk-SK"/>
        </w:rPr>
        <w:t xml:space="preserve"> </w:t>
      </w:r>
      <w:r w:rsidR="005C115A" w:rsidRPr="009C267C">
        <w:rPr>
          <w:szCs w:val="22"/>
          <w:lang w:val="sk-SK"/>
        </w:rPr>
        <w:t>10 mg má veľký vplyv na schopnosť viesť vozidlá a obsluhovať stroje.</w:t>
      </w:r>
    </w:p>
    <w:p w14:paraId="7EFF182C" w14:textId="77777777" w:rsidR="003A4DDA" w:rsidRPr="009C267C" w:rsidRDefault="003A4DDA" w:rsidP="0055371C">
      <w:pPr>
        <w:spacing w:line="240" w:lineRule="auto"/>
        <w:rPr>
          <w:szCs w:val="22"/>
          <w:lang w:val="sk-SK"/>
        </w:rPr>
      </w:pPr>
    </w:p>
    <w:p w14:paraId="1B4F3BE2" w14:textId="7D90D048" w:rsidR="003A4DDA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Vodiči vozidiel a pracovníci obsluhujúci stroje majú byť upozornení na to, že tak ako v prípade iných hypnotík, ráno po liečbe existuje možné riziko malátnosti, predĺženého reakčného času, závratov, ospalosti, rozmazaného/dvojitého videnia, zníženej ostražitosti a zhoršenej schopnosti viesť vozidlá (pozri časť 4.8). Na minimalizovanie tohto rizika sa odporúča obdobie odpočinku v trvaní najmenej 8 hodín medzi užitím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a vedením vozidla, obsluhovaním strojov a prácou vo výškach.</w:t>
      </w:r>
    </w:p>
    <w:p w14:paraId="49B91628" w14:textId="77777777" w:rsidR="003A4DDA" w:rsidRPr="009C267C" w:rsidRDefault="003A4DDA" w:rsidP="0055371C">
      <w:pPr>
        <w:spacing w:line="240" w:lineRule="auto"/>
        <w:rPr>
          <w:szCs w:val="22"/>
          <w:lang w:val="sk-SK"/>
        </w:rPr>
      </w:pPr>
    </w:p>
    <w:p w14:paraId="5C93DA31" w14:textId="379342E8" w:rsidR="003A4DDA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Zhoršenie schopnosti viesť vozidlá a prejavy ako je </w:t>
      </w:r>
      <w:proofErr w:type="spellStart"/>
      <w:r w:rsidRPr="009C267C">
        <w:rPr>
          <w:szCs w:val="22"/>
          <w:lang w:val="sk-SK"/>
        </w:rPr>
        <w:t>mikrospánok</w:t>
      </w:r>
      <w:proofErr w:type="spellEnd"/>
      <w:r w:rsidRPr="009C267C">
        <w:rPr>
          <w:szCs w:val="22"/>
          <w:lang w:val="sk-SK"/>
        </w:rPr>
        <w:t xml:space="preserve"> sa objavili v prípade podania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samostatne pri terapeutických dávkach.</w:t>
      </w:r>
    </w:p>
    <w:p w14:paraId="2F266597" w14:textId="77777777" w:rsidR="003A4DDA" w:rsidRPr="009C267C" w:rsidRDefault="003A4DDA" w:rsidP="0055371C">
      <w:pPr>
        <w:spacing w:line="240" w:lineRule="auto"/>
        <w:rPr>
          <w:szCs w:val="22"/>
          <w:lang w:val="sk-SK"/>
        </w:rPr>
      </w:pPr>
    </w:p>
    <w:p w14:paraId="6F1418E3" w14:textId="28B8A3B7" w:rsidR="003A4DDA" w:rsidRPr="009C267C" w:rsidRDefault="005C115A" w:rsidP="0055371C">
      <w:pPr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Okrem toho sú</w:t>
      </w:r>
      <w:r w:rsidR="00860F0E">
        <w:rPr>
          <w:szCs w:val="22"/>
          <w:lang w:val="sk-SK"/>
        </w:rPr>
        <w:t>bežné</w:t>
      </w:r>
      <w:r w:rsidRPr="009C267C">
        <w:rPr>
          <w:szCs w:val="22"/>
          <w:lang w:val="sk-SK"/>
        </w:rPr>
        <w:t xml:space="preserve"> podanie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s alkoholom a inými liekmi s tlmiacim účinkom na CNS zvyšuje riziko takýchto prejavov </w:t>
      </w:r>
      <w:r w:rsidR="006B6472" w:rsidRPr="009C267C">
        <w:rPr>
          <w:szCs w:val="22"/>
          <w:lang w:val="sk-SK"/>
        </w:rPr>
        <w:t>(</w:t>
      </w:r>
      <w:r w:rsidRPr="009C267C">
        <w:rPr>
          <w:szCs w:val="22"/>
          <w:lang w:val="sk-SK"/>
        </w:rPr>
        <w:t xml:space="preserve">pozri časti 4.4. a 4.5). Pacienti majú byť upozornení, aby neužívali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s alkoholom alebo inými </w:t>
      </w:r>
      <w:proofErr w:type="spellStart"/>
      <w:r w:rsidRPr="009C267C">
        <w:rPr>
          <w:szCs w:val="22"/>
          <w:lang w:val="sk-SK"/>
        </w:rPr>
        <w:t>psychoaktívnymi</w:t>
      </w:r>
      <w:proofErr w:type="spellEnd"/>
      <w:r w:rsidRPr="009C267C">
        <w:rPr>
          <w:szCs w:val="22"/>
          <w:lang w:val="sk-SK"/>
        </w:rPr>
        <w:t xml:space="preserve"> látkami. </w:t>
      </w:r>
    </w:p>
    <w:p w14:paraId="710B9DCB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65B17326" w14:textId="77777777" w:rsidR="0055371C" w:rsidRPr="009C267C" w:rsidRDefault="005C115A" w:rsidP="0055371C">
      <w:pPr>
        <w:spacing w:line="240" w:lineRule="auto"/>
        <w:outlineLvl w:val="0"/>
        <w:rPr>
          <w:b/>
          <w:szCs w:val="22"/>
          <w:lang w:val="sk-SK"/>
        </w:rPr>
      </w:pPr>
      <w:r w:rsidRPr="009C267C">
        <w:rPr>
          <w:b/>
          <w:szCs w:val="22"/>
          <w:lang w:val="sk-SK"/>
        </w:rPr>
        <w:t>4.8</w:t>
      </w:r>
      <w:r w:rsidRPr="009C267C">
        <w:rPr>
          <w:b/>
          <w:szCs w:val="22"/>
          <w:lang w:val="sk-SK"/>
        </w:rPr>
        <w:tab/>
        <w:t>Nežiaduce účinky</w:t>
      </w:r>
    </w:p>
    <w:p w14:paraId="639B6320" w14:textId="77777777" w:rsidR="0055371C" w:rsidRPr="009C267C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1BC3F96" w14:textId="5BCFF436" w:rsidR="0068573B" w:rsidRPr="009C267C" w:rsidRDefault="0068573B" w:rsidP="0068573B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564159">
        <w:rPr>
          <w:rFonts w:eastAsia="Calibri"/>
          <w:szCs w:val="22"/>
          <w:lang w:val="sk-SK"/>
        </w:rPr>
        <w:t xml:space="preserve">Existujú dôkazy o vzťahu medzi dávkou a nežiaducimi účinkami spojenými s užívaním </w:t>
      </w:r>
      <w:proofErr w:type="spellStart"/>
      <w:r w:rsidR="00735EA3">
        <w:rPr>
          <w:rFonts w:eastAsia="Calibri"/>
          <w:szCs w:val="22"/>
          <w:lang w:val="sk-SK"/>
        </w:rPr>
        <w:t>zolpidem</w:t>
      </w:r>
      <w:r w:rsidRPr="00564159">
        <w:rPr>
          <w:rFonts w:eastAsia="Calibri"/>
          <w:szCs w:val="22"/>
          <w:lang w:val="sk-SK"/>
        </w:rPr>
        <w:t>u</w:t>
      </w:r>
      <w:proofErr w:type="spellEnd"/>
      <w:r w:rsidRPr="00564159">
        <w:rPr>
          <w:rFonts w:eastAsia="Calibri"/>
          <w:szCs w:val="22"/>
          <w:lang w:val="sk-SK"/>
        </w:rPr>
        <w:t xml:space="preserve">, najmä pre určité účinky na CNS. Tieto majú byť teoreticky slabšie, ak sa </w:t>
      </w:r>
      <w:proofErr w:type="spellStart"/>
      <w:r w:rsidR="00735EA3">
        <w:rPr>
          <w:rFonts w:eastAsia="Calibri"/>
          <w:szCs w:val="22"/>
          <w:lang w:val="sk-SK"/>
        </w:rPr>
        <w:t>zolpidem</w:t>
      </w:r>
      <w:proofErr w:type="spellEnd"/>
      <w:r w:rsidRPr="00564159">
        <w:rPr>
          <w:rFonts w:eastAsia="Calibri"/>
          <w:szCs w:val="22"/>
          <w:lang w:val="sk-SK"/>
        </w:rPr>
        <w:t xml:space="preserve"> užíva bezprostredne pred </w:t>
      </w:r>
      <w:r w:rsidRPr="005C0575">
        <w:rPr>
          <w:szCs w:val="22"/>
          <w:lang w:val="sk-SK"/>
        </w:rPr>
        <w:t xml:space="preserve">uložením sa do postele alebo až v </w:t>
      </w:r>
      <w:r w:rsidR="00D34ED0" w:rsidRPr="005C0575">
        <w:rPr>
          <w:szCs w:val="22"/>
          <w:lang w:val="sk-SK"/>
        </w:rPr>
        <w:t>posteli</w:t>
      </w:r>
      <w:r w:rsidR="00D34ED0" w:rsidRPr="009C267C">
        <w:rPr>
          <w:rFonts w:eastAsia="Calibri"/>
          <w:szCs w:val="22"/>
          <w:lang w:val="sk-SK"/>
        </w:rPr>
        <w:t>. Vyskytujú</w:t>
      </w:r>
      <w:r w:rsidRPr="009C267C">
        <w:rPr>
          <w:rFonts w:eastAsia="Calibri"/>
          <w:szCs w:val="22"/>
          <w:lang w:val="sk-SK"/>
        </w:rPr>
        <w:t xml:space="preserve"> sa najčastejšie u starších pacientov.</w:t>
      </w:r>
    </w:p>
    <w:p w14:paraId="6DE0232C" w14:textId="77777777" w:rsidR="00E420B0" w:rsidRPr="009C267C" w:rsidRDefault="00E420B0" w:rsidP="00E420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Zdá sa, že tieto účinky súvisia s individuálnou citlivosťou a objavujú sa častejšie v priebehu jednej hodiny po podaní lieku, ak pacient ne</w:t>
      </w:r>
      <w:r w:rsidR="0068573B" w:rsidRPr="009C267C">
        <w:rPr>
          <w:szCs w:val="22"/>
          <w:lang w:val="sk-SK"/>
        </w:rPr>
        <w:t>jde</w:t>
      </w:r>
      <w:r w:rsidRPr="009C267C">
        <w:rPr>
          <w:szCs w:val="22"/>
          <w:lang w:val="sk-SK"/>
        </w:rPr>
        <w:t xml:space="preserve"> do postele alebo ne</w:t>
      </w:r>
      <w:r w:rsidR="0068573B" w:rsidRPr="009C267C">
        <w:rPr>
          <w:szCs w:val="22"/>
          <w:lang w:val="sk-SK"/>
        </w:rPr>
        <w:t xml:space="preserve">zaspí </w:t>
      </w:r>
      <w:r w:rsidRPr="009C267C">
        <w:rPr>
          <w:szCs w:val="22"/>
          <w:lang w:val="sk-SK"/>
        </w:rPr>
        <w:t>okamžite (pozri časť 4.2).</w:t>
      </w:r>
    </w:p>
    <w:p w14:paraId="4AB24C57" w14:textId="77777777" w:rsidR="00E420B0" w:rsidRPr="009C267C" w:rsidRDefault="00E420B0" w:rsidP="00E420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5277B1A" w14:textId="77777777" w:rsidR="000A723F" w:rsidRPr="009C267C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>Nasledujúce nežiaduce účinky sú rozdelené podľa orgánových tried a na základe frekvencie výskytu sa delia na:</w:t>
      </w:r>
    </w:p>
    <w:p w14:paraId="46AA5196" w14:textId="7E98325B" w:rsidR="000A723F" w:rsidRPr="006C7A42" w:rsidRDefault="005C115A" w:rsidP="0055371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9C267C">
        <w:rPr>
          <w:szCs w:val="22"/>
          <w:lang w:val="sk-SK"/>
        </w:rPr>
        <w:t xml:space="preserve">veľmi časté </w:t>
      </w:r>
      <w:r w:rsidRPr="006C7A42">
        <w:rPr>
          <w:rFonts w:eastAsia="Calibri"/>
          <w:szCs w:val="22"/>
          <w:lang w:val="sk-SK"/>
        </w:rPr>
        <w:sym w:font="Symbol" w:char="F0B3"/>
      </w:r>
      <w:r w:rsidRPr="006C7A42">
        <w:rPr>
          <w:rFonts w:eastAsia="Calibri"/>
          <w:szCs w:val="22"/>
          <w:lang w:val="sk-SK"/>
        </w:rPr>
        <w:t xml:space="preserve">1/10; časté </w:t>
      </w:r>
      <w:r w:rsidRPr="006C7A42">
        <w:rPr>
          <w:rFonts w:eastAsia="Calibri"/>
          <w:szCs w:val="22"/>
          <w:lang w:val="sk-SK"/>
        </w:rPr>
        <w:sym w:font="Symbol" w:char="F0B3"/>
      </w:r>
      <w:r w:rsidRPr="006C7A42">
        <w:rPr>
          <w:rFonts w:eastAsia="Calibri"/>
          <w:szCs w:val="22"/>
          <w:lang w:val="sk-SK"/>
        </w:rPr>
        <w:t xml:space="preserve">1/100 až &lt;1/10; menej časté </w:t>
      </w:r>
      <w:r w:rsidRPr="006C7A42">
        <w:rPr>
          <w:rFonts w:eastAsia="Calibri"/>
          <w:szCs w:val="22"/>
          <w:lang w:val="sk-SK"/>
        </w:rPr>
        <w:sym w:font="Symbol" w:char="F0B3"/>
      </w:r>
      <w:r w:rsidRPr="006C7A42">
        <w:rPr>
          <w:rFonts w:eastAsia="Calibri"/>
          <w:szCs w:val="22"/>
          <w:lang w:val="sk-SK"/>
        </w:rPr>
        <w:t>1/1</w:t>
      </w:r>
      <w:r w:rsidR="002B32D7" w:rsidRPr="006C7A42">
        <w:rPr>
          <w:rFonts w:eastAsia="Calibri"/>
          <w:szCs w:val="22"/>
          <w:lang w:val="sk-SK"/>
        </w:rPr>
        <w:t xml:space="preserve"> </w:t>
      </w:r>
      <w:r w:rsidRPr="00594588">
        <w:rPr>
          <w:rFonts w:eastAsia="Calibri"/>
          <w:szCs w:val="22"/>
          <w:lang w:val="sk-SK"/>
        </w:rPr>
        <w:t xml:space="preserve">000 až &lt;1/100; zriedkavé </w:t>
      </w:r>
      <w:r w:rsidRPr="006C7A42">
        <w:rPr>
          <w:rFonts w:eastAsia="Calibri"/>
          <w:szCs w:val="22"/>
          <w:lang w:val="sk-SK"/>
        </w:rPr>
        <w:sym w:font="Symbol" w:char="F0B3"/>
      </w:r>
      <w:r w:rsidRPr="006C7A42">
        <w:rPr>
          <w:rFonts w:eastAsia="Calibri"/>
          <w:szCs w:val="22"/>
          <w:lang w:val="sk-SK"/>
        </w:rPr>
        <w:t>1/10</w:t>
      </w:r>
      <w:r w:rsidR="00A21E49" w:rsidRPr="006C7A42">
        <w:rPr>
          <w:rFonts w:eastAsia="Calibri"/>
          <w:szCs w:val="22"/>
          <w:lang w:val="sk-SK"/>
        </w:rPr>
        <w:t xml:space="preserve"> </w:t>
      </w:r>
      <w:r w:rsidRPr="00594588">
        <w:rPr>
          <w:rFonts w:eastAsia="Calibri"/>
          <w:szCs w:val="22"/>
          <w:lang w:val="sk-SK"/>
        </w:rPr>
        <w:t>000 až &lt;1/1</w:t>
      </w:r>
      <w:r w:rsidR="00A21E49" w:rsidRPr="00594588">
        <w:rPr>
          <w:rFonts w:eastAsia="Calibri"/>
          <w:szCs w:val="22"/>
          <w:lang w:val="sk-SK"/>
        </w:rPr>
        <w:t xml:space="preserve"> </w:t>
      </w:r>
      <w:r w:rsidRPr="00594588">
        <w:rPr>
          <w:rFonts w:eastAsia="Calibri"/>
          <w:szCs w:val="22"/>
          <w:lang w:val="sk-SK"/>
        </w:rPr>
        <w:t xml:space="preserve">000; </w:t>
      </w:r>
      <w:r w:rsidR="00D4074C" w:rsidRPr="00594588">
        <w:rPr>
          <w:rFonts w:eastAsia="Calibri"/>
          <w:szCs w:val="22"/>
          <w:lang w:val="sk-SK"/>
        </w:rPr>
        <w:t>veľmi</w:t>
      </w:r>
      <w:r w:rsidRPr="00594588">
        <w:rPr>
          <w:rFonts w:eastAsia="Calibri"/>
          <w:szCs w:val="22"/>
          <w:lang w:val="sk-SK"/>
        </w:rPr>
        <w:t xml:space="preserve"> zriedkavé &lt;</w:t>
      </w:r>
      <w:r w:rsidRPr="00564159">
        <w:rPr>
          <w:color w:val="000000"/>
          <w:szCs w:val="22"/>
          <w:lang w:val="sk-SK"/>
        </w:rPr>
        <w:t>1/10</w:t>
      </w:r>
      <w:r w:rsidR="00A21E49" w:rsidRPr="005C0575">
        <w:rPr>
          <w:color w:val="000000"/>
          <w:szCs w:val="22"/>
          <w:lang w:val="sk-SK"/>
        </w:rPr>
        <w:t xml:space="preserve"> </w:t>
      </w:r>
      <w:r w:rsidRPr="005C0575">
        <w:rPr>
          <w:color w:val="000000"/>
          <w:szCs w:val="22"/>
          <w:lang w:val="sk-SK"/>
        </w:rPr>
        <w:t>000;</w:t>
      </w:r>
      <w:r w:rsidRPr="006C7A42">
        <w:rPr>
          <w:color w:val="000000"/>
          <w:szCs w:val="22"/>
          <w:lang w:val="sk-SK"/>
        </w:rPr>
        <w:t xml:space="preserve"> </w:t>
      </w:r>
      <w:r w:rsidRPr="006C7A42">
        <w:rPr>
          <w:rFonts w:eastAsia="Calibri"/>
          <w:szCs w:val="22"/>
          <w:lang w:val="sk-SK"/>
        </w:rPr>
        <w:t>neznáme (</w:t>
      </w:r>
      <w:r w:rsidR="009C7C7F" w:rsidRPr="00DC7D95">
        <w:rPr>
          <w:rFonts w:eastAsia="Calibri"/>
          <w:szCs w:val="22"/>
          <w:lang w:val="sk-SK"/>
        </w:rPr>
        <w:t xml:space="preserve">častosť sa nedá odhadnúť </w:t>
      </w:r>
      <w:r w:rsidRPr="00DC7D95">
        <w:rPr>
          <w:rFonts w:eastAsia="Calibri"/>
          <w:szCs w:val="22"/>
          <w:lang w:val="sk-SK"/>
        </w:rPr>
        <w:t>z</w:t>
      </w:r>
      <w:r w:rsidRPr="006C7A42">
        <w:rPr>
          <w:rFonts w:eastAsia="Calibri"/>
          <w:szCs w:val="22"/>
          <w:lang w:val="sk-SK"/>
        </w:rPr>
        <w:t xml:space="preserve"> dostupných údajov)</w:t>
      </w:r>
    </w:p>
    <w:p w14:paraId="0F08C9BA" w14:textId="77777777" w:rsidR="009C39D0" w:rsidRPr="00594588" w:rsidRDefault="009C39D0" w:rsidP="0055371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313"/>
        <w:gridCol w:w="1583"/>
        <w:gridCol w:w="1478"/>
        <w:gridCol w:w="1142"/>
        <w:gridCol w:w="1630"/>
      </w:tblGrid>
      <w:tr w:rsidR="00F83799" w:rsidRPr="00A63BCC" w14:paraId="1D460353" w14:textId="77777777" w:rsidTr="0030017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9263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 xml:space="preserve">Trieda orgánových systémov </w:t>
            </w:r>
            <w:proofErr w:type="spellStart"/>
            <w:r w:rsidRPr="00300171">
              <w:rPr>
                <w:b/>
                <w:bCs/>
                <w:szCs w:val="22"/>
                <w:lang w:val="sk-SK" w:eastAsia="pl-PL"/>
              </w:rPr>
              <w:t>MedDRA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B6A9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Časté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3EFB3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Menej časté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F9A9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Zriedkavé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B6B2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Veľmi zriedkavé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A832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Neznáme</w:t>
            </w:r>
          </w:p>
        </w:tc>
      </w:tr>
      <w:tr w:rsidR="00F83799" w:rsidRPr="00A63BCC" w14:paraId="15499616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A5BAC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nervového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AB2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 xml:space="preserve">ospanlivosť, bolesť hlavy, závraty, zhoršujúca sa </w:t>
            </w:r>
            <w:proofErr w:type="spellStart"/>
            <w:r w:rsidRPr="00300171">
              <w:rPr>
                <w:szCs w:val="22"/>
                <w:lang w:val="sk-SK" w:eastAsia="pl-PL"/>
              </w:rPr>
              <w:t>insomnia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, kognitívne poruchy ako </w:t>
            </w:r>
            <w:proofErr w:type="spellStart"/>
            <w:r w:rsidRPr="00300171">
              <w:rPr>
                <w:szCs w:val="22"/>
                <w:lang w:val="sk-SK" w:eastAsia="pl-PL"/>
              </w:rPr>
              <w:t>anterográdna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 amnézia (tento účinok </w:t>
            </w:r>
            <w:r w:rsidRPr="00300171">
              <w:rPr>
                <w:szCs w:val="22"/>
                <w:lang w:val="sk-SK" w:eastAsia="pl-PL"/>
              </w:rPr>
              <w:lastRenderedPageBreak/>
              <w:t>môže byť sprevádzaný neprimeraným správaním)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DC1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proofErr w:type="spellStart"/>
            <w:r w:rsidRPr="00300171">
              <w:rPr>
                <w:szCs w:val="22"/>
                <w:lang w:val="sk-SK" w:eastAsia="pl-PL"/>
              </w:rPr>
              <w:lastRenderedPageBreak/>
              <w:t>parestézia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, </w:t>
            </w:r>
            <w:proofErr w:type="spellStart"/>
            <w:r w:rsidRPr="00300171">
              <w:rPr>
                <w:szCs w:val="22"/>
                <w:lang w:val="sk-SK" w:eastAsia="pl-PL"/>
              </w:rPr>
              <w:t>tremor</w:t>
            </w:r>
            <w:proofErr w:type="spellEnd"/>
            <w:r w:rsidRPr="00300171">
              <w:rPr>
                <w:szCs w:val="22"/>
                <w:lang w:val="sk-SK" w:eastAsia="pl-PL"/>
              </w:rPr>
              <w:t>, porucha pozornosti, porucha reči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7522B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znížená úroveň vedomia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7F4DE" w14:textId="2FD0CC3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9B9CD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A63BCC" w14:paraId="0ED14046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8EB4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Psychické poruchy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2588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halucinácie, nepokoj, nočné mory, depresia (pozri časť 4.4)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ACAF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stav zmätenosti, podráždenosť, nepokoj, agresia, somnambulizmus (pozri časť 4.4), euforická nálada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87D9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poruchy libida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684B0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 xml:space="preserve">bludy, závislosť (abstinenčné syndrómy alebo </w:t>
            </w:r>
            <w:proofErr w:type="spellStart"/>
            <w:r w:rsidRPr="00300171">
              <w:rPr>
                <w:szCs w:val="22"/>
                <w:lang w:val="sk-SK" w:eastAsia="pl-PL"/>
              </w:rPr>
              <w:t>rebound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 fenomén sa môžu vyskytnúť po prerušení liečby)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1953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zúrivosť, neprimerané správanie</w:t>
            </w:r>
            <w:r w:rsidRPr="00300171">
              <w:rPr>
                <w:szCs w:val="22"/>
                <w:vertAlign w:val="superscript"/>
                <w:lang w:val="sk-SK" w:eastAsia="pl-PL"/>
              </w:rPr>
              <w:t>*</w:t>
            </w:r>
          </w:p>
        </w:tc>
      </w:tr>
      <w:tr w:rsidR="00F83799" w:rsidRPr="00A63BCC" w14:paraId="235267D9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B7CF9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oka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112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C136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dvojité videnie, rozmazané videnie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220C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0468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zhoršenie zraku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DEFB9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A63BCC" w14:paraId="28A8768C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6A8E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 xml:space="preserve">Poruchy dýchacej sústavy, hrudníka a </w:t>
            </w:r>
            <w:proofErr w:type="spellStart"/>
            <w:r w:rsidRPr="00300171">
              <w:rPr>
                <w:b/>
                <w:bCs/>
                <w:szCs w:val="22"/>
                <w:lang w:val="sk-SK" w:eastAsia="pl-PL"/>
              </w:rPr>
              <w:t>mediastína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B75AD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E1EB3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CA35A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383D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respiračná depresia (pozri časť 4.4)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6C320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2D011A" w14:paraId="4ED4D63F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9D1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 xml:space="preserve">Poruchy </w:t>
            </w:r>
            <w:proofErr w:type="spellStart"/>
            <w:r w:rsidRPr="00300171">
              <w:rPr>
                <w:b/>
                <w:bCs/>
                <w:szCs w:val="22"/>
                <w:lang w:val="sk-SK" w:eastAsia="pl-PL"/>
              </w:rPr>
              <w:t>gastrointenstinálneho</w:t>
            </w:r>
            <w:proofErr w:type="spellEnd"/>
            <w:r w:rsidRPr="00300171">
              <w:rPr>
                <w:b/>
                <w:bCs/>
                <w:szCs w:val="22"/>
                <w:lang w:val="sk-SK" w:eastAsia="pl-PL"/>
              </w:rPr>
              <w:t xml:space="preserve"> traktu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073F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hnačka, nutkanie na vracanie, vracanie, bolesti brucha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CE1E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356B4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1ED9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393AC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A63BCC" w14:paraId="795D43C8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018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Celkové poruchy a reakcie v mieste podania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3A5A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únava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0369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A3D8" w14:textId="783716E5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 xml:space="preserve">poruchy chôdze, pády (prevažne u starších pacientov a ak sa </w:t>
            </w:r>
            <w:proofErr w:type="spellStart"/>
            <w:r w:rsidR="00735EA3">
              <w:rPr>
                <w:szCs w:val="22"/>
                <w:lang w:val="sk-SK" w:eastAsia="pl-PL"/>
              </w:rPr>
              <w:t>zolpidem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 neužíval podľa predpísaného odporúčania) (pozri časť 4.4).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6100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F41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lieková tolerancia</w:t>
            </w:r>
          </w:p>
        </w:tc>
      </w:tr>
      <w:tr w:rsidR="00F83799" w:rsidRPr="00A63BCC" w14:paraId="00076B26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E499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 xml:space="preserve">Poruchy kože a podkožného tkaniva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9078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2CDAA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vyrážka, svrbenie, nadmerné potenie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8C3E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proofErr w:type="spellStart"/>
            <w:r w:rsidRPr="00300171">
              <w:rPr>
                <w:szCs w:val="22"/>
                <w:lang w:val="sk-SK" w:eastAsia="pl-PL"/>
              </w:rPr>
              <w:t>urtikária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06A4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92AB0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2D011A" w14:paraId="0B06A5B4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62FAD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kostrovej a svalovej sústavy a spojivového tkaniva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FD364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bolesť chrbta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D9F1C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bolesť kĺbov, bolesť svalov, svalové kŕče, bolesť šije,</w:t>
            </w:r>
            <w:r w:rsidRPr="00300171">
              <w:rPr>
                <w:szCs w:val="22"/>
                <w:lang w:val="sk-SK" w:eastAsia="pl-PL"/>
              </w:rPr>
              <w:br/>
              <w:t>svalová slabosť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DD1B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2F31C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317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A63BCC" w14:paraId="1DA75BE3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FA23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imunitného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ED7D3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A63D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4ECB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94E57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F4C1B" w14:textId="7593DE0C" w:rsidR="00F83799" w:rsidRPr="00300171" w:rsidRDefault="00A97687" w:rsidP="00300171">
            <w:pPr>
              <w:spacing w:line="240" w:lineRule="auto"/>
              <w:ind w:right="-169"/>
              <w:rPr>
                <w:szCs w:val="22"/>
                <w:lang w:val="sk-SK" w:eastAsia="pl-PL"/>
              </w:rPr>
            </w:pPr>
            <w:proofErr w:type="spellStart"/>
            <w:r w:rsidRPr="00A63BCC">
              <w:rPr>
                <w:szCs w:val="22"/>
                <w:lang w:val="sk-SK" w:eastAsia="pl-PL"/>
              </w:rPr>
              <w:t>A</w:t>
            </w:r>
            <w:r w:rsidR="00F83799" w:rsidRPr="00300171">
              <w:rPr>
                <w:szCs w:val="22"/>
                <w:lang w:val="sk-SK" w:eastAsia="pl-PL"/>
              </w:rPr>
              <w:t>ngioneurotický</w:t>
            </w:r>
            <w:proofErr w:type="spellEnd"/>
            <w:r w:rsidR="00F83799" w:rsidRPr="00300171">
              <w:rPr>
                <w:szCs w:val="22"/>
                <w:lang w:val="sk-SK" w:eastAsia="pl-PL"/>
              </w:rPr>
              <w:t xml:space="preserve"> edém</w:t>
            </w:r>
          </w:p>
        </w:tc>
      </w:tr>
      <w:tr w:rsidR="00F83799" w:rsidRPr="00A63BCC" w14:paraId="0A1A02AC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D02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metabolizmu a výživy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A6D51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08DA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porucha chuti do jedla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6EF3F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52AEB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C237A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2D011A" w14:paraId="38939C53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543FF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lastRenderedPageBreak/>
              <w:t>Infekcie a nákazy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E5A5D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infekcie horných dýchacích ciest, infekcie dolných dýchacích ciest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D7BA0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C7ACC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FBD7F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A5BA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  <w:tr w:rsidR="00F83799" w:rsidRPr="002D011A" w14:paraId="75A09179" w14:textId="77777777" w:rsidTr="003001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0E822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b/>
                <w:bCs/>
                <w:szCs w:val="22"/>
                <w:lang w:val="sk-SK" w:eastAsia="pl-PL"/>
              </w:rPr>
              <w:t>Poruchy pečene a žlčových ciest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61AD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1B188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zvýšenie pečeňových enzýmov,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4840D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proofErr w:type="spellStart"/>
            <w:r w:rsidRPr="00300171">
              <w:rPr>
                <w:szCs w:val="22"/>
                <w:lang w:val="sk-SK" w:eastAsia="pl-PL"/>
              </w:rPr>
              <w:t>hepatocelulárne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, </w:t>
            </w:r>
            <w:proofErr w:type="spellStart"/>
            <w:r w:rsidRPr="00300171">
              <w:rPr>
                <w:szCs w:val="22"/>
                <w:lang w:val="sk-SK" w:eastAsia="pl-PL"/>
              </w:rPr>
              <w:t>cholestatické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 alebo zmiešané poškodenie pečene (pozri </w:t>
            </w:r>
            <w:proofErr w:type="spellStart"/>
            <w:r w:rsidRPr="00300171">
              <w:rPr>
                <w:szCs w:val="22"/>
                <w:lang w:val="sk-SK" w:eastAsia="pl-PL"/>
              </w:rPr>
              <w:t>časťti</w:t>
            </w:r>
            <w:proofErr w:type="spellEnd"/>
            <w:r w:rsidRPr="00300171">
              <w:rPr>
                <w:szCs w:val="22"/>
                <w:lang w:val="sk-SK" w:eastAsia="pl-PL"/>
              </w:rPr>
              <w:t xml:space="preserve"> 4.2, časť 4.3 a časť 4.4)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AB1CE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3DF75" w14:textId="77777777" w:rsidR="00F83799" w:rsidRPr="00300171" w:rsidRDefault="00F83799" w:rsidP="00A22895">
            <w:pPr>
              <w:spacing w:line="240" w:lineRule="auto"/>
              <w:rPr>
                <w:szCs w:val="22"/>
                <w:lang w:val="sk-SK" w:eastAsia="pl-PL"/>
              </w:rPr>
            </w:pPr>
            <w:r w:rsidRPr="00300171">
              <w:rPr>
                <w:szCs w:val="22"/>
                <w:lang w:val="sk-SK" w:eastAsia="pl-PL"/>
              </w:rPr>
              <w:t> </w:t>
            </w:r>
          </w:p>
        </w:tc>
      </w:tr>
    </w:tbl>
    <w:p w14:paraId="5F2F9D11" w14:textId="426E5F10" w:rsidR="00035549" w:rsidRDefault="00164EC0" w:rsidP="0055371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F83799">
        <w:rPr>
          <w:szCs w:val="22"/>
          <w:lang w:val="sk-SK"/>
        </w:rPr>
        <w:t>*Väčšina týchto psychických nežiaducich účinkov je spojená s paradoxnými reakciami.</w:t>
      </w:r>
    </w:p>
    <w:p w14:paraId="09E5DE57" w14:textId="528F5538" w:rsidR="00F83799" w:rsidRDefault="00F83799" w:rsidP="0055371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</w:p>
    <w:p w14:paraId="2F6B987E" w14:textId="77777777" w:rsidR="0055371C" w:rsidRPr="005C0575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0575">
        <w:rPr>
          <w:szCs w:val="22"/>
          <w:u w:val="single"/>
          <w:lang w:val="sk-SK"/>
        </w:rPr>
        <w:t>Hlásenie podozrení na nežiaduce reakcie</w:t>
      </w:r>
    </w:p>
    <w:p w14:paraId="4DC5D497" w14:textId="23315AFE" w:rsidR="0055371C" w:rsidRPr="006C7A42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A30CD" w:rsidRPr="009C267C">
        <w:rPr>
          <w:szCs w:val="22"/>
          <w:lang w:val="sk-SK"/>
        </w:rPr>
        <w:t xml:space="preserve">na </w:t>
      </w:r>
      <w:r w:rsidRPr="009C267C">
        <w:rPr>
          <w:szCs w:val="22"/>
          <w:highlight w:val="lightGray"/>
          <w:lang w:val="sk-SK"/>
        </w:rPr>
        <w:t>národné</w:t>
      </w:r>
      <w:r w:rsidR="00BA30CD" w:rsidRPr="009C267C">
        <w:rPr>
          <w:szCs w:val="22"/>
          <w:highlight w:val="lightGray"/>
          <w:lang w:val="sk-SK"/>
        </w:rPr>
        <w:t xml:space="preserve"> centrum</w:t>
      </w:r>
      <w:r w:rsidRPr="009C267C">
        <w:rPr>
          <w:szCs w:val="22"/>
          <w:highlight w:val="lightGray"/>
          <w:lang w:val="sk-SK"/>
        </w:rPr>
        <w:t xml:space="preserve"> hlásenia uvedené </w:t>
      </w:r>
      <w:r w:rsidRPr="00C25A3D">
        <w:rPr>
          <w:szCs w:val="22"/>
          <w:highlight w:val="lightGray"/>
          <w:lang w:val="sk-SK"/>
        </w:rPr>
        <w:t>v </w:t>
      </w:r>
      <w:hyperlink r:id="rId8" w:history="1">
        <w:r w:rsidRPr="00300171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300171">
        <w:rPr>
          <w:rStyle w:val="Hypertextovprepojenie"/>
          <w:highlight w:val="lightGray"/>
          <w:lang w:val="sk-SK"/>
        </w:rPr>
        <w:t>.</w:t>
      </w:r>
      <w:r w:rsidR="00D66EC5" w:rsidRPr="00300171">
        <w:rPr>
          <w:rStyle w:val="Hypertextovprepojenie"/>
          <w:highlight w:val="lightGray"/>
          <w:lang w:val="sk-SK"/>
        </w:rPr>
        <w:t>*</w:t>
      </w:r>
    </w:p>
    <w:p w14:paraId="39799540" w14:textId="77777777" w:rsidR="0055371C" w:rsidRPr="00594588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5F7D6A" w14:textId="77777777" w:rsidR="0055371C" w:rsidRPr="00594588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594588">
        <w:rPr>
          <w:b/>
          <w:szCs w:val="22"/>
          <w:lang w:val="sk-SK"/>
        </w:rPr>
        <w:t>4.9</w:t>
      </w:r>
      <w:r w:rsidRPr="00594588">
        <w:rPr>
          <w:b/>
          <w:szCs w:val="22"/>
          <w:lang w:val="sk-SK"/>
        </w:rPr>
        <w:tab/>
        <w:t>Predávkovanie</w:t>
      </w:r>
    </w:p>
    <w:p w14:paraId="525AF1B8" w14:textId="77777777" w:rsidR="0055371C" w:rsidRPr="00594588" w:rsidRDefault="0055371C" w:rsidP="0055371C">
      <w:pPr>
        <w:spacing w:line="240" w:lineRule="auto"/>
        <w:rPr>
          <w:szCs w:val="22"/>
          <w:lang w:val="sk-SK"/>
        </w:rPr>
      </w:pPr>
    </w:p>
    <w:p w14:paraId="05F8121D" w14:textId="1813081F" w:rsidR="00DE1688" w:rsidRPr="00564159" w:rsidRDefault="00E01506" w:rsidP="00306A9A">
      <w:pPr>
        <w:rPr>
          <w:color w:val="000000"/>
          <w:szCs w:val="22"/>
          <w:u w:val="single"/>
          <w:lang w:val="sk-SK"/>
        </w:rPr>
      </w:pPr>
      <w:r w:rsidRPr="00572E65">
        <w:rPr>
          <w:color w:val="000000"/>
          <w:szCs w:val="22"/>
          <w:u w:val="single"/>
          <w:lang w:val="sk-SK"/>
        </w:rPr>
        <w:t>Prejavy</w:t>
      </w:r>
      <w:r w:rsidRPr="00564159">
        <w:rPr>
          <w:color w:val="000000"/>
          <w:szCs w:val="22"/>
          <w:u w:val="single"/>
          <w:lang w:val="sk-SK"/>
        </w:rPr>
        <w:t xml:space="preserve"> </w:t>
      </w:r>
      <w:r w:rsidR="00DE1688" w:rsidRPr="00564159">
        <w:rPr>
          <w:color w:val="000000"/>
          <w:szCs w:val="22"/>
          <w:u w:val="single"/>
          <w:lang w:val="sk-SK"/>
        </w:rPr>
        <w:t>a symptómy:</w:t>
      </w:r>
    </w:p>
    <w:p w14:paraId="18DB9617" w14:textId="1FD65183" w:rsidR="00DE1688" w:rsidRPr="009C267C" w:rsidRDefault="00DE1688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0575">
        <w:rPr>
          <w:szCs w:val="22"/>
          <w:lang w:val="sk-SK"/>
        </w:rPr>
        <w:t xml:space="preserve">V prípade predávkovania samotným </w:t>
      </w:r>
      <w:proofErr w:type="spellStart"/>
      <w:r w:rsidRPr="005C0575">
        <w:rPr>
          <w:szCs w:val="22"/>
          <w:lang w:val="sk-SK"/>
        </w:rPr>
        <w:t>zolpid</w:t>
      </w:r>
      <w:r w:rsidR="00735EA3">
        <w:rPr>
          <w:szCs w:val="22"/>
          <w:lang w:val="sk-SK"/>
        </w:rPr>
        <w:t>e</w:t>
      </w:r>
      <w:r w:rsidR="005D01AE" w:rsidRPr="005C0575">
        <w:rPr>
          <w:szCs w:val="22"/>
          <w:lang w:val="sk-SK"/>
        </w:rPr>
        <w:t>mom</w:t>
      </w:r>
      <w:proofErr w:type="spellEnd"/>
      <w:r w:rsidRPr="009C267C">
        <w:rPr>
          <w:szCs w:val="22"/>
          <w:lang w:val="sk-SK"/>
        </w:rPr>
        <w:t xml:space="preserve"> alebo inými látkami s tlmivým účinkom na CNS (vrátane alkoholu) sa zaznamenala porucha vedomia, ktorá sa </w:t>
      </w:r>
      <w:r w:rsidR="0017661B" w:rsidRPr="009C267C">
        <w:rPr>
          <w:szCs w:val="22"/>
          <w:lang w:val="sk-SK"/>
        </w:rPr>
        <w:t xml:space="preserve">prejavuje </w:t>
      </w:r>
      <w:r w:rsidR="00891C09" w:rsidRPr="00572E65">
        <w:rPr>
          <w:szCs w:val="22"/>
          <w:lang w:val="sk-SK"/>
        </w:rPr>
        <w:t>v rozsahu</w:t>
      </w:r>
      <w:r w:rsidR="00891C09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od ospalosti po kómu, a vrátane fatálnych následkov. Pacienti sa úplne zotavili z predávkovania viac než 400 mg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, čo zodpovedá </w:t>
      </w:r>
      <w:r w:rsidR="00F00EDC" w:rsidRPr="009C267C">
        <w:rPr>
          <w:szCs w:val="22"/>
          <w:lang w:val="sk-SK"/>
        </w:rPr>
        <w:t>40-krát</w:t>
      </w:r>
      <w:r w:rsidRPr="009C267C">
        <w:rPr>
          <w:szCs w:val="22"/>
          <w:lang w:val="sk-SK"/>
        </w:rPr>
        <w:t xml:space="preserve"> väčšej dávke než je odporúčaná dávka. </w:t>
      </w:r>
    </w:p>
    <w:p w14:paraId="3B19A2A2" w14:textId="77777777" w:rsidR="00DE1688" w:rsidRPr="009C267C" w:rsidRDefault="00DE1688" w:rsidP="00DE1688">
      <w:pPr>
        <w:rPr>
          <w:lang w:val="sk-SK"/>
        </w:rPr>
      </w:pPr>
    </w:p>
    <w:p w14:paraId="6180F61E" w14:textId="7C01BF24" w:rsidR="00DE1688" w:rsidRPr="009C267C" w:rsidRDefault="007D3686" w:rsidP="00306A9A">
      <w:pPr>
        <w:rPr>
          <w:color w:val="000000"/>
          <w:szCs w:val="22"/>
          <w:u w:val="single"/>
          <w:lang w:val="sk-SK"/>
        </w:rPr>
      </w:pPr>
      <w:r w:rsidRPr="009C267C">
        <w:rPr>
          <w:color w:val="000000"/>
          <w:szCs w:val="22"/>
          <w:u w:val="single"/>
          <w:lang w:val="sk-SK"/>
        </w:rPr>
        <w:t>Liečba</w:t>
      </w:r>
      <w:r w:rsidR="00DE1688" w:rsidRPr="009C267C">
        <w:rPr>
          <w:color w:val="000000"/>
          <w:szCs w:val="22"/>
          <w:u w:val="single"/>
          <w:lang w:val="sk-SK"/>
        </w:rPr>
        <w:t>:</w:t>
      </w:r>
    </w:p>
    <w:p w14:paraId="2B6ED1DD" w14:textId="6A0EBCE4" w:rsidR="00DE1688" w:rsidRPr="009C267C" w:rsidRDefault="00FC37A7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Majú sa použiť všeobecné symptomatické a podporné opatrenia. </w:t>
      </w:r>
      <w:r w:rsidR="00DE1688" w:rsidRPr="009C267C">
        <w:rPr>
          <w:szCs w:val="22"/>
          <w:lang w:val="sk-SK"/>
        </w:rPr>
        <w:t>Ak je to vhodné, má sa vykonať výplach žalúdka</w:t>
      </w:r>
      <w:r w:rsidRPr="009C267C">
        <w:rPr>
          <w:szCs w:val="22"/>
          <w:lang w:val="sk-SK"/>
        </w:rPr>
        <w:t xml:space="preserve">. V prípade potreby treba podať intravenózne tekutiny. </w:t>
      </w:r>
      <w:r w:rsidR="00DE1688" w:rsidRPr="009C267C">
        <w:rPr>
          <w:szCs w:val="22"/>
          <w:lang w:val="sk-SK"/>
        </w:rPr>
        <w:t>Pokiaľ už výplach žalúdka</w:t>
      </w:r>
      <w:r w:rsidR="00DE1688" w:rsidRPr="009C267C" w:rsidDel="008B40E8">
        <w:rPr>
          <w:szCs w:val="22"/>
          <w:lang w:val="sk-SK"/>
        </w:rPr>
        <w:t xml:space="preserve"> </w:t>
      </w:r>
      <w:r w:rsidR="00DE1688" w:rsidRPr="009C267C">
        <w:rPr>
          <w:szCs w:val="22"/>
          <w:lang w:val="sk-SK"/>
        </w:rPr>
        <w:t xml:space="preserve">nie je </w:t>
      </w:r>
      <w:r w:rsidR="007D3686" w:rsidRPr="009C267C">
        <w:rPr>
          <w:szCs w:val="22"/>
          <w:lang w:val="sk-SK"/>
        </w:rPr>
        <w:t>vhodný</w:t>
      </w:r>
      <w:r w:rsidR="00DE1688" w:rsidRPr="009C267C">
        <w:rPr>
          <w:szCs w:val="22"/>
          <w:lang w:val="sk-SK"/>
        </w:rPr>
        <w:t>, je potrebné podať aktívne uhlie</w:t>
      </w:r>
      <w:r w:rsidRPr="009C267C">
        <w:rPr>
          <w:szCs w:val="22"/>
          <w:lang w:val="sk-SK"/>
        </w:rPr>
        <w:t xml:space="preserve"> na zníženie </w:t>
      </w:r>
      <w:r w:rsidR="00DE1688" w:rsidRPr="009C267C">
        <w:rPr>
          <w:szCs w:val="22"/>
          <w:lang w:val="sk-SK"/>
        </w:rPr>
        <w:t>absorpcie. Má sa zvážiť monitorovanie respiračných a kardiovaskulárnych funkcií</w:t>
      </w:r>
      <w:r w:rsidRPr="009C267C">
        <w:rPr>
          <w:szCs w:val="22"/>
          <w:lang w:val="sk-SK"/>
        </w:rPr>
        <w:t xml:space="preserve"> na jednotkách intenzívnej starostlivosti</w:t>
      </w:r>
      <w:r w:rsidR="00DE1688" w:rsidRPr="009C267C">
        <w:rPr>
          <w:szCs w:val="22"/>
          <w:lang w:val="sk-SK"/>
        </w:rPr>
        <w:t xml:space="preserve">. </w:t>
      </w:r>
      <w:r w:rsidRPr="009C267C">
        <w:rPr>
          <w:szCs w:val="22"/>
          <w:lang w:val="sk-SK"/>
        </w:rPr>
        <w:t>Lieky</w:t>
      </w:r>
      <w:r w:rsidR="00DE1688" w:rsidRPr="009C267C">
        <w:rPr>
          <w:szCs w:val="22"/>
          <w:lang w:val="sk-SK"/>
        </w:rPr>
        <w:t xml:space="preserve"> so sedatívnym účinkom je nutné vysadiť aj v prípade, keď sa objavia </w:t>
      </w:r>
      <w:proofErr w:type="spellStart"/>
      <w:r w:rsidR="00DE1688" w:rsidRPr="009C267C">
        <w:rPr>
          <w:szCs w:val="22"/>
          <w:lang w:val="sk-SK"/>
        </w:rPr>
        <w:t>excitácie</w:t>
      </w:r>
      <w:proofErr w:type="spellEnd"/>
      <w:r w:rsidR="00DE1688" w:rsidRPr="009C267C">
        <w:rPr>
          <w:szCs w:val="22"/>
          <w:lang w:val="sk-SK"/>
        </w:rPr>
        <w:t>.</w:t>
      </w:r>
    </w:p>
    <w:p w14:paraId="731E8A1B" w14:textId="6138F5E5" w:rsidR="00306A9A" w:rsidRPr="009C267C" w:rsidRDefault="005C115A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Pri závažných príznakoch je možné zvážiť podanie </w:t>
      </w:r>
      <w:proofErr w:type="spellStart"/>
      <w:r w:rsidRPr="009C267C">
        <w:rPr>
          <w:szCs w:val="22"/>
          <w:lang w:val="sk-SK"/>
        </w:rPr>
        <w:t>flumazenilu</w:t>
      </w:r>
      <w:proofErr w:type="spellEnd"/>
      <w:r w:rsidRPr="009C267C">
        <w:rPr>
          <w:szCs w:val="22"/>
          <w:lang w:val="sk-SK"/>
        </w:rPr>
        <w:t xml:space="preserve">. </w:t>
      </w:r>
      <w:r w:rsidR="00587CB0" w:rsidRPr="009C267C">
        <w:rPr>
          <w:szCs w:val="22"/>
          <w:lang w:val="sk-SK"/>
        </w:rPr>
        <w:t xml:space="preserve">Uvádza sa, že </w:t>
      </w:r>
      <w:proofErr w:type="spellStart"/>
      <w:r w:rsidR="00587CB0" w:rsidRPr="009C267C">
        <w:rPr>
          <w:szCs w:val="22"/>
          <w:lang w:val="sk-SK"/>
        </w:rPr>
        <w:t>flumazenil</w:t>
      </w:r>
      <w:proofErr w:type="spellEnd"/>
      <w:r w:rsidR="00587CB0" w:rsidRPr="009C267C">
        <w:rPr>
          <w:szCs w:val="22"/>
          <w:lang w:val="sk-SK"/>
        </w:rPr>
        <w:t xml:space="preserve"> má polčas eliminácie približne 40 až 80 minút. Pacienti majú byť z dôvodu tohto krátkeho </w:t>
      </w:r>
      <w:r w:rsidR="00587CB0" w:rsidRPr="00572E65">
        <w:rPr>
          <w:szCs w:val="22"/>
          <w:lang w:val="sk-SK"/>
        </w:rPr>
        <w:t xml:space="preserve">trvania </w:t>
      </w:r>
      <w:r w:rsidR="00716134" w:rsidRPr="00572E65">
        <w:rPr>
          <w:szCs w:val="22"/>
          <w:lang w:val="sk-SK"/>
        </w:rPr>
        <w:t>dôsledne</w:t>
      </w:r>
      <w:r w:rsidR="00716134">
        <w:rPr>
          <w:szCs w:val="22"/>
          <w:lang w:val="sk-SK"/>
        </w:rPr>
        <w:t xml:space="preserve"> </w:t>
      </w:r>
      <w:r w:rsidR="00587CB0" w:rsidRPr="009C267C">
        <w:rPr>
          <w:szCs w:val="22"/>
          <w:lang w:val="sk-SK"/>
        </w:rPr>
        <w:t xml:space="preserve">pozorovaní, môžu byť potrebné ďalšie dávky </w:t>
      </w:r>
      <w:proofErr w:type="spellStart"/>
      <w:r w:rsidR="00587CB0" w:rsidRPr="009C267C">
        <w:rPr>
          <w:szCs w:val="22"/>
          <w:lang w:val="sk-SK"/>
        </w:rPr>
        <w:t>flumazenilu</w:t>
      </w:r>
      <w:proofErr w:type="spellEnd"/>
      <w:r w:rsidR="00587CB0" w:rsidRPr="009C267C">
        <w:rPr>
          <w:szCs w:val="22"/>
          <w:lang w:val="sk-SK"/>
        </w:rPr>
        <w:t xml:space="preserve">. </w:t>
      </w:r>
      <w:r w:rsidRPr="009C267C">
        <w:rPr>
          <w:szCs w:val="22"/>
          <w:lang w:val="sk-SK"/>
        </w:rPr>
        <w:t xml:space="preserve">Avšak, podanie </w:t>
      </w:r>
      <w:proofErr w:type="spellStart"/>
      <w:r w:rsidRPr="009C267C">
        <w:rPr>
          <w:szCs w:val="22"/>
          <w:lang w:val="sk-SK"/>
        </w:rPr>
        <w:t>flumazenilu</w:t>
      </w:r>
      <w:proofErr w:type="spellEnd"/>
      <w:r w:rsidRPr="009C267C">
        <w:rPr>
          <w:szCs w:val="22"/>
          <w:lang w:val="sk-SK"/>
        </w:rPr>
        <w:t xml:space="preserve"> môže prispieť k výskytu neurologických symptómov (kŕče).</w:t>
      </w:r>
    </w:p>
    <w:p w14:paraId="75A5289D" w14:textId="77777777" w:rsidR="00306A9A" w:rsidRPr="009C267C" w:rsidRDefault="00306A9A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C140426" w14:textId="5AF95D40" w:rsidR="00587CB0" w:rsidRPr="00594588" w:rsidRDefault="00735EA3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5C115A" w:rsidRPr="009C267C">
        <w:rPr>
          <w:szCs w:val="22"/>
          <w:lang w:val="sk-SK"/>
        </w:rPr>
        <w:t xml:space="preserve"> nie je </w:t>
      </w:r>
      <w:proofErr w:type="spellStart"/>
      <w:r w:rsidR="005C115A" w:rsidRPr="009C267C">
        <w:rPr>
          <w:szCs w:val="22"/>
          <w:lang w:val="sk-SK"/>
        </w:rPr>
        <w:t>dialyzovateľný</w:t>
      </w:r>
      <w:proofErr w:type="spellEnd"/>
      <w:r w:rsidR="005C115A" w:rsidRPr="009C267C">
        <w:rPr>
          <w:szCs w:val="22"/>
          <w:lang w:val="sk-SK"/>
        </w:rPr>
        <w:t xml:space="preserve">. </w:t>
      </w:r>
      <w:r w:rsidR="00587CB0" w:rsidRPr="009C267C">
        <w:rPr>
          <w:szCs w:val="22"/>
          <w:lang w:val="sk-SK"/>
        </w:rPr>
        <w:t xml:space="preserve">Hodnota dialýzy </w:t>
      </w:r>
      <w:r w:rsidR="00587CB0" w:rsidRPr="006C7A42">
        <w:rPr>
          <w:szCs w:val="22"/>
          <w:lang w:val="sk-SK"/>
        </w:rPr>
        <w:t xml:space="preserve">pri liečbe predávkovania nebola stanovená. Dialýza u pacientov s </w:t>
      </w:r>
      <w:proofErr w:type="spellStart"/>
      <w:r w:rsidR="00587CB0" w:rsidRPr="006C7A42">
        <w:rPr>
          <w:szCs w:val="22"/>
          <w:lang w:val="sk-SK"/>
        </w:rPr>
        <w:t>renálnym</w:t>
      </w:r>
      <w:proofErr w:type="spellEnd"/>
      <w:r w:rsidR="00587CB0" w:rsidRPr="006C7A42">
        <w:rPr>
          <w:szCs w:val="22"/>
          <w:lang w:val="sk-SK"/>
        </w:rPr>
        <w:t xml:space="preserve"> zlyhaním, ktorí dostávali terapeutické dávky </w:t>
      </w:r>
      <w:proofErr w:type="spellStart"/>
      <w:r>
        <w:rPr>
          <w:szCs w:val="22"/>
          <w:lang w:val="sk-SK"/>
        </w:rPr>
        <w:t>zolpidem</w:t>
      </w:r>
      <w:r w:rsidR="00587CB0" w:rsidRPr="006C7A42">
        <w:rPr>
          <w:szCs w:val="22"/>
          <w:lang w:val="sk-SK"/>
        </w:rPr>
        <w:t>u</w:t>
      </w:r>
      <w:proofErr w:type="spellEnd"/>
      <w:r w:rsidR="00587CB0" w:rsidRPr="006C7A42">
        <w:rPr>
          <w:szCs w:val="22"/>
          <w:lang w:val="sk-SK"/>
        </w:rPr>
        <w:t xml:space="preserve">, nepreukázala žiadne zníženie hladín </w:t>
      </w:r>
      <w:proofErr w:type="spellStart"/>
      <w:r>
        <w:rPr>
          <w:szCs w:val="22"/>
          <w:lang w:val="sk-SK"/>
        </w:rPr>
        <w:t>zolpidem</w:t>
      </w:r>
      <w:r w:rsidR="00587CB0" w:rsidRPr="006C7A42">
        <w:rPr>
          <w:szCs w:val="22"/>
          <w:lang w:val="sk-SK"/>
        </w:rPr>
        <w:t>u</w:t>
      </w:r>
      <w:proofErr w:type="spellEnd"/>
      <w:r w:rsidR="00587CB0" w:rsidRPr="006C7A42">
        <w:rPr>
          <w:szCs w:val="22"/>
          <w:lang w:val="sk-SK"/>
        </w:rPr>
        <w:t>.</w:t>
      </w:r>
    </w:p>
    <w:p w14:paraId="06EFFC0D" w14:textId="77777777" w:rsidR="00587CB0" w:rsidRPr="00594588" w:rsidRDefault="00587CB0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A534D2" w14:textId="65345D5E" w:rsidR="00DE1688" w:rsidRPr="005C0575" w:rsidRDefault="00716134" w:rsidP="00FD40D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72E65">
        <w:rPr>
          <w:szCs w:val="22"/>
          <w:lang w:val="sk-SK"/>
        </w:rPr>
        <w:t>Pri</w:t>
      </w:r>
      <w:r w:rsidRPr="00594588">
        <w:rPr>
          <w:szCs w:val="22"/>
          <w:lang w:val="sk-SK"/>
        </w:rPr>
        <w:t> </w:t>
      </w:r>
      <w:r w:rsidR="00DE1688" w:rsidRPr="00594588">
        <w:rPr>
          <w:szCs w:val="22"/>
          <w:lang w:val="sk-SK"/>
        </w:rPr>
        <w:t>liečbe predávkovania akýmkoľvek liekom je treba vziať do úvahy, že otrava mohla byť spôsobená viacerými liekmi sú</w:t>
      </w:r>
      <w:r w:rsidR="00860F0E">
        <w:rPr>
          <w:szCs w:val="22"/>
          <w:lang w:val="sk-SK"/>
        </w:rPr>
        <w:t>bežne</w:t>
      </w:r>
      <w:r w:rsidR="00596553">
        <w:rPr>
          <w:szCs w:val="22"/>
          <w:lang w:val="sk-SK"/>
        </w:rPr>
        <w:t>.</w:t>
      </w:r>
    </w:p>
    <w:p w14:paraId="4B461817" w14:textId="77777777" w:rsidR="00FD40DC" w:rsidRPr="009C267C" w:rsidRDefault="00FD40DC" w:rsidP="0055371C">
      <w:pPr>
        <w:spacing w:line="240" w:lineRule="auto"/>
        <w:rPr>
          <w:szCs w:val="22"/>
          <w:lang w:val="sk-SK"/>
        </w:rPr>
      </w:pPr>
    </w:p>
    <w:p w14:paraId="5B1705B1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1D424140" w14:textId="77777777" w:rsidR="0055371C" w:rsidRPr="009C267C" w:rsidRDefault="005C115A" w:rsidP="0055371C">
      <w:pPr>
        <w:spacing w:line="240" w:lineRule="auto"/>
        <w:ind w:left="567" w:hanging="567"/>
        <w:rPr>
          <w:szCs w:val="22"/>
          <w:lang w:val="sk-SK"/>
        </w:rPr>
      </w:pPr>
      <w:r w:rsidRPr="009C267C">
        <w:rPr>
          <w:b/>
          <w:szCs w:val="22"/>
          <w:lang w:val="sk-SK"/>
        </w:rPr>
        <w:t>5.</w:t>
      </w:r>
      <w:r w:rsidRPr="009C267C">
        <w:rPr>
          <w:b/>
          <w:szCs w:val="22"/>
          <w:lang w:val="sk-SK"/>
        </w:rPr>
        <w:tab/>
        <w:t>FARMAKOLOGICKÉ VLASTNOSTI</w:t>
      </w:r>
    </w:p>
    <w:p w14:paraId="11CE07F3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2813A4A2" w14:textId="77777777" w:rsidR="0055371C" w:rsidRPr="009C267C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5.1</w:t>
      </w:r>
      <w:r w:rsidRPr="009C267C">
        <w:rPr>
          <w:b/>
          <w:szCs w:val="22"/>
          <w:lang w:val="sk-SK"/>
        </w:rPr>
        <w:tab/>
      </w:r>
      <w:proofErr w:type="spellStart"/>
      <w:r w:rsidRPr="009C267C">
        <w:rPr>
          <w:b/>
          <w:szCs w:val="22"/>
          <w:lang w:val="sk-SK"/>
        </w:rPr>
        <w:t>Farmakodynamické</w:t>
      </w:r>
      <w:proofErr w:type="spellEnd"/>
      <w:r w:rsidRPr="009C267C">
        <w:rPr>
          <w:b/>
          <w:szCs w:val="22"/>
          <w:lang w:val="sk-SK"/>
        </w:rPr>
        <w:t xml:space="preserve"> vlastnosti</w:t>
      </w:r>
    </w:p>
    <w:p w14:paraId="149FACE7" w14:textId="77777777" w:rsidR="0055371C" w:rsidRPr="009C267C" w:rsidRDefault="0055371C" w:rsidP="0055371C">
      <w:pPr>
        <w:spacing w:line="240" w:lineRule="auto"/>
        <w:rPr>
          <w:szCs w:val="22"/>
          <w:lang w:val="sk-SK"/>
        </w:rPr>
      </w:pPr>
    </w:p>
    <w:p w14:paraId="4CB8C96C" w14:textId="5653B641" w:rsidR="00306A9A" w:rsidRPr="009C267C" w:rsidRDefault="005C115A" w:rsidP="003647E1">
      <w:pPr>
        <w:rPr>
          <w:szCs w:val="22"/>
          <w:lang w:val="sk-SK"/>
        </w:rPr>
      </w:pPr>
      <w:proofErr w:type="spellStart"/>
      <w:r w:rsidRPr="00572E65">
        <w:rPr>
          <w:szCs w:val="22"/>
          <w:lang w:val="sk-SK"/>
        </w:rPr>
        <w:lastRenderedPageBreak/>
        <w:t>Farmakoterapeutická</w:t>
      </w:r>
      <w:proofErr w:type="spellEnd"/>
      <w:r w:rsidRPr="00572E65">
        <w:rPr>
          <w:szCs w:val="22"/>
          <w:lang w:val="sk-SK"/>
        </w:rPr>
        <w:t xml:space="preserve"> skupina: </w:t>
      </w:r>
      <w:r w:rsidR="00381659" w:rsidRPr="00572E65">
        <w:rPr>
          <w:szCs w:val="22"/>
          <w:lang w:val="sk-SK"/>
        </w:rPr>
        <w:t xml:space="preserve">Hypnotiká </w:t>
      </w:r>
      <w:r w:rsidRPr="00572E65">
        <w:rPr>
          <w:szCs w:val="22"/>
          <w:lang w:val="sk-SK"/>
        </w:rPr>
        <w:t>a </w:t>
      </w:r>
      <w:r w:rsidR="00381659" w:rsidRPr="00572E65">
        <w:rPr>
          <w:szCs w:val="22"/>
          <w:lang w:val="sk-SK"/>
        </w:rPr>
        <w:t>sedatíva</w:t>
      </w:r>
      <w:r w:rsidRPr="00572E65">
        <w:rPr>
          <w:szCs w:val="22"/>
          <w:lang w:val="sk-SK"/>
        </w:rPr>
        <w:t xml:space="preserve">, </w:t>
      </w:r>
      <w:r w:rsidR="00381659" w:rsidRPr="00572E65">
        <w:rPr>
          <w:szCs w:val="22"/>
          <w:lang w:val="sk-SK"/>
        </w:rPr>
        <w:t>l</w:t>
      </w:r>
      <w:r w:rsidR="00FD40DC" w:rsidRPr="00572E65">
        <w:rPr>
          <w:szCs w:val="22"/>
          <w:lang w:val="sk-SK"/>
        </w:rPr>
        <w:t xml:space="preserve">iečivá príbuzné </w:t>
      </w:r>
      <w:proofErr w:type="spellStart"/>
      <w:r w:rsidR="00FD40DC" w:rsidRPr="00572E65">
        <w:rPr>
          <w:szCs w:val="22"/>
          <w:lang w:val="sk-SK"/>
        </w:rPr>
        <w:t>benzodiazepínu</w:t>
      </w:r>
      <w:proofErr w:type="spellEnd"/>
    </w:p>
    <w:p w14:paraId="68141437" w14:textId="77777777" w:rsidR="00306A9A" w:rsidRPr="009C267C" w:rsidRDefault="005C115A" w:rsidP="003647E1">
      <w:pPr>
        <w:rPr>
          <w:szCs w:val="22"/>
          <w:lang w:val="sk-SK"/>
        </w:rPr>
      </w:pPr>
      <w:r w:rsidRPr="009C267C">
        <w:rPr>
          <w:szCs w:val="22"/>
          <w:lang w:val="sk-SK"/>
        </w:rPr>
        <w:t>ATC kód: N05CF02</w:t>
      </w:r>
    </w:p>
    <w:p w14:paraId="655875F8" w14:textId="72BBD1F8" w:rsidR="00306A9A" w:rsidRDefault="00306A9A" w:rsidP="00306A9A">
      <w:pPr>
        <w:rPr>
          <w:szCs w:val="22"/>
          <w:lang w:val="sk-SK"/>
        </w:rPr>
      </w:pPr>
    </w:p>
    <w:p w14:paraId="2A730431" w14:textId="28C27FD9" w:rsidR="007C40BB" w:rsidRPr="00300171" w:rsidRDefault="007C40BB" w:rsidP="00306A9A">
      <w:pPr>
        <w:rPr>
          <w:szCs w:val="22"/>
          <w:u w:val="single"/>
          <w:lang w:val="sk-SK"/>
        </w:rPr>
      </w:pPr>
      <w:r w:rsidRPr="00300171">
        <w:rPr>
          <w:szCs w:val="22"/>
          <w:u w:val="single"/>
          <w:lang w:val="sk-SK"/>
        </w:rPr>
        <w:t>Mechanizmus účinku</w:t>
      </w:r>
    </w:p>
    <w:p w14:paraId="0DB28BD4" w14:textId="125E7E3A" w:rsidR="00FD40DC" w:rsidRPr="009C267C" w:rsidRDefault="00735EA3" w:rsidP="00306A9A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FD40DC" w:rsidRPr="009C267C">
        <w:rPr>
          <w:szCs w:val="22"/>
          <w:lang w:val="sk-SK"/>
        </w:rPr>
        <w:t xml:space="preserve"> je </w:t>
      </w:r>
      <w:proofErr w:type="spellStart"/>
      <w:r w:rsidR="00FD40DC" w:rsidRPr="009C267C">
        <w:rPr>
          <w:szCs w:val="22"/>
          <w:lang w:val="sk-SK"/>
        </w:rPr>
        <w:t>non-benzodiazepínové</w:t>
      </w:r>
      <w:proofErr w:type="spellEnd"/>
      <w:r w:rsidR="00FD40DC" w:rsidRPr="009C267C">
        <w:rPr>
          <w:szCs w:val="22"/>
          <w:lang w:val="sk-SK"/>
        </w:rPr>
        <w:t xml:space="preserve"> sedatívne-hypnoti</w:t>
      </w:r>
      <w:r w:rsidR="00802238">
        <w:rPr>
          <w:szCs w:val="22"/>
          <w:lang w:val="sk-SK"/>
        </w:rPr>
        <w:t>kum</w:t>
      </w:r>
      <w:r w:rsidR="00D6069F">
        <w:rPr>
          <w:szCs w:val="22"/>
          <w:lang w:val="sk-SK"/>
        </w:rPr>
        <w:t xml:space="preserve">. </w:t>
      </w:r>
      <w:r w:rsidR="00FD40DC" w:rsidRPr="009C267C">
        <w:rPr>
          <w:szCs w:val="22"/>
          <w:lang w:val="sk-SK"/>
        </w:rPr>
        <w:t xml:space="preserve">ktoré </w:t>
      </w:r>
      <w:r w:rsidR="003A56BA" w:rsidRPr="00572E65">
        <w:rPr>
          <w:szCs w:val="22"/>
          <w:lang w:val="sk-SK"/>
        </w:rPr>
        <w:t xml:space="preserve">sa prednostne viaže </w:t>
      </w:r>
      <w:r w:rsidR="00FD40DC" w:rsidRPr="00572E65">
        <w:rPr>
          <w:szCs w:val="22"/>
          <w:lang w:val="sk-SK"/>
        </w:rPr>
        <w:t>na receptory kyseliny gama-</w:t>
      </w:r>
      <w:proofErr w:type="spellStart"/>
      <w:r w:rsidR="00FD40DC" w:rsidRPr="00572E65">
        <w:rPr>
          <w:szCs w:val="22"/>
          <w:lang w:val="sk-SK"/>
        </w:rPr>
        <w:t>aminobutánovej</w:t>
      </w:r>
      <w:proofErr w:type="spellEnd"/>
      <w:r w:rsidR="00FD40DC" w:rsidRPr="00572E65">
        <w:rPr>
          <w:szCs w:val="22"/>
          <w:lang w:val="sk-SK"/>
        </w:rPr>
        <w:t>-A (GABA-A)</w:t>
      </w:r>
      <w:r w:rsidR="00FD40DC" w:rsidRPr="009C267C">
        <w:rPr>
          <w:szCs w:val="22"/>
          <w:lang w:val="sk-SK"/>
        </w:rPr>
        <w:t xml:space="preserve">. Endogénny </w:t>
      </w:r>
      <w:proofErr w:type="spellStart"/>
      <w:r w:rsidR="00FD40DC" w:rsidRPr="009C267C">
        <w:rPr>
          <w:szCs w:val="22"/>
          <w:lang w:val="sk-SK"/>
        </w:rPr>
        <w:t>ligand</w:t>
      </w:r>
      <w:proofErr w:type="spellEnd"/>
      <w:r w:rsidR="00FD40DC" w:rsidRPr="009C267C">
        <w:rPr>
          <w:szCs w:val="22"/>
          <w:lang w:val="sk-SK"/>
        </w:rPr>
        <w:t xml:space="preserve"> tohto receptora, GABA, je hlavným inhibičným </w:t>
      </w:r>
      <w:proofErr w:type="spellStart"/>
      <w:r w:rsidR="00FD40DC" w:rsidRPr="009C267C">
        <w:rPr>
          <w:szCs w:val="22"/>
          <w:lang w:val="sk-SK"/>
        </w:rPr>
        <w:t>neurotransmiterom</w:t>
      </w:r>
      <w:proofErr w:type="spellEnd"/>
      <w:r w:rsidR="00FD40DC" w:rsidRPr="009C267C">
        <w:rPr>
          <w:szCs w:val="22"/>
          <w:lang w:val="sk-SK"/>
        </w:rPr>
        <w:t xml:space="preserve"> v centrálnom nervovom systéme, ktorý sa podieľa na </w:t>
      </w:r>
      <w:proofErr w:type="spellStart"/>
      <w:r w:rsidR="00FD40DC" w:rsidRPr="009C267C">
        <w:rPr>
          <w:szCs w:val="22"/>
          <w:lang w:val="sk-SK"/>
        </w:rPr>
        <w:t>anxiolýze</w:t>
      </w:r>
      <w:proofErr w:type="spellEnd"/>
      <w:r w:rsidR="00FD40DC" w:rsidRPr="009C267C">
        <w:rPr>
          <w:szCs w:val="22"/>
          <w:lang w:val="sk-SK"/>
        </w:rPr>
        <w:t xml:space="preserve">, </w:t>
      </w:r>
      <w:proofErr w:type="spellStart"/>
      <w:r w:rsidR="00FD40DC" w:rsidRPr="009C267C">
        <w:rPr>
          <w:szCs w:val="22"/>
          <w:lang w:val="sk-SK"/>
        </w:rPr>
        <w:t>sedácii</w:t>
      </w:r>
      <w:proofErr w:type="spellEnd"/>
      <w:r w:rsidR="00FD40DC" w:rsidRPr="009C267C">
        <w:rPr>
          <w:szCs w:val="22"/>
          <w:lang w:val="sk-SK"/>
        </w:rPr>
        <w:t xml:space="preserve">, potlačovaní záchvatov a svalovej relaxácii. </w:t>
      </w:r>
      <w:proofErr w:type="spellStart"/>
      <w:r>
        <w:rPr>
          <w:szCs w:val="22"/>
          <w:lang w:val="sk-SK"/>
        </w:rPr>
        <w:t>Zolpidem</w:t>
      </w:r>
      <w:proofErr w:type="spellEnd"/>
      <w:r w:rsidR="00FD40DC" w:rsidRPr="009C267C">
        <w:rPr>
          <w:szCs w:val="22"/>
          <w:lang w:val="sk-SK"/>
        </w:rPr>
        <w:t xml:space="preserve"> sa selektívne viaže na podtyp receptor</w:t>
      </w:r>
      <w:r w:rsidR="00E01506">
        <w:rPr>
          <w:szCs w:val="22"/>
          <w:lang w:val="sk-SK"/>
        </w:rPr>
        <w:t>a</w:t>
      </w:r>
      <w:r w:rsidR="00FD40DC" w:rsidRPr="009C267C">
        <w:rPr>
          <w:szCs w:val="22"/>
          <w:lang w:val="sk-SK"/>
        </w:rPr>
        <w:t xml:space="preserve"> GABA-A </w:t>
      </w:r>
      <w:r w:rsidR="003647E1" w:rsidRPr="009C267C">
        <w:rPr>
          <w:szCs w:val="22"/>
          <w:lang w:val="sk-SK"/>
        </w:rPr>
        <w:t>ω</w:t>
      </w:r>
      <w:r w:rsidR="00FD40DC" w:rsidRPr="009C267C">
        <w:rPr>
          <w:szCs w:val="22"/>
          <w:lang w:val="sk-SK"/>
        </w:rPr>
        <w:t xml:space="preserve">1 a produkuje </w:t>
      </w:r>
      <w:proofErr w:type="spellStart"/>
      <w:r w:rsidR="00FD40DC" w:rsidRPr="009C267C">
        <w:rPr>
          <w:szCs w:val="22"/>
          <w:lang w:val="sk-SK"/>
        </w:rPr>
        <w:t>farmakodynamické</w:t>
      </w:r>
      <w:proofErr w:type="spellEnd"/>
      <w:r w:rsidR="00FD40DC" w:rsidRPr="009C267C">
        <w:rPr>
          <w:szCs w:val="22"/>
          <w:lang w:val="sk-SK"/>
        </w:rPr>
        <w:t xml:space="preserve"> účinky konzistentné s </w:t>
      </w:r>
      <w:proofErr w:type="spellStart"/>
      <w:r w:rsidR="00FD40DC" w:rsidRPr="009C267C">
        <w:rPr>
          <w:szCs w:val="22"/>
          <w:lang w:val="sk-SK"/>
        </w:rPr>
        <w:t>agonizmom</w:t>
      </w:r>
      <w:proofErr w:type="spellEnd"/>
      <w:r w:rsidR="00FD40DC" w:rsidRPr="009C267C">
        <w:rPr>
          <w:szCs w:val="22"/>
          <w:lang w:val="sk-SK"/>
        </w:rPr>
        <w:t xml:space="preserve"> </w:t>
      </w:r>
      <w:proofErr w:type="spellStart"/>
      <w:r w:rsidR="00FD40DC" w:rsidRPr="009C267C">
        <w:rPr>
          <w:szCs w:val="22"/>
          <w:lang w:val="sk-SK"/>
        </w:rPr>
        <w:t>benzodiazepínového</w:t>
      </w:r>
      <w:proofErr w:type="spellEnd"/>
      <w:r w:rsidR="00FD40DC" w:rsidRPr="009C267C">
        <w:rPr>
          <w:szCs w:val="22"/>
          <w:lang w:val="sk-SK"/>
        </w:rPr>
        <w:t xml:space="preserve"> receptora (avšak </w:t>
      </w:r>
      <w:proofErr w:type="spellStart"/>
      <w:r>
        <w:rPr>
          <w:szCs w:val="22"/>
          <w:lang w:val="sk-SK"/>
        </w:rPr>
        <w:t>zolpidem</w:t>
      </w:r>
      <w:proofErr w:type="spellEnd"/>
      <w:r w:rsidR="00FD40DC" w:rsidRPr="009C267C">
        <w:rPr>
          <w:szCs w:val="22"/>
          <w:lang w:val="sk-SK"/>
        </w:rPr>
        <w:t xml:space="preserve"> nemá významné </w:t>
      </w:r>
      <w:proofErr w:type="spellStart"/>
      <w:r w:rsidR="00FD40DC" w:rsidRPr="009C267C">
        <w:rPr>
          <w:szCs w:val="22"/>
          <w:lang w:val="sk-SK"/>
        </w:rPr>
        <w:t>antikonvulzívne</w:t>
      </w:r>
      <w:proofErr w:type="spellEnd"/>
      <w:r w:rsidR="00FD40DC" w:rsidRPr="009C267C">
        <w:rPr>
          <w:szCs w:val="22"/>
          <w:lang w:val="sk-SK"/>
        </w:rPr>
        <w:t xml:space="preserve"> alebo </w:t>
      </w:r>
      <w:proofErr w:type="spellStart"/>
      <w:r w:rsidR="00FD40DC" w:rsidRPr="009C267C">
        <w:rPr>
          <w:szCs w:val="22"/>
          <w:lang w:val="sk-SK"/>
        </w:rPr>
        <w:t>myorelaxačné</w:t>
      </w:r>
      <w:proofErr w:type="spellEnd"/>
      <w:r w:rsidR="00FD40DC" w:rsidRPr="009C267C">
        <w:rPr>
          <w:szCs w:val="22"/>
          <w:lang w:val="sk-SK"/>
        </w:rPr>
        <w:t xml:space="preserve"> vlastnosti).</w:t>
      </w:r>
    </w:p>
    <w:p w14:paraId="15AB0A9A" w14:textId="15682035" w:rsidR="00306A9A" w:rsidRDefault="00306A9A" w:rsidP="00306A9A">
      <w:pPr>
        <w:rPr>
          <w:szCs w:val="22"/>
          <w:lang w:val="sk-SK"/>
        </w:rPr>
      </w:pPr>
    </w:p>
    <w:p w14:paraId="56A83D9C" w14:textId="08E182BB" w:rsidR="007C40BB" w:rsidRPr="00300171" w:rsidRDefault="007C40BB" w:rsidP="00306A9A">
      <w:pPr>
        <w:rPr>
          <w:szCs w:val="22"/>
          <w:u w:val="single"/>
          <w:lang w:val="sk-SK"/>
        </w:rPr>
      </w:pPr>
      <w:r w:rsidRPr="00300171">
        <w:rPr>
          <w:szCs w:val="22"/>
          <w:u w:val="single"/>
          <w:lang w:val="sk-SK"/>
        </w:rPr>
        <w:t>Klinická účinnosť a bezpečnosť</w:t>
      </w:r>
    </w:p>
    <w:p w14:paraId="5DC26D77" w14:textId="4E1D217B" w:rsidR="00306A9A" w:rsidRPr="009C267C" w:rsidRDefault="005C115A" w:rsidP="00306A9A">
      <w:pPr>
        <w:rPr>
          <w:szCs w:val="22"/>
          <w:lang w:val="sk-SK"/>
        </w:rPr>
      </w:pPr>
      <w:proofErr w:type="spellStart"/>
      <w:r w:rsidRPr="009C267C">
        <w:rPr>
          <w:szCs w:val="22"/>
          <w:lang w:val="sk-SK"/>
        </w:rPr>
        <w:t>Randomizované</w:t>
      </w:r>
      <w:proofErr w:type="spellEnd"/>
      <w:r w:rsidRPr="009C267C">
        <w:rPr>
          <w:szCs w:val="22"/>
          <w:lang w:val="sk-SK"/>
        </w:rPr>
        <w:t xml:space="preserve"> štúdie preukázali presvedčivé dôkazy o účinnosti 10 mg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>.</w:t>
      </w:r>
    </w:p>
    <w:p w14:paraId="06EE5EED" w14:textId="384E87CD" w:rsidR="00306A9A" w:rsidRPr="009C267C" w:rsidRDefault="005C115A" w:rsidP="00306A9A">
      <w:pPr>
        <w:rPr>
          <w:lang w:val="sk-SK"/>
        </w:rPr>
      </w:pPr>
      <w:r w:rsidRPr="009C267C">
        <w:rPr>
          <w:szCs w:val="22"/>
          <w:lang w:val="sk-SK"/>
        </w:rPr>
        <w:t xml:space="preserve">V </w:t>
      </w:r>
      <w:proofErr w:type="spellStart"/>
      <w:r w:rsidRPr="009C267C">
        <w:rPr>
          <w:szCs w:val="22"/>
          <w:lang w:val="sk-SK"/>
        </w:rPr>
        <w:t>randomizovanej</w:t>
      </w:r>
      <w:proofErr w:type="spellEnd"/>
      <w:r w:rsidRPr="009C267C">
        <w:rPr>
          <w:szCs w:val="22"/>
          <w:lang w:val="sk-SK"/>
        </w:rPr>
        <w:t xml:space="preserve">, dvojito zaslepenej štúdii u 462 dospelých zdravých dobrovoľníkov vo veku menej ako 65 rokov s prechodnou nespavosťou sa preukázalo, že </w:t>
      </w:r>
      <w:r w:rsidR="00473E29">
        <w:rPr>
          <w:szCs w:val="22"/>
          <w:lang w:val="sk-SK"/>
        </w:rPr>
        <w:t xml:space="preserve">10 mg </w:t>
      </w:r>
      <w:proofErr w:type="spellStart"/>
      <w:r w:rsidR="00735EA3">
        <w:rPr>
          <w:szCs w:val="22"/>
          <w:lang w:val="sk-SK"/>
        </w:rPr>
        <w:t>zolpidem</w:t>
      </w:r>
      <w:r w:rsidR="00473E29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znížil</w:t>
      </w:r>
      <w:r w:rsidR="00473E29">
        <w:rPr>
          <w:szCs w:val="22"/>
          <w:lang w:val="sk-SK"/>
        </w:rPr>
        <w:t>o</w:t>
      </w:r>
      <w:r w:rsidRPr="009C267C">
        <w:rPr>
          <w:szCs w:val="22"/>
          <w:lang w:val="sk-SK"/>
        </w:rPr>
        <w:t xml:space="preserve"> priemerný čas zaspávania o 10 minút v porovnaní s placebom, zatiaľ čo 5 mg </w:t>
      </w:r>
      <w:proofErr w:type="spellStart"/>
      <w:r w:rsidR="00735EA3">
        <w:rPr>
          <w:szCs w:val="22"/>
          <w:lang w:val="sk-SK"/>
        </w:rPr>
        <w:t>zolpidem</w:t>
      </w:r>
      <w:r w:rsidR="00473E29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o 3 minúty</w:t>
      </w:r>
      <w:r w:rsidRPr="009C267C">
        <w:rPr>
          <w:lang w:val="sk-SK"/>
        </w:rPr>
        <w:t>.</w:t>
      </w:r>
    </w:p>
    <w:p w14:paraId="01BC64C5" w14:textId="77777777" w:rsidR="00306A9A" w:rsidRPr="009C267C" w:rsidRDefault="00306A9A" w:rsidP="00306A9A">
      <w:pPr>
        <w:rPr>
          <w:szCs w:val="22"/>
          <w:lang w:val="sk-SK"/>
        </w:rPr>
      </w:pPr>
    </w:p>
    <w:p w14:paraId="337295A9" w14:textId="7A0D2331" w:rsidR="00306A9A" w:rsidRPr="009C267C" w:rsidRDefault="005C115A" w:rsidP="00306A9A">
      <w:pPr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V </w:t>
      </w:r>
      <w:proofErr w:type="spellStart"/>
      <w:r w:rsidRPr="009C267C">
        <w:rPr>
          <w:szCs w:val="22"/>
          <w:lang w:val="sk-SK"/>
        </w:rPr>
        <w:t>randomizovanej</w:t>
      </w:r>
      <w:proofErr w:type="spellEnd"/>
      <w:r w:rsidRPr="009C267C">
        <w:rPr>
          <w:szCs w:val="22"/>
          <w:lang w:val="sk-SK"/>
        </w:rPr>
        <w:t xml:space="preserve">, dvojito zaslepenej štúdii u 114 dospelých pacientov s chronickou nespavosťou, </w:t>
      </w:r>
      <w:r w:rsidR="00473E29">
        <w:rPr>
          <w:szCs w:val="22"/>
          <w:lang w:val="sk-SK"/>
        </w:rPr>
        <w:t xml:space="preserve">10 mg </w:t>
      </w:r>
      <w:proofErr w:type="spellStart"/>
      <w:r w:rsidR="00735EA3">
        <w:rPr>
          <w:szCs w:val="22"/>
          <w:lang w:val="sk-SK"/>
        </w:rPr>
        <w:t>zolpidem</w:t>
      </w:r>
      <w:r w:rsidR="00473E29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znížil</w:t>
      </w:r>
      <w:r w:rsidR="00473E29">
        <w:rPr>
          <w:szCs w:val="22"/>
          <w:lang w:val="sk-SK"/>
        </w:rPr>
        <w:t>o</w:t>
      </w:r>
      <w:r w:rsidRPr="009C267C">
        <w:rPr>
          <w:szCs w:val="22"/>
          <w:lang w:val="sk-SK"/>
        </w:rPr>
        <w:t xml:space="preserve"> priemerný čas zaspávania o 30 minút v porovnaní s placebom, zatiaľ čo 5 mg </w:t>
      </w:r>
      <w:proofErr w:type="spellStart"/>
      <w:r w:rsidR="00735EA3">
        <w:rPr>
          <w:szCs w:val="22"/>
          <w:lang w:val="sk-SK"/>
        </w:rPr>
        <w:t>zolpidem</w:t>
      </w:r>
      <w:r w:rsidR="00473E29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o 15 minút.</w:t>
      </w:r>
    </w:p>
    <w:p w14:paraId="4DE441CC" w14:textId="77777777" w:rsidR="00306A9A" w:rsidRPr="009C267C" w:rsidRDefault="00306A9A" w:rsidP="00306A9A">
      <w:pPr>
        <w:rPr>
          <w:szCs w:val="22"/>
          <w:lang w:val="sk-SK"/>
        </w:rPr>
      </w:pPr>
    </w:p>
    <w:p w14:paraId="48BD11F1" w14:textId="77777777" w:rsidR="00306A9A" w:rsidRPr="009C267C" w:rsidRDefault="005C115A" w:rsidP="00306A9A">
      <w:pPr>
        <w:rPr>
          <w:szCs w:val="22"/>
          <w:lang w:val="sk-SK"/>
        </w:rPr>
      </w:pPr>
      <w:r w:rsidRPr="009C267C">
        <w:rPr>
          <w:szCs w:val="22"/>
          <w:lang w:val="sk-SK"/>
        </w:rPr>
        <w:t>U niektorých pacientov môže byť účinná nižšia dávka 5 mg.</w:t>
      </w:r>
    </w:p>
    <w:p w14:paraId="1DD1B13E" w14:textId="77777777" w:rsidR="00473E29" w:rsidRDefault="00473E29" w:rsidP="00473E29">
      <w:pPr>
        <w:rPr>
          <w:szCs w:val="22"/>
          <w:lang w:val="sk-SK"/>
        </w:rPr>
      </w:pPr>
    </w:p>
    <w:p w14:paraId="672C2F62" w14:textId="77777777" w:rsidR="00473E29" w:rsidRPr="00300171" w:rsidRDefault="00473E29" w:rsidP="00473E29">
      <w:pPr>
        <w:rPr>
          <w:i/>
          <w:szCs w:val="22"/>
          <w:u w:val="single"/>
          <w:lang w:val="sk-SK"/>
        </w:rPr>
      </w:pPr>
      <w:r w:rsidRPr="00300171">
        <w:rPr>
          <w:i/>
          <w:szCs w:val="22"/>
          <w:u w:val="single"/>
          <w:lang w:val="sk-SK"/>
        </w:rPr>
        <w:t xml:space="preserve">Pediatrická populácia </w:t>
      </w:r>
    </w:p>
    <w:p w14:paraId="1866146F" w14:textId="5420DA47" w:rsidR="00306A9A" w:rsidRPr="009C267C" w:rsidRDefault="00473E29" w:rsidP="00473E29">
      <w:pPr>
        <w:rPr>
          <w:szCs w:val="22"/>
          <w:lang w:val="sk-SK"/>
        </w:rPr>
      </w:pPr>
      <w:r w:rsidRPr="00473E29">
        <w:rPr>
          <w:szCs w:val="22"/>
          <w:lang w:val="sk-SK"/>
        </w:rPr>
        <w:t xml:space="preserve">Bezpečnosť a účinnosť </w:t>
      </w:r>
      <w:proofErr w:type="spellStart"/>
      <w:r w:rsidR="00735EA3">
        <w:rPr>
          <w:szCs w:val="22"/>
          <w:lang w:val="sk-SK"/>
        </w:rPr>
        <w:t>zolpidem</w:t>
      </w:r>
      <w:r w:rsidRPr="00473E29">
        <w:rPr>
          <w:szCs w:val="22"/>
          <w:lang w:val="sk-SK"/>
        </w:rPr>
        <w:t>u</w:t>
      </w:r>
      <w:proofErr w:type="spellEnd"/>
      <w:r w:rsidRPr="00473E29">
        <w:rPr>
          <w:szCs w:val="22"/>
          <w:lang w:val="sk-SK"/>
        </w:rPr>
        <w:t xml:space="preserve"> nebola stanovená u detí mladších ako 18 rokov. V </w:t>
      </w:r>
      <w:proofErr w:type="spellStart"/>
      <w:r w:rsidRPr="00473E29">
        <w:rPr>
          <w:szCs w:val="22"/>
          <w:lang w:val="sk-SK"/>
        </w:rPr>
        <w:t>randomizovanej</w:t>
      </w:r>
      <w:proofErr w:type="spellEnd"/>
      <w:r w:rsidRPr="00473E29">
        <w:rPr>
          <w:szCs w:val="22"/>
          <w:lang w:val="sk-SK"/>
        </w:rPr>
        <w:t xml:space="preserve"> placebom kontrolovanej štúdii u 201 detí vo veku 6 - 17 rokov s nespavosťou spojenou s poruchou pozornosti s </w:t>
      </w:r>
      <w:proofErr w:type="spellStart"/>
      <w:r w:rsidRPr="00473E29">
        <w:rPr>
          <w:szCs w:val="22"/>
          <w:lang w:val="sk-SK"/>
        </w:rPr>
        <w:t>hyperaktivitou</w:t>
      </w:r>
      <w:proofErr w:type="spellEnd"/>
      <w:r w:rsidRPr="00473E29">
        <w:rPr>
          <w:szCs w:val="22"/>
          <w:lang w:val="sk-SK"/>
        </w:rPr>
        <w:t xml:space="preserve"> </w:t>
      </w:r>
      <w:r w:rsidRPr="00A91A76">
        <w:rPr>
          <w:szCs w:val="22"/>
          <w:lang w:val="sk-SK"/>
        </w:rPr>
        <w:t>(ADHD</w:t>
      </w:r>
      <w:r w:rsidR="00A91A76">
        <w:rPr>
          <w:szCs w:val="22"/>
          <w:lang w:val="sk-SK"/>
        </w:rPr>
        <w:t>,</w:t>
      </w:r>
      <w:r w:rsidR="002579A0" w:rsidRPr="00300171">
        <w:rPr>
          <w:color w:val="000000"/>
          <w:szCs w:val="22"/>
          <w:lang w:val="sk-SK"/>
        </w:rPr>
        <w:t xml:space="preserve"> </w:t>
      </w:r>
      <w:proofErr w:type="spellStart"/>
      <w:r w:rsidR="002579A0" w:rsidRPr="00300171">
        <w:rPr>
          <w:color w:val="000000"/>
          <w:szCs w:val="22"/>
          <w:lang w:val="sk-SK"/>
        </w:rPr>
        <w:t>attention</w:t>
      </w:r>
      <w:proofErr w:type="spellEnd"/>
      <w:r w:rsidR="002579A0" w:rsidRPr="00300171">
        <w:rPr>
          <w:color w:val="000000"/>
          <w:szCs w:val="22"/>
          <w:lang w:val="sk-SK"/>
        </w:rPr>
        <w:t xml:space="preserve"> deficit </w:t>
      </w:r>
      <w:proofErr w:type="spellStart"/>
      <w:r w:rsidR="002579A0" w:rsidRPr="00300171">
        <w:rPr>
          <w:color w:val="000000"/>
          <w:szCs w:val="22"/>
          <w:lang w:val="sk-SK"/>
        </w:rPr>
        <w:t>hyperactivity</w:t>
      </w:r>
      <w:proofErr w:type="spellEnd"/>
      <w:r w:rsidR="002579A0" w:rsidRPr="00300171">
        <w:rPr>
          <w:color w:val="000000"/>
          <w:szCs w:val="22"/>
          <w:lang w:val="sk-SK"/>
        </w:rPr>
        <w:t xml:space="preserve"> </w:t>
      </w:r>
      <w:proofErr w:type="spellStart"/>
      <w:r w:rsidR="002579A0" w:rsidRPr="00300171">
        <w:rPr>
          <w:color w:val="000000"/>
          <w:szCs w:val="22"/>
          <w:lang w:val="sk-SK"/>
        </w:rPr>
        <w:t>disorder</w:t>
      </w:r>
      <w:proofErr w:type="spellEnd"/>
      <w:r w:rsidR="002579A0">
        <w:rPr>
          <w:szCs w:val="22"/>
          <w:lang w:val="sk-SK"/>
        </w:rPr>
        <w:t xml:space="preserve"> </w:t>
      </w:r>
      <w:r w:rsidRPr="00473E29">
        <w:rPr>
          <w:szCs w:val="22"/>
          <w:lang w:val="sk-SK"/>
        </w:rPr>
        <w:t xml:space="preserve">) sa nepodarilo preukázať účinnosť </w:t>
      </w:r>
      <w:proofErr w:type="spellStart"/>
      <w:r w:rsidR="00735EA3">
        <w:rPr>
          <w:szCs w:val="22"/>
          <w:lang w:val="sk-SK"/>
        </w:rPr>
        <w:t>zolpidem</w:t>
      </w:r>
      <w:r w:rsidRPr="00473E29">
        <w:rPr>
          <w:szCs w:val="22"/>
          <w:lang w:val="sk-SK"/>
        </w:rPr>
        <w:t>u</w:t>
      </w:r>
      <w:proofErr w:type="spellEnd"/>
      <w:r w:rsidRPr="00473E29">
        <w:rPr>
          <w:szCs w:val="22"/>
          <w:lang w:val="sk-SK"/>
        </w:rPr>
        <w:t xml:space="preserve"> 0,25 mg/kg/</w:t>
      </w:r>
      <w:r>
        <w:rPr>
          <w:szCs w:val="22"/>
          <w:lang w:val="sk-SK"/>
        </w:rPr>
        <w:t>deň (maximálne 10 mg</w:t>
      </w:r>
      <w:r w:rsidRPr="00473E29">
        <w:rPr>
          <w:szCs w:val="22"/>
          <w:lang w:val="sk-SK"/>
        </w:rPr>
        <w:t>/deň) v porovnaní s</w:t>
      </w:r>
      <w:r>
        <w:rPr>
          <w:szCs w:val="22"/>
          <w:lang w:val="sk-SK"/>
        </w:rPr>
        <w:t> </w:t>
      </w:r>
      <w:r w:rsidRPr="00473E29">
        <w:rPr>
          <w:szCs w:val="22"/>
          <w:lang w:val="sk-SK"/>
        </w:rPr>
        <w:t>place</w:t>
      </w:r>
      <w:r>
        <w:rPr>
          <w:szCs w:val="22"/>
          <w:lang w:val="sk-SK"/>
        </w:rPr>
        <w:t>bom.</w:t>
      </w:r>
      <w:r w:rsidR="00593D97">
        <w:rPr>
          <w:szCs w:val="22"/>
          <w:lang w:val="sk-SK"/>
        </w:rPr>
        <w:t xml:space="preserve"> Psychické poruchy a poruchy </w:t>
      </w:r>
      <w:r w:rsidRPr="00473E29">
        <w:rPr>
          <w:szCs w:val="22"/>
          <w:lang w:val="sk-SK"/>
        </w:rPr>
        <w:t xml:space="preserve">nervového systému zahŕňali najčastejšie nežiaduce </w:t>
      </w:r>
      <w:r w:rsidR="00593D97">
        <w:rPr>
          <w:szCs w:val="22"/>
          <w:lang w:val="sk-SK"/>
        </w:rPr>
        <w:t>reakcie</w:t>
      </w:r>
      <w:r w:rsidRPr="00473E29">
        <w:rPr>
          <w:szCs w:val="22"/>
          <w:lang w:val="sk-SK"/>
        </w:rPr>
        <w:t xml:space="preserve">, ktoré sa objavili pri liečbe </w:t>
      </w:r>
      <w:proofErr w:type="spellStart"/>
      <w:r w:rsidR="00735EA3">
        <w:rPr>
          <w:szCs w:val="22"/>
          <w:lang w:val="sk-SK"/>
        </w:rPr>
        <w:t>zolpidem</w:t>
      </w:r>
      <w:r w:rsidR="00593D97">
        <w:rPr>
          <w:szCs w:val="22"/>
          <w:lang w:val="sk-SK"/>
        </w:rPr>
        <w:t>om</w:t>
      </w:r>
      <w:proofErr w:type="spellEnd"/>
      <w:r w:rsidRPr="00473E29">
        <w:rPr>
          <w:szCs w:val="22"/>
          <w:lang w:val="sk-SK"/>
        </w:rPr>
        <w:t xml:space="preserve"> oproti placebu a zahŕňali závraty (23,5% oproti 1,5%), bolesti hlavy (12,5% oproti 9,2%), halucinácie (7,4% oproti 0%) (pozri časti 4.2 a 4.3).</w:t>
      </w:r>
    </w:p>
    <w:p w14:paraId="1F2A9D8C" w14:textId="77777777" w:rsidR="00E453AA" w:rsidRPr="009C267C" w:rsidRDefault="00E453AA" w:rsidP="00E453AA">
      <w:pPr>
        <w:rPr>
          <w:color w:val="000000"/>
          <w:szCs w:val="22"/>
          <w:lang w:val="sk-SK"/>
        </w:rPr>
      </w:pPr>
    </w:p>
    <w:p w14:paraId="40EAD8AE" w14:textId="77777777" w:rsidR="00306A9A" w:rsidRPr="009C267C" w:rsidRDefault="005C115A" w:rsidP="00306A9A">
      <w:pPr>
        <w:keepNext/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5.2 </w:t>
      </w:r>
      <w:r w:rsidRPr="009C267C">
        <w:rPr>
          <w:b/>
          <w:color w:val="000000"/>
          <w:szCs w:val="22"/>
          <w:lang w:val="sk-SK"/>
        </w:rPr>
        <w:tab/>
      </w:r>
      <w:proofErr w:type="spellStart"/>
      <w:r w:rsidRPr="009C267C">
        <w:rPr>
          <w:b/>
          <w:color w:val="000000"/>
          <w:szCs w:val="22"/>
          <w:lang w:val="sk-SK"/>
        </w:rPr>
        <w:t>Farmakokinetické</w:t>
      </w:r>
      <w:proofErr w:type="spellEnd"/>
      <w:r w:rsidRPr="009C267C">
        <w:rPr>
          <w:b/>
          <w:color w:val="000000"/>
          <w:szCs w:val="22"/>
          <w:lang w:val="sk-SK"/>
        </w:rPr>
        <w:t xml:space="preserve"> vlastnosti</w:t>
      </w:r>
    </w:p>
    <w:p w14:paraId="0C87565E" w14:textId="77777777" w:rsidR="00306A9A" w:rsidRPr="009C267C" w:rsidRDefault="00306A9A" w:rsidP="00306A9A">
      <w:pPr>
        <w:keepNext/>
        <w:rPr>
          <w:color w:val="000000"/>
          <w:szCs w:val="22"/>
          <w:lang w:val="sk-SK"/>
        </w:rPr>
      </w:pPr>
    </w:p>
    <w:p w14:paraId="3F090EBE" w14:textId="77777777" w:rsidR="00543193" w:rsidRPr="009C267C" w:rsidRDefault="005C115A" w:rsidP="00306A9A">
      <w:pPr>
        <w:keepNext/>
        <w:rPr>
          <w:color w:val="000000"/>
          <w:szCs w:val="22"/>
          <w:u w:val="single"/>
          <w:lang w:val="sk-SK"/>
        </w:rPr>
      </w:pPr>
      <w:r w:rsidRPr="009C267C">
        <w:rPr>
          <w:color w:val="000000"/>
          <w:szCs w:val="22"/>
          <w:u w:val="single"/>
          <w:lang w:val="sk-SK"/>
        </w:rPr>
        <w:t>Absorpcia</w:t>
      </w:r>
    </w:p>
    <w:p w14:paraId="60372B31" w14:textId="0C3D6DCC" w:rsidR="0005554F" w:rsidRDefault="00735EA3" w:rsidP="0058149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 w:rsidR="00D136C5" w:rsidRPr="009C267C">
        <w:rPr>
          <w:szCs w:val="22"/>
          <w:lang w:val="sk-SK"/>
        </w:rPr>
        <w:t xml:space="preserve"> sa rýchlo vstrebáva a má aj rýchly nástup hypnotického účinku. Po perorálnom podaní je biologická dostupnosť 70 %.</w:t>
      </w:r>
      <w:r w:rsidR="0005554F" w:rsidRPr="00300171">
        <w:rPr>
          <w:lang w:val="sk-SK"/>
        </w:rPr>
        <w:t xml:space="preserve"> </w:t>
      </w:r>
      <w:r w:rsidR="0005554F" w:rsidRPr="0005554F">
        <w:rPr>
          <w:szCs w:val="22"/>
          <w:lang w:val="sk-SK"/>
        </w:rPr>
        <w:t xml:space="preserve">Maximálna plazmatická koncentrácia </w:t>
      </w:r>
      <w:proofErr w:type="spellStart"/>
      <w:r>
        <w:rPr>
          <w:szCs w:val="22"/>
          <w:lang w:val="sk-SK"/>
        </w:rPr>
        <w:t>zolpidem</w:t>
      </w:r>
      <w:r w:rsidR="0005554F" w:rsidRPr="0005554F">
        <w:rPr>
          <w:szCs w:val="22"/>
          <w:lang w:val="sk-SK"/>
        </w:rPr>
        <w:t>u</w:t>
      </w:r>
      <w:proofErr w:type="spellEnd"/>
      <w:r w:rsidR="0005554F" w:rsidRPr="0005554F">
        <w:rPr>
          <w:szCs w:val="22"/>
          <w:lang w:val="sk-SK"/>
        </w:rPr>
        <w:t xml:space="preserve"> po užití 10 mg sa dosiahne medzi 0,5 a 3 hodinami. </w:t>
      </w:r>
      <w:proofErr w:type="spellStart"/>
      <w:r>
        <w:rPr>
          <w:szCs w:val="22"/>
          <w:lang w:val="sk-SK"/>
        </w:rPr>
        <w:t>Zolpidem</w:t>
      </w:r>
      <w:proofErr w:type="spellEnd"/>
      <w:r w:rsidR="0005554F" w:rsidRPr="0005554F">
        <w:rPr>
          <w:szCs w:val="22"/>
          <w:lang w:val="sk-SK"/>
        </w:rPr>
        <w:t xml:space="preserve"> vykazuje lineárnu kinetiku v rozmedzí terapeutických dávok.</w:t>
      </w:r>
    </w:p>
    <w:p w14:paraId="3B0DF51D" w14:textId="0235779A" w:rsidR="0058149D" w:rsidRPr="009C267C" w:rsidRDefault="0058149D" w:rsidP="0058149D">
      <w:pPr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Rozdiely vo </w:t>
      </w:r>
      <w:proofErr w:type="spellStart"/>
      <w:r w:rsidRPr="009C267C">
        <w:rPr>
          <w:szCs w:val="22"/>
          <w:lang w:val="sk-SK"/>
        </w:rPr>
        <w:t>farmakokinetike</w:t>
      </w:r>
      <w:proofErr w:type="spellEnd"/>
      <w:r w:rsidRPr="009C267C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boli pozorované v závislosti od pohlavia a veku. U žien sa môže vyskytnúť </w:t>
      </w:r>
      <w:r w:rsidR="00933B3D" w:rsidRPr="00933B3D">
        <w:rPr>
          <w:szCs w:val="22"/>
          <w:lang w:val="sk-SK"/>
        </w:rPr>
        <w:t>približne o 45% vyššia plazma</w:t>
      </w:r>
      <w:r w:rsidR="00933B3D">
        <w:rPr>
          <w:szCs w:val="22"/>
          <w:lang w:val="sk-SK"/>
        </w:rPr>
        <w:t>tická</w:t>
      </w:r>
      <w:r w:rsidR="00933B3D" w:rsidRPr="00933B3D">
        <w:rPr>
          <w:szCs w:val="22"/>
          <w:lang w:val="sk-SK"/>
        </w:rPr>
        <w:t xml:space="preserve"> </w:t>
      </w:r>
      <w:r w:rsidRPr="009C267C">
        <w:rPr>
          <w:szCs w:val="22"/>
          <w:lang w:val="sk-SK"/>
        </w:rPr>
        <w:t xml:space="preserve">expozícia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ako u mužov.</w:t>
      </w:r>
      <w:r w:rsidR="00933B3D">
        <w:rPr>
          <w:szCs w:val="22"/>
          <w:lang w:val="sk-SK"/>
        </w:rPr>
        <w:t xml:space="preserve"> </w:t>
      </w:r>
      <w:r w:rsidR="00933B3D" w:rsidRPr="00933B3D">
        <w:rPr>
          <w:szCs w:val="22"/>
          <w:lang w:val="sk-SK"/>
        </w:rPr>
        <w:t>Je to</w:t>
      </w:r>
      <w:r w:rsidR="00952F7F">
        <w:rPr>
          <w:szCs w:val="22"/>
          <w:lang w:val="sk-SK"/>
        </w:rPr>
        <w:t xml:space="preserve"> </w:t>
      </w:r>
      <w:r w:rsidR="00933B3D" w:rsidRPr="00933B3D">
        <w:rPr>
          <w:szCs w:val="22"/>
          <w:lang w:val="sk-SK"/>
        </w:rPr>
        <w:t xml:space="preserve">spôsobené výrazne nižším </w:t>
      </w:r>
      <w:proofErr w:type="spellStart"/>
      <w:r w:rsidR="00933B3D" w:rsidRPr="00933B3D">
        <w:rPr>
          <w:szCs w:val="22"/>
          <w:lang w:val="sk-SK"/>
        </w:rPr>
        <w:t>klírensom</w:t>
      </w:r>
      <w:proofErr w:type="spellEnd"/>
      <w:r w:rsidR="00933B3D" w:rsidRPr="00933B3D">
        <w:rPr>
          <w:szCs w:val="22"/>
          <w:lang w:val="sk-SK"/>
        </w:rPr>
        <w:t xml:space="preserve"> v porovnaní s mužmi (z</w:t>
      </w:r>
      <w:r w:rsidR="00933B3D">
        <w:rPr>
          <w:szCs w:val="22"/>
          <w:lang w:val="sk-SK"/>
        </w:rPr>
        <w:t>rejmý</w:t>
      </w:r>
      <w:r w:rsidR="00933B3D" w:rsidRPr="00933B3D">
        <w:rPr>
          <w:szCs w:val="22"/>
          <w:lang w:val="sk-SK"/>
        </w:rPr>
        <w:t xml:space="preserve"> perorálny </w:t>
      </w:r>
      <w:proofErr w:type="spellStart"/>
      <w:r w:rsidR="00933B3D" w:rsidRPr="00933B3D">
        <w:rPr>
          <w:szCs w:val="22"/>
          <w:lang w:val="sk-SK"/>
        </w:rPr>
        <w:t>klírens</w:t>
      </w:r>
      <w:proofErr w:type="spellEnd"/>
      <w:r w:rsidR="00933B3D" w:rsidRPr="00933B3D">
        <w:rPr>
          <w:szCs w:val="22"/>
          <w:lang w:val="sk-SK"/>
        </w:rPr>
        <w:t xml:space="preserve"> bol 193 u žien a 316 u mužov).</w:t>
      </w:r>
      <w:r w:rsidRPr="009C267C">
        <w:rPr>
          <w:szCs w:val="22"/>
          <w:lang w:val="sk-SK"/>
        </w:rPr>
        <w:t xml:space="preserve"> Okrem toho </w:t>
      </w:r>
      <w:proofErr w:type="spellStart"/>
      <w:r w:rsidR="00735EA3">
        <w:rPr>
          <w:szCs w:val="22"/>
          <w:lang w:val="sk-SK"/>
        </w:rPr>
        <w:t>zolpidem</w:t>
      </w:r>
      <w:proofErr w:type="spellEnd"/>
      <w:r w:rsidRPr="009C267C">
        <w:rPr>
          <w:szCs w:val="22"/>
          <w:lang w:val="sk-SK"/>
        </w:rPr>
        <w:t xml:space="preserve"> vykazuje rozdielnu </w:t>
      </w:r>
      <w:proofErr w:type="spellStart"/>
      <w:r w:rsidRPr="009C267C">
        <w:rPr>
          <w:szCs w:val="22"/>
          <w:lang w:val="sk-SK"/>
        </w:rPr>
        <w:t>farmakokinetiku</w:t>
      </w:r>
      <w:proofErr w:type="spellEnd"/>
      <w:r w:rsidRPr="009C267C">
        <w:rPr>
          <w:szCs w:val="22"/>
          <w:lang w:val="sk-SK"/>
        </w:rPr>
        <w:t xml:space="preserve"> u starších osôb (vek: 61-85 rokov) a dospelých (vek: 22-42 rokov)</w:t>
      </w:r>
      <w:r w:rsidR="00933B3D">
        <w:rPr>
          <w:szCs w:val="22"/>
          <w:lang w:val="sk-SK"/>
        </w:rPr>
        <w:t xml:space="preserve"> </w:t>
      </w:r>
      <w:r w:rsidR="00933B3D" w:rsidRPr="00933B3D">
        <w:rPr>
          <w:szCs w:val="22"/>
          <w:lang w:val="sk-SK"/>
        </w:rPr>
        <w:t>- zjavn</w:t>
      </w:r>
      <w:r w:rsidR="00B227BE">
        <w:rPr>
          <w:szCs w:val="22"/>
          <w:lang w:val="sk-SK"/>
        </w:rPr>
        <w:t>ý</w:t>
      </w:r>
      <w:r w:rsidR="00933B3D" w:rsidRPr="00933B3D">
        <w:rPr>
          <w:szCs w:val="22"/>
          <w:lang w:val="sk-SK"/>
        </w:rPr>
        <w:t xml:space="preserve"> peroráln</w:t>
      </w:r>
      <w:r w:rsidR="00B227BE">
        <w:rPr>
          <w:szCs w:val="22"/>
          <w:lang w:val="sk-SK"/>
        </w:rPr>
        <w:t xml:space="preserve">y </w:t>
      </w:r>
      <w:proofErr w:type="spellStart"/>
      <w:r w:rsidR="00B227BE">
        <w:rPr>
          <w:szCs w:val="22"/>
          <w:lang w:val="sk-SK"/>
        </w:rPr>
        <w:t>klírens</w:t>
      </w:r>
      <w:proofErr w:type="spellEnd"/>
      <w:r w:rsidR="00933B3D">
        <w:rPr>
          <w:szCs w:val="22"/>
          <w:lang w:val="sk-SK"/>
        </w:rPr>
        <w:t xml:space="preserve"> </w:t>
      </w:r>
      <w:r w:rsidR="00933B3D" w:rsidRPr="00933B3D">
        <w:rPr>
          <w:szCs w:val="22"/>
          <w:lang w:val="sk-SK"/>
        </w:rPr>
        <w:t xml:space="preserve">u mužov 3,8 </w:t>
      </w:r>
      <w:proofErr w:type="spellStart"/>
      <w:r w:rsidR="00933B3D" w:rsidRPr="00933B3D">
        <w:rPr>
          <w:szCs w:val="22"/>
          <w:lang w:val="sk-SK"/>
        </w:rPr>
        <w:t>vs</w:t>
      </w:r>
      <w:proofErr w:type="spellEnd"/>
      <w:r w:rsidR="00933B3D" w:rsidRPr="00933B3D">
        <w:rPr>
          <w:szCs w:val="22"/>
          <w:lang w:val="sk-SK"/>
        </w:rPr>
        <w:t xml:space="preserve"> 11,0 ml min</w:t>
      </w:r>
      <w:r w:rsidR="00933B3D" w:rsidRPr="00300171">
        <w:rPr>
          <w:szCs w:val="22"/>
          <w:vertAlign w:val="superscript"/>
          <w:lang w:val="sk-SK"/>
        </w:rPr>
        <w:t>-1</w:t>
      </w:r>
      <w:r w:rsidR="00933B3D" w:rsidRPr="00933B3D">
        <w:rPr>
          <w:szCs w:val="22"/>
          <w:lang w:val="sk-SK"/>
        </w:rPr>
        <w:t xml:space="preserve"> kg</w:t>
      </w:r>
      <w:r w:rsidR="00933B3D" w:rsidRPr="00300171">
        <w:rPr>
          <w:szCs w:val="22"/>
          <w:vertAlign w:val="superscript"/>
          <w:lang w:val="sk-SK"/>
        </w:rPr>
        <w:t>-1</w:t>
      </w:r>
      <w:r w:rsidR="00933B3D" w:rsidRPr="00933B3D">
        <w:rPr>
          <w:szCs w:val="22"/>
          <w:lang w:val="sk-SK"/>
        </w:rPr>
        <w:t xml:space="preserve">, P &lt;0,01, u žien - 3,0 </w:t>
      </w:r>
      <w:proofErr w:type="spellStart"/>
      <w:r w:rsidR="00A91A76">
        <w:rPr>
          <w:szCs w:val="22"/>
          <w:lang w:val="sk-SK"/>
        </w:rPr>
        <w:t>vs</w:t>
      </w:r>
      <w:proofErr w:type="spellEnd"/>
      <w:r w:rsidR="00933B3D" w:rsidRPr="00933B3D">
        <w:rPr>
          <w:szCs w:val="22"/>
          <w:lang w:val="sk-SK"/>
        </w:rPr>
        <w:t xml:space="preserve"> 5,8 ml min</w:t>
      </w:r>
      <w:r w:rsidR="00933B3D" w:rsidRPr="00300171">
        <w:rPr>
          <w:szCs w:val="22"/>
          <w:vertAlign w:val="superscript"/>
          <w:lang w:val="sk-SK"/>
        </w:rPr>
        <w:t>-1</w:t>
      </w:r>
      <w:r w:rsidR="00933B3D" w:rsidRPr="00933B3D">
        <w:rPr>
          <w:szCs w:val="22"/>
          <w:lang w:val="sk-SK"/>
        </w:rPr>
        <w:t xml:space="preserve"> kg</w:t>
      </w:r>
      <w:r w:rsidR="00933B3D" w:rsidRPr="00300171">
        <w:rPr>
          <w:szCs w:val="22"/>
          <w:vertAlign w:val="superscript"/>
          <w:lang w:val="sk-SK"/>
        </w:rPr>
        <w:t>-1</w:t>
      </w:r>
      <w:r w:rsidR="00933B3D" w:rsidRPr="00933B3D">
        <w:rPr>
          <w:szCs w:val="22"/>
          <w:lang w:val="sk-SK"/>
        </w:rPr>
        <w:t>, P &lt;0,02</w:t>
      </w:r>
      <w:r w:rsidR="004C0C83">
        <w:rPr>
          <w:szCs w:val="22"/>
          <w:lang w:val="sk-SK"/>
        </w:rPr>
        <w:t>.</w:t>
      </w:r>
      <w:r w:rsidRPr="009C267C">
        <w:rPr>
          <w:szCs w:val="22"/>
          <w:lang w:val="sk-SK"/>
        </w:rPr>
        <w:t xml:space="preserve"> U starších žien a mužov sa zvýšila </w:t>
      </w:r>
      <w:proofErr w:type="spellStart"/>
      <w:r w:rsidRPr="009C267C">
        <w:rPr>
          <w:szCs w:val="22"/>
          <w:lang w:val="sk-SK"/>
        </w:rPr>
        <w:t>C</w:t>
      </w:r>
      <w:r w:rsidRPr="009C267C">
        <w:rPr>
          <w:szCs w:val="22"/>
          <w:vertAlign w:val="subscript"/>
          <w:lang w:val="sk-SK"/>
        </w:rPr>
        <w:t>max</w:t>
      </w:r>
      <w:proofErr w:type="spellEnd"/>
      <w:r w:rsidRPr="009C267C">
        <w:rPr>
          <w:szCs w:val="22"/>
          <w:lang w:val="sk-SK"/>
        </w:rPr>
        <w:t xml:space="preserve">; Aj starší </w:t>
      </w:r>
      <w:r w:rsidR="00CD09BB">
        <w:rPr>
          <w:szCs w:val="22"/>
          <w:lang w:val="sk-SK"/>
        </w:rPr>
        <w:t>muži</w:t>
      </w:r>
      <w:r w:rsidRPr="009C267C">
        <w:rPr>
          <w:szCs w:val="22"/>
          <w:lang w:val="sk-SK"/>
        </w:rPr>
        <w:t xml:space="preserve"> mali predĺžený polčas </w:t>
      </w:r>
      <w:r w:rsidR="00CD09BB">
        <w:rPr>
          <w:szCs w:val="22"/>
          <w:lang w:val="sk-SK"/>
        </w:rPr>
        <w:t xml:space="preserve">eliminácie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>.</w:t>
      </w:r>
    </w:p>
    <w:p w14:paraId="218124FD" w14:textId="48C72D31" w:rsidR="00D136C5" w:rsidRDefault="0058149D" w:rsidP="0058149D">
      <w:pPr>
        <w:rPr>
          <w:szCs w:val="22"/>
          <w:lang w:val="sk-SK"/>
        </w:rPr>
      </w:pPr>
      <w:r w:rsidRPr="009C267C">
        <w:rPr>
          <w:szCs w:val="22"/>
          <w:lang w:val="sk-SK"/>
        </w:rPr>
        <w:t xml:space="preserve">A navyše, </w:t>
      </w:r>
      <w:proofErr w:type="spellStart"/>
      <w:r w:rsidRPr="009C267C">
        <w:rPr>
          <w:szCs w:val="22"/>
          <w:lang w:val="sk-SK"/>
        </w:rPr>
        <w:t>farmakokinetika</w:t>
      </w:r>
      <w:proofErr w:type="spellEnd"/>
      <w:r w:rsidRPr="009C267C">
        <w:rPr>
          <w:szCs w:val="22"/>
          <w:lang w:val="sk-SK"/>
        </w:rPr>
        <w:t xml:space="preserve">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môže byť ovplyvnená konzumáciou jedla s vysokým obsahom tukov. Zistilo sa, že hladiny </w:t>
      </w:r>
      <w:proofErr w:type="spellStart"/>
      <w:r w:rsidR="00735EA3">
        <w:rPr>
          <w:szCs w:val="22"/>
          <w:lang w:val="sk-SK"/>
        </w:rPr>
        <w:t>zolpidem</w:t>
      </w:r>
      <w:r w:rsidRPr="009C267C">
        <w:rPr>
          <w:szCs w:val="22"/>
          <w:lang w:val="sk-SK"/>
        </w:rPr>
        <w:t>u</w:t>
      </w:r>
      <w:proofErr w:type="spellEnd"/>
      <w:r w:rsidRPr="009C267C">
        <w:rPr>
          <w:szCs w:val="22"/>
          <w:lang w:val="sk-SK"/>
        </w:rPr>
        <w:t xml:space="preserve"> v plazme a systémová expozícia sú podstatne nižšie </w:t>
      </w:r>
      <w:r w:rsidR="002579A0" w:rsidRPr="00952F7F">
        <w:rPr>
          <w:szCs w:val="22"/>
          <w:lang w:val="sk-SK"/>
        </w:rPr>
        <w:t>pri</w:t>
      </w:r>
      <w:r w:rsidR="005971C5" w:rsidRPr="00952F7F">
        <w:rPr>
          <w:szCs w:val="22"/>
          <w:lang w:val="sk-SK"/>
        </w:rPr>
        <w:t xml:space="preserve"> podaní </w:t>
      </w:r>
      <w:r w:rsidR="002579A0" w:rsidRPr="00952F7F">
        <w:rPr>
          <w:szCs w:val="22"/>
          <w:lang w:val="sk-SK"/>
        </w:rPr>
        <w:t>po jedle</w:t>
      </w:r>
      <w:r w:rsidRPr="00952F7F">
        <w:rPr>
          <w:szCs w:val="22"/>
          <w:lang w:val="sk-SK"/>
        </w:rPr>
        <w:t xml:space="preserve"> v</w:t>
      </w:r>
      <w:r w:rsidRPr="009C267C">
        <w:rPr>
          <w:szCs w:val="22"/>
          <w:lang w:val="sk-SK"/>
        </w:rPr>
        <w:t xml:space="preserve"> porovnaní </w:t>
      </w:r>
      <w:r w:rsidR="005971C5">
        <w:rPr>
          <w:szCs w:val="22"/>
          <w:lang w:val="sk-SK"/>
        </w:rPr>
        <w:t>s podaním nalačno</w:t>
      </w:r>
      <w:r w:rsidRPr="009C267C">
        <w:rPr>
          <w:szCs w:val="22"/>
          <w:lang w:val="sk-SK"/>
        </w:rPr>
        <w:t xml:space="preserve"> od 20 minút do 3 hodín po podaní dávky. </w:t>
      </w:r>
      <w:r w:rsidRPr="00952F7F">
        <w:rPr>
          <w:szCs w:val="22"/>
          <w:lang w:val="sk-SK"/>
        </w:rPr>
        <w:t xml:space="preserve">Po 4 hodinách </w:t>
      </w:r>
      <w:r w:rsidR="000245D2" w:rsidRPr="00952F7F">
        <w:rPr>
          <w:szCs w:val="22"/>
          <w:lang w:val="sk-SK"/>
        </w:rPr>
        <w:t xml:space="preserve">od </w:t>
      </w:r>
      <w:r w:rsidRPr="00952F7F">
        <w:rPr>
          <w:szCs w:val="22"/>
          <w:lang w:val="sk-SK"/>
        </w:rPr>
        <w:t>podan</w:t>
      </w:r>
      <w:r w:rsidR="000245D2" w:rsidRPr="00952F7F">
        <w:rPr>
          <w:szCs w:val="22"/>
          <w:lang w:val="sk-SK"/>
        </w:rPr>
        <w:t>ia</w:t>
      </w:r>
      <w:r w:rsidRPr="00952F7F">
        <w:rPr>
          <w:szCs w:val="22"/>
          <w:lang w:val="sk-SK"/>
        </w:rPr>
        <w:t xml:space="preserve"> dávky boli plazmatické hladiny </w:t>
      </w:r>
      <w:proofErr w:type="spellStart"/>
      <w:r w:rsidR="00735EA3" w:rsidRPr="00952F7F">
        <w:rPr>
          <w:szCs w:val="22"/>
          <w:lang w:val="sk-SK"/>
        </w:rPr>
        <w:t>zolpidem</w:t>
      </w:r>
      <w:r w:rsidR="009D5DFD" w:rsidRPr="00952F7F">
        <w:rPr>
          <w:szCs w:val="22"/>
          <w:lang w:val="sk-SK"/>
        </w:rPr>
        <w:t>u</w:t>
      </w:r>
      <w:proofErr w:type="spellEnd"/>
      <w:r w:rsidR="009D5DFD" w:rsidRPr="00952F7F">
        <w:rPr>
          <w:szCs w:val="22"/>
          <w:lang w:val="sk-SK"/>
        </w:rPr>
        <w:t xml:space="preserve"> </w:t>
      </w:r>
      <w:r w:rsidR="000245D2" w:rsidRPr="00952F7F">
        <w:rPr>
          <w:szCs w:val="22"/>
          <w:lang w:val="sk-SK"/>
        </w:rPr>
        <w:t>vyššie pri podaní po jedle</w:t>
      </w:r>
      <w:r w:rsidRPr="00952F7F">
        <w:rPr>
          <w:szCs w:val="22"/>
          <w:lang w:val="sk-SK"/>
        </w:rPr>
        <w:t>.</w:t>
      </w:r>
    </w:p>
    <w:p w14:paraId="37BCE116" w14:textId="33F3A8B1" w:rsidR="004C0C83" w:rsidRDefault="004C0C83" w:rsidP="0058149D">
      <w:pPr>
        <w:rPr>
          <w:szCs w:val="22"/>
          <w:lang w:val="sk-SK"/>
        </w:rPr>
      </w:pPr>
    </w:p>
    <w:p w14:paraId="259B4CDE" w14:textId="22EBC89B" w:rsidR="004C0C83" w:rsidRPr="00300171" w:rsidRDefault="004C0C83" w:rsidP="0058149D">
      <w:pPr>
        <w:rPr>
          <w:szCs w:val="22"/>
          <w:lang w:val="sk-SK"/>
        </w:rPr>
      </w:pPr>
      <w:r w:rsidRPr="00300171">
        <w:rPr>
          <w:szCs w:val="22"/>
          <w:lang w:val="sk-SK"/>
        </w:rPr>
        <w:t>Vo v</w:t>
      </w:r>
      <w:r w:rsidRPr="00300171">
        <w:rPr>
          <w:rFonts w:hint="eastAsia"/>
          <w:szCs w:val="22"/>
          <w:lang w:val="sk-SK"/>
        </w:rPr>
        <w:t>š</w:t>
      </w:r>
      <w:r w:rsidRPr="00300171">
        <w:rPr>
          <w:szCs w:val="22"/>
          <w:lang w:val="sk-SK"/>
        </w:rPr>
        <w:t>eobecnosti mo</w:t>
      </w:r>
      <w:r w:rsidRPr="00300171">
        <w:rPr>
          <w:rFonts w:hint="eastAsia"/>
          <w:szCs w:val="22"/>
          <w:lang w:val="sk-SK"/>
        </w:rPr>
        <w:t>ž</w:t>
      </w:r>
      <w:r w:rsidRPr="00300171">
        <w:rPr>
          <w:szCs w:val="22"/>
          <w:lang w:val="sk-SK"/>
        </w:rPr>
        <w:t>no o</w:t>
      </w:r>
      <w:r w:rsidRPr="00300171">
        <w:rPr>
          <w:rFonts w:hint="eastAsia"/>
          <w:szCs w:val="22"/>
          <w:lang w:val="sk-SK"/>
        </w:rPr>
        <w:t>č</w:t>
      </w:r>
      <w:r w:rsidRPr="00300171">
        <w:rPr>
          <w:szCs w:val="22"/>
          <w:lang w:val="sk-SK"/>
        </w:rPr>
        <w:t>ak</w:t>
      </w:r>
      <w:r w:rsidRPr="00300171">
        <w:rPr>
          <w:rFonts w:hint="eastAsia"/>
          <w:szCs w:val="22"/>
          <w:lang w:val="sk-SK"/>
        </w:rPr>
        <w:t>á</w:t>
      </w:r>
      <w:r w:rsidRPr="00300171">
        <w:rPr>
          <w:szCs w:val="22"/>
          <w:lang w:val="sk-SK"/>
        </w:rPr>
        <w:t>va</w:t>
      </w:r>
      <w:r w:rsidRPr="00300171">
        <w:rPr>
          <w:rFonts w:hint="eastAsia"/>
          <w:szCs w:val="22"/>
          <w:lang w:val="sk-SK"/>
        </w:rPr>
        <w:t>ť</w:t>
      </w:r>
      <w:r w:rsidRPr="00300171">
        <w:rPr>
          <w:szCs w:val="22"/>
          <w:lang w:val="sk-SK"/>
        </w:rPr>
        <w:t xml:space="preserve"> </w:t>
      </w:r>
      <w:r w:rsidR="000245D2" w:rsidRPr="00952F7F">
        <w:rPr>
          <w:szCs w:val="22"/>
          <w:lang w:val="sk-SK"/>
        </w:rPr>
        <w:t>po peror</w:t>
      </w:r>
      <w:r w:rsidR="000245D2" w:rsidRPr="00952F7F">
        <w:rPr>
          <w:rFonts w:hint="eastAsia"/>
          <w:szCs w:val="22"/>
          <w:lang w:val="sk-SK"/>
        </w:rPr>
        <w:t>á</w:t>
      </w:r>
      <w:r w:rsidR="000245D2" w:rsidRPr="00952F7F">
        <w:rPr>
          <w:szCs w:val="22"/>
          <w:lang w:val="sk-SK"/>
        </w:rPr>
        <w:t>lnom podan</w:t>
      </w:r>
      <w:r w:rsidR="000245D2" w:rsidRPr="00952F7F">
        <w:rPr>
          <w:rFonts w:hint="eastAsia"/>
          <w:szCs w:val="22"/>
          <w:lang w:val="sk-SK"/>
        </w:rPr>
        <w:t>í</w:t>
      </w:r>
      <w:r w:rsidR="000245D2" w:rsidRPr="00952F7F">
        <w:rPr>
          <w:szCs w:val="22"/>
          <w:lang w:val="sk-SK"/>
        </w:rPr>
        <w:t xml:space="preserve"> 10 mg </w:t>
      </w:r>
      <w:proofErr w:type="spellStart"/>
      <w:r w:rsidR="00735EA3" w:rsidRPr="00300171">
        <w:rPr>
          <w:szCs w:val="22"/>
          <w:lang w:val="sk-SK"/>
        </w:rPr>
        <w:t>zolpidem</w:t>
      </w:r>
      <w:r w:rsidR="000245D2" w:rsidRPr="00952F7F">
        <w:rPr>
          <w:szCs w:val="22"/>
          <w:lang w:val="sk-SK"/>
        </w:rPr>
        <w:t>u</w:t>
      </w:r>
      <w:proofErr w:type="spellEnd"/>
      <w:r w:rsidR="000245D2" w:rsidRPr="00952F7F">
        <w:rPr>
          <w:szCs w:val="22"/>
          <w:lang w:val="sk-SK"/>
        </w:rPr>
        <w:t xml:space="preserve"> </w:t>
      </w:r>
      <w:r w:rsidRPr="00300171">
        <w:rPr>
          <w:szCs w:val="22"/>
          <w:lang w:val="sk-SK"/>
        </w:rPr>
        <w:t>maxim</w:t>
      </w:r>
      <w:r w:rsidRPr="00300171">
        <w:rPr>
          <w:rFonts w:hint="eastAsia"/>
          <w:szCs w:val="22"/>
          <w:lang w:val="sk-SK"/>
        </w:rPr>
        <w:t>á</w:t>
      </w:r>
      <w:r w:rsidRPr="00300171">
        <w:rPr>
          <w:szCs w:val="22"/>
          <w:lang w:val="sk-SK"/>
        </w:rPr>
        <w:t>lnu koncentr</w:t>
      </w:r>
      <w:r w:rsidRPr="00300171">
        <w:rPr>
          <w:rFonts w:hint="eastAsia"/>
          <w:szCs w:val="22"/>
          <w:lang w:val="sk-SK"/>
        </w:rPr>
        <w:t>á</w:t>
      </w:r>
      <w:r w:rsidRPr="00300171">
        <w:rPr>
          <w:szCs w:val="22"/>
          <w:lang w:val="sk-SK"/>
        </w:rPr>
        <w:t>ciu v</w:t>
      </w:r>
      <w:r w:rsidR="000245D2" w:rsidRPr="00952F7F">
        <w:rPr>
          <w:szCs w:val="22"/>
          <w:lang w:val="sk-SK"/>
        </w:rPr>
        <w:t> </w:t>
      </w:r>
      <w:r w:rsidRPr="00300171">
        <w:rPr>
          <w:szCs w:val="22"/>
          <w:lang w:val="sk-SK"/>
        </w:rPr>
        <w:t>plazme</w:t>
      </w:r>
      <w:r w:rsidR="000245D2" w:rsidRPr="00952F7F">
        <w:rPr>
          <w:szCs w:val="22"/>
          <w:lang w:val="sk-SK"/>
        </w:rPr>
        <w:t xml:space="preserve"> a</w:t>
      </w:r>
      <w:r w:rsidR="000245D2" w:rsidRPr="00952F7F">
        <w:rPr>
          <w:rFonts w:hint="eastAsia"/>
          <w:szCs w:val="22"/>
          <w:lang w:val="sk-SK"/>
        </w:rPr>
        <w:t>ž</w:t>
      </w:r>
      <w:r w:rsidR="000245D2" w:rsidRPr="00952F7F">
        <w:rPr>
          <w:szCs w:val="22"/>
          <w:lang w:val="sk-SK"/>
        </w:rPr>
        <w:t xml:space="preserve"> do 220 </w:t>
      </w:r>
      <w:proofErr w:type="spellStart"/>
      <w:r w:rsidR="000245D2" w:rsidRPr="00952F7F">
        <w:rPr>
          <w:szCs w:val="22"/>
          <w:lang w:val="sk-SK"/>
        </w:rPr>
        <w:t>ng</w:t>
      </w:r>
      <w:proofErr w:type="spellEnd"/>
      <w:r w:rsidR="000245D2" w:rsidRPr="00952F7F">
        <w:rPr>
          <w:szCs w:val="22"/>
          <w:lang w:val="sk-SK"/>
        </w:rPr>
        <w:t>/ml</w:t>
      </w:r>
      <w:r w:rsidRPr="00300171">
        <w:rPr>
          <w:szCs w:val="22"/>
          <w:lang w:val="sk-SK"/>
        </w:rPr>
        <w:t xml:space="preserve"> .</w:t>
      </w:r>
    </w:p>
    <w:p w14:paraId="7274D460" w14:textId="77777777" w:rsidR="0058149D" w:rsidRPr="009C267C" w:rsidRDefault="0058149D" w:rsidP="00D136C5">
      <w:pPr>
        <w:rPr>
          <w:szCs w:val="22"/>
          <w:lang w:val="sk-SK"/>
        </w:rPr>
      </w:pPr>
    </w:p>
    <w:p w14:paraId="0704583F" w14:textId="77777777" w:rsidR="00543193" w:rsidRPr="009C267C" w:rsidRDefault="005C115A" w:rsidP="00306A9A">
      <w:pPr>
        <w:rPr>
          <w:color w:val="000000"/>
          <w:szCs w:val="22"/>
          <w:u w:val="single"/>
          <w:lang w:val="sk-SK"/>
        </w:rPr>
      </w:pPr>
      <w:r w:rsidRPr="009C267C">
        <w:rPr>
          <w:color w:val="000000"/>
          <w:szCs w:val="22"/>
          <w:u w:val="single"/>
          <w:lang w:val="sk-SK"/>
        </w:rPr>
        <w:t>Distribúcia</w:t>
      </w:r>
    </w:p>
    <w:p w14:paraId="4CBA159E" w14:textId="77777777" w:rsidR="00D136C5" w:rsidRPr="009C267C" w:rsidRDefault="00D136C5" w:rsidP="00D136C5">
      <w:pPr>
        <w:rPr>
          <w:lang w:val="sk-SK"/>
        </w:rPr>
      </w:pPr>
      <w:r w:rsidRPr="009C267C">
        <w:rPr>
          <w:lang w:val="sk-SK"/>
        </w:rPr>
        <w:t xml:space="preserve">Distribučný objem u dospelých je 0,54 l/kg a klesá na 0,34 l/kg u starších pacientov. </w:t>
      </w:r>
    </w:p>
    <w:p w14:paraId="19DC3919" w14:textId="4A7B9542" w:rsidR="00D136C5" w:rsidRPr="009C267C" w:rsidRDefault="00D136C5" w:rsidP="00D136C5">
      <w:pPr>
        <w:rPr>
          <w:lang w:val="sk-SK"/>
        </w:rPr>
      </w:pPr>
      <w:r w:rsidRPr="009C267C">
        <w:rPr>
          <w:lang w:val="sk-SK"/>
        </w:rPr>
        <w:t xml:space="preserve">Väzba na plazmatické proteíny je 92 %. Prvý prechod pečeňou je približne 35 %. Opakované podanie nemodifikuje väzbu na plazmatické proteíny a to znamená, že nedochádza k vytlačovaniu </w:t>
      </w:r>
      <w:proofErr w:type="spellStart"/>
      <w:r w:rsidR="00735EA3">
        <w:rPr>
          <w:lang w:val="sk-SK"/>
        </w:rPr>
        <w:t>zolpidem</w:t>
      </w:r>
      <w:r w:rsidRPr="009C267C">
        <w:rPr>
          <w:lang w:val="sk-SK"/>
        </w:rPr>
        <w:t>u</w:t>
      </w:r>
      <w:proofErr w:type="spellEnd"/>
      <w:r w:rsidRPr="009C267C">
        <w:rPr>
          <w:lang w:val="sk-SK"/>
        </w:rPr>
        <w:t xml:space="preserve"> vlastnými </w:t>
      </w:r>
      <w:proofErr w:type="spellStart"/>
      <w:r w:rsidRPr="009C267C">
        <w:rPr>
          <w:lang w:val="sk-SK"/>
        </w:rPr>
        <w:t>metabolitami</w:t>
      </w:r>
      <w:proofErr w:type="spellEnd"/>
      <w:r w:rsidRPr="009C267C">
        <w:rPr>
          <w:lang w:val="sk-SK"/>
        </w:rPr>
        <w:t xml:space="preserve"> z väzobných miest. </w:t>
      </w:r>
    </w:p>
    <w:p w14:paraId="308740BC" w14:textId="77777777" w:rsidR="00543193" w:rsidRPr="009C267C" w:rsidRDefault="00543193" w:rsidP="00306A9A">
      <w:pPr>
        <w:rPr>
          <w:color w:val="000000"/>
          <w:szCs w:val="22"/>
          <w:lang w:val="sk-SK"/>
        </w:rPr>
      </w:pPr>
    </w:p>
    <w:p w14:paraId="4FCB3F2B" w14:textId="77777777" w:rsidR="00E429A7" w:rsidRPr="009C267C" w:rsidRDefault="0077429B" w:rsidP="00E429A7">
      <w:pPr>
        <w:rPr>
          <w:color w:val="000000"/>
          <w:szCs w:val="22"/>
          <w:u w:val="single"/>
          <w:lang w:val="sk-SK"/>
        </w:rPr>
      </w:pPr>
      <w:proofErr w:type="spellStart"/>
      <w:r w:rsidRPr="009C267C">
        <w:rPr>
          <w:color w:val="000000"/>
          <w:szCs w:val="22"/>
          <w:u w:val="single"/>
          <w:lang w:val="sk-SK"/>
        </w:rPr>
        <w:t>Biotransformácia</w:t>
      </w:r>
      <w:proofErr w:type="spellEnd"/>
    </w:p>
    <w:p w14:paraId="43432A6A" w14:textId="030597C2" w:rsidR="00E429A7" w:rsidRPr="009C267C" w:rsidRDefault="00735EA3" w:rsidP="00E429A7">
      <w:pPr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Zolpidem</w:t>
      </w:r>
      <w:proofErr w:type="spellEnd"/>
      <w:r w:rsidR="00E429A7" w:rsidRPr="009C267C">
        <w:rPr>
          <w:color w:val="000000"/>
          <w:szCs w:val="22"/>
          <w:lang w:val="sk-SK"/>
        </w:rPr>
        <w:t xml:space="preserve"> sa úplne metabolizuje. Nezmenený </w:t>
      </w:r>
      <w:proofErr w:type="spellStart"/>
      <w:r>
        <w:rPr>
          <w:color w:val="000000"/>
          <w:szCs w:val="22"/>
          <w:lang w:val="sk-SK"/>
        </w:rPr>
        <w:t>zolpidem</w:t>
      </w:r>
      <w:proofErr w:type="spellEnd"/>
      <w:r w:rsidR="00E429A7" w:rsidRPr="009C267C">
        <w:rPr>
          <w:color w:val="000000"/>
          <w:szCs w:val="22"/>
          <w:lang w:val="sk-SK"/>
        </w:rPr>
        <w:t xml:space="preserve"> bol zistený len v malých množstvách (&lt;1</w:t>
      </w:r>
      <w:r w:rsidR="00F00EDC" w:rsidRPr="009C267C">
        <w:rPr>
          <w:color w:val="000000"/>
          <w:szCs w:val="22"/>
          <w:lang w:val="sk-SK"/>
        </w:rPr>
        <w:t xml:space="preserve"> </w:t>
      </w:r>
      <w:r w:rsidR="00E429A7" w:rsidRPr="009C267C">
        <w:rPr>
          <w:color w:val="000000"/>
          <w:szCs w:val="22"/>
          <w:lang w:val="sk-SK"/>
        </w:rPr>
        <w:t>%) v</w:t>
      </w:r>
      <w:r w:rsidR="0077429B" w:rsidRPr="009C267C">
        <w:rPr>
          <w:color w:val="000000"/>
          <w:szCs w:val="22"/>
          <w:lang w:val="sk-SK"/>
        </w:rPr>
        <w:t> </w:t>
      </w:r>
      <w:r w:rsidR="00E429A7" w:rsidRPr="009C267C">
        <w:rPr>
          <w:color w:val="000000"/>
          <w:szCs w:val="22"/>
          <w:lang w:val="sk-SK"/>
        </w:rPr>
        <w:t>ľudsk</w:t>
      </w:r>
      <w:r w:rsidR="0077429B" w:rsidRPr="009C267C">
        <w:rPr>
          <w:color w:val="000000"/>
          <w:szCs w:val="22"/>
          <w:lang w:val="sk-SK"/>
        </w:rPr>
        <w:t xml:space="preserve">om </w:t>
      </w:r>
      <w:proofErr w:type="spellStart"/>
      <w:r w:rsidR="0077429B" w:rsidRPr="009C267C">
        <w:rPr>
          <w:color w:val="000000"/>
          <w:szCs w:val="22"/>
          <w:lang w:val="sk-SK"/>
        </w:rPr>
        <w:t>exkremente</w:t>
      </w:r>
      <w:proofErr w:type="spellEnd"/>
      <w:r w:rsidR="00E429A7" w:rsidRPr="009C267C">
        <w:rPr>
          <w:color w:val="000000"/>
          <w:szCs w:val="22"/>
          <w:lang w:val="sk-SK"/>
        </w:rPr>
        <w:t xml:space="preserve">. Boli identifikované tri </w:t>
      </w:r>
      <w:proofErr w:type="spellStart"/>
      <w:r w:rsidR="00E429A7" w:rsidRPr="009C267C">
        <w:rPr>
          <w:color w:val="000000"/>
          <w:szCs w:val="22"/>
          <w:lang w:val="sk-SK"/>
        </w:rPr>
        <w:t>metabolity</w:t>
      </w:r>
      <w:proofErr w:type="spellEnd"/>
      <w:r w:rsidR="00E429A7" w:rsidRPr="009C267C">
        <w:rPr>
          <w:color w:val="000000"/>
          <w:szCs w:val="22"/>
          <w:lang w:val="sk-SK"/>
        </w:rPr>
        <w:t xml:space="preserve"> </w:t>
      </w:r>
      <w:proofErr w:type="spellStart"/>
      <w:r>
        <w:rPr>
          <w:color w:val="000000"/>
          <w:szCs w:val="22"/>
          <w:lang w:val="sk-SK"/>
        </w:rPr>
        <w:t>zolpidem</w:t>
      </w:r>
      <w:r w:rsidR="00E429A7" w:rsidRPr="009C267C">
        <w:rPr>
          <w:color w:val="000000"/>
          <w:szCs w:val="22"/>
          <w:lang w:val="sk-SK"/>
        </w:rPr>
        <w:t>u</w:t>
      </w:r>
      <w:proofErr w:type="spellEnd"/>
      <w:r w:rsidR="00E429A7" w:rsidRPr="009C267C">
        <w:rPr>
          <w:color w:val="000000"/>
          <w:szCs w:val="22"/>
          <w:lang w:val="sk-SK"/>
        </w:rPr>
        <w:t xml:space="preserve">, ale nemajú žiadnu farmakologickú aktivitu. </w:t>
      </w:r>
      <w:proofErr w:type="spellStart"/>
      <w:r>
        <w:rPr>
          <w:color w:val="000000"/>
          <w:szCs w:val="22"/>
          <w:lang w:val="sk-SK"/>
        </w:rPr>
        <w:t>Zolpidem</w:t>
      </w:r>
      <w:proofErr w:type="spellEnd"/>
      <w:r w:rsidR="00E429A7" w:rsidRPr="009C267C">
        <w:rPr>
          <w:color w:val="000000"/>
          <w:szCs w:val="22"/>
          <w:lang w:val="sk-SK"/>
        </w:rPr>
        <w:t xml:space="preserve"> sa metabolizuje prostredníctvom niekoľkých enzýmov pečene </w:t>
      </w:r>
      <w:proofErr w:type="spellStart"/>
      <w:r w:rsidR="00E429A7" w:rsidRPr="009C267C">
        <w:rPr>
          <w:color w:val="000000"/>
          <w:szCs w:val="22"/>
          <w:lang w:val="sk-SK"/>
        </w:rPr>
        <w:t>cytochrómu</w:t>
      </w:r>
      <w:proofErr w:type="spellEnd"/>
      <w:r w:rsidR="00E429A7" w:rsidRPr="009C267C">
        <w:rPr>
          <w:color w:val="000000"/>
          <w:szCs w:val="22"/>
          <w:lang w:val="sk-SK"/>
        </w:rPr>
        <w:t xml:space="preserve"> P450, pričom hlavným enzýmom je CYP3A4 (zodpovedný za približn</w:t>
      </w:r>
      <w:r w:rsidR="001C11EA" w:rsidRPr="009C267C">
        <w:rPr>
          <w:color w:val="000000"/>
          <w:szCs w:val="22"/>
          <w:lang w:val="sk-SK"/>
        </w:rPr>
        <w:t>e 60</w:t>
      </w:r>
      <w:r w:rsidR="00F00EDC" w:rsidRPr="009C267C">
        <w:rPr>
          <w:color w:val="000000"/>
          <w:szCs w:val="22"/>
          <w:lang w:val="sk-SK"/>
        </w:rPr>
        <w:t xml:space="preserve"> </w:t>
      </w:r>
      <w:r w:rsidR="001C11EA" w:rsidRPr="009C267C">
        <w:rPr>
          <w:color w:val="000000"/>
          <w:szCs w:val="22"/>
          <w:lang w:val="sk-SK"/>
        </w:rPr>
        <w:t xml:space="preserve">% metabolizmu </w:t>
      </w:r>
      <w:proofErr w:type="spellStart"/>
      <w:r>
        <w:rPr>
          <w:color w:val="000000"/>
          <w:szCs w:val="22"/>
          <w:lang w:val="sk-SK"/>
        </w:rPr>
        <w:t>zolpidem</w:t>
      </w:r>
      <w:r w:rsidR="00E429A7" w:rsidRPr="009C267C">
        <w:rPr>
          <w:color w:val="000000"/>
          <w:szCs w:val="22"/>
          <w:lang w:val="sk-SK"/>
        </w:rPr>
        <w:t>u</w:t>
      </w:r>
      <w:proofErr w:type="spellEnd"/>
      <w:r w:rsidR="00E429A7" w:rsidRPr="009C267C">
        <w:rPr>
          <w:color w:val="000000"/>
          <w:szCs w:val="22"/>
          <w:lang w:val="sk-SK"/>
        </w:rPr>
        <w:t xml:space="preserve">) s príspevkom CYP1A2 a 2D6, nie však 2A6, 2E1 a 2C8. </w:t>
      </w:r>
      <w:r w:rsidR="000245D2" w:rsidRPr="00952F7F">
        <w:rPr>
          <w:color w:val="000000"/>
          <w:szCs w:val="22"/>
          <w:lang w:val="sk-SK"/>
        </w:rPr>
        <w:t>Majú</w:t>
      </w:r>
      <w:r w:rsidR="00E429A7" w:rsidRPr="00952F7F">
        <w:rPr>
          <w:color w:val="000000"/>
          <w:szCs w:val="22"/>
          <w:lang w:val="sk-SK"/>
        </w:rPr>
        <w:t xml:space="preserve"> sa</w:t>
      </w:r>
      <w:r w:rsidR="00E429A7" w:rsidRPr="009C267C">
        <w:rPr>
          <w:color w:val="000000"/>
          <w:szCs w:val="22"/>
          <w:lang w:val="sk-SK"/>
        </w:rPr>
        <w:t xml:space="preserve"> zvážiť možné interakcie s liekmi, ktoré sú substrátmi alebo induktormi CYP3A4.</w:t>
      </w:r>
    </w:p>
    <w:p w14:paraId="02BEFD87" w14:textId="77777777" w:rsidR="0077429B" w:rsidRDefault="0077429B" w:rsidP="00E429A7">
      <w:pPr>
        <w:rPr>
          <w:color w:val="000000"/>
          <w:szCs w:val="22"/>
          <w:lang w:val="sk-SK"/>
        </w:rPr>
      </w:pPr>
    </w:p>
    <w:p w14:paraId="1B0A2AFE" w14:textId="43F93D8C" w:rsidR="009C77E6" w:rsidRDefault="009C77E6" w:rsidP="00E429A7">
      <w:pPr>
        <w:rPr>
          <w:color w:val="000000"/>
          <w:szCs w:val="22"/>
          <w:lang w:val="sk-SK"/>
        </w:rPr>
      </w:pPr>
      <w:r w:rsidRPr="009C77E6">
        <w:rPr>
          <w:color w:val="000000"/>
          <w:szCs w:val="22"/>
          <w:lang w:val="sk-SK"/>
        </w:rPr>
        <w:t xml:space="preserve">Všetky </w:t>
      </w:r>
      <w:proofErr w:type="spellStart"/>
      <w:r w:rsidRPr="009C77E6">
        <w:rPr>
          <w:color w:val="000000"/>
          <w:szCs w:val="22"/>
          <w:lang w:val="sk-SK"/>
        </w:rPr>
        <w:t>metabolity</w:t>
      </w:r>
      <w:proofErr w:type="spellEnd"/>
      <w:r w:rsidRPr="009C77E6">
        <w:rPr>
          <w:color w:val="000000"/>
          <w:szCs w:val="22"/>
          <w:lang w:val="sk-SK"/>
        </w:rPr>
        <w:t xml:space="preserve"> sú farmakologicky neaktívne a vylučujú sa močom (56%) a stolicou (37%).</w:t>
      </w:r>
    </w:p>
    <w:p w14:paraId="62DEDE7C" w14:textId="77777777" w:rsidR="009C77E6" w:rsidRPr="009C267C" w:rsidRDefault="009C77E6" w:rsidP="00E429A7">
      <w:pPr>
        <w:rPr>
          <w:color w:val="000000"/>
          <w:szCs w:val="22"/>
          <w:lang w:val="sk-SK"/>
        </w:rPr>
      </w:pPr>
    </w:p>
    <w:p w14:paraId="7410CF6C" w14:textId="77777777" w:rsidR="00543193" w:rsidRPr="009C267C" w:rsidRDefault="005C115A" w:rsidP="00306A9A">
      <w:pPr>
        <w:rPr>
          <w:color w:val="000000"/>
          <w:szCs w:val="22"/>
          <w:u w:val="single"/>
          <w:lang w:val="sk-SK"/>
        </w:rPr>
      </w:pPr>
      <w:r w:rsidRPr="009C267C">
        <w:rPr>
          <w:color w:val="000000"/>
          <w:szCs w:val="22"/>
          <w:u w:val="single"/>
          <w:lang w:val="sk-SK"/>
        </w:rPr>
        <w:t>Eliminácia</w:t>
      </w:r>
    </w:p>
    <w:p w14:paraId="43F268F5" w14:textId="361BA514" w:rsidR="0077429B" w:rsidRPr="009C267C" w:rsidRDefault="009B77BF" w:rsidP="0077429B">
      <w:pPr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Zolpid</w:t>
      </w:r>
      <w:r w:rsidR="00E01506">
        <w:rPr>
          <w:color w:val="000000"/>
          <w:szCs w:val="22"/>
          <w:lang w:val="sk-SK"/>
        </w:rPr>
        <w:t>e</w:t>
      </w:r>
      <w:r>
        <w:rPr>
          <w:color w:val="000000"/>
          <w:szCs w:val="22"/>
          <w:lang w:val="sk-SK"/>
        </w:rPr>
        <w:t>m</w:t>
      </w:r>
      <w:proofErr w:type="spellEnd"/>
      <w:r w:rsidR="0077429B" w:rsidRPr="009C267C">
        <w:rPr>
          <w:color w:val="000000"/>
          <w:szCs w:val="22"/>
          <w:lang w:val="sk-SK"/>
        </w:rPr>
        <w:t xml:space="preserve"> sa takmer úplne eliminuje premenou na neaktívne produkty v pečeni, prevažne oxidáciou </w:t>
      </w:r>
      <w:proofErr w:type="spellStart"/>
      <w:r w:rsidR="0077429B" w:rsidRPr="009C267C">
        <w:rPr>
          <w:color w:val="000000"/>
          <w:szCs w:val="22"/>
          <w:lang w:val="sk-SK"/>
        </w:rPr>
        <w:t>metylových</w:t>
      </w:r>
      <w:proofErr w:type="spellEnd"/>
      <w:r w:rsidR="0077429B" w:rsidRPr="009C267C">
        <w:rPr>
          <w:color w:val="000000"/>
          <w:szCs w:val="22"/>
          <w:lang w:val="sk-SK"/>
        </w:rPr>
        <w:t xml:space="preserve"> skupín na </w:t>
      </w:r>
      <w:proofErr w:type="spellStart"/>
      <w:r w:rsidR="0077429B" w:rsidRPr="009C267C">
        <w:rPr>
          <w:color w:val="000000"/>
          <w:szCs w:val="22"/>
          <w:lang w:val="sk-SK"/>
        </w:rPr>
        <w:t>fenylových</w:t>
      </w:r>
      <w:proofErr w:type="spellEnd"/>
      <w:r w:rsidR="0077429B" w:rsidRPr="009C267C">
        <w:rPr>
          <w:color w:val="000000"/>
          <w:szCs w:val="22"/>
          <w:lang w:val="sk-SK"/>
        </w:rPr>
        <w:t xml:space="preserve"> a </w:t>
      </w:r>
      <w:proofErr w:type="spellStart"/>
      <w:r w:rsidR="0077429B" w:rsidRPr="009C267C">
        <w:rPr>
          <w:color w:val="000000"/>
          <w:szCs w:val="22"/>
          <w:lang w:val="sk-SK"/>
        </w:rPr>
        <w:t>imidazopyridínových</w:t>
      </w:r>
      <w:proofErr w:type="spellEnd"/>
      <w:r w:rsidR="0077429B" w:rsidRPr="009C267C">
        <w:rPr>
          <w:color w:val="000000"/>
          <w:szCs w:val="22"/>
          <w:lang w:val="sk-SK"/>
        </w:rPr>
        <w:t xml:space="preserve"> kruhoch na zodpovedajúce karboxylové kyseliny. Malé alebo žiadne množstvo nezmeneného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="0077429B" w:rsidRPr="009C267C">
        <w:rPr>
          <w:color w:val="000000"/>
          <w:szCs w:val="22"/>
          <w:lang w:val="sk-SK"/>
        </w:rPr>
        <w:t>u</w:t>
      </w:r>
      <w:proofErr w:type="spellEnd"/>
      <w:r w:rsidR="0077429B" w:rsidRPr="009C267C">
        <w:rPr>
          <w:color w:val="000000"/>
          <w:szCs w:val="22"/>
          <w:lang w:val="sk-SK"/>
        </w:rPr>
        <w:t xml:space="preserve"> sa nachádza v moči. Medzi 0,004</w:t>
      </w:r>
      <w:r w:rsidR="00F00EDC" w:rsidRPr="009C267C">
        <w:rPr>
          <w:color w:val="000000"/>
          <w:szCs w:val="22"/>
          <w:lang w:val="sk-SK"/>
        </w:rPr>
        <w:t xml:space="preserve"> </w:t>
      </w:r>
      <w:r w:rsidR="0077429B" w:rsidRPr="009C267C">
        <w:rPr>
          <w:color w:val="000000"/>
          <w:szCs w:val="22"/>
          <w:lang w:val="sk-SK"/>
        </w:rPr>
        <w:t>% a 0,019</w:t>
      </w:r>
      <w:r w:rsidR="00F00EDC" w:rsidRPr="009C267C">
        <w:rPr>
          <w:color w:val="000000"/>
          <w:szCs w:val="22"/>
          <w:lang w:val="sk-SK"/>
        </w:rPr>
        <w:t xml:space="preserve"> </w:t>
      </w:r>
      <w:r w:rsidR="0077429B" w:rsidRPr="009C267C">
        <w:rPr>
          <w:color w:val="000000"/>
          <w:szCs w:val="22"/>
          <w:lang w:val="sk-SK"/>
        </w:rPr>
        <w:t>% celkovej podanej dávky sa vylučuje do mlieka.</w:t>
      </w:r>
    </w:p>
    <w:p w14:paraId="45B16030" w14:textId="77574BB0" w:rsidR="0077429B" w:rsidRPr="00594588" w:rsidRDefault="0077429B" w:rsidP="0077429B">
      <w:pPr>
        <w:rPr>
          <w:color w:val="000000"/>
          <w:szCs w:val="22"/>
          <w:lang w:val="sk-SK"/>
        </w:rPr>
      </w:pPr>
      <w:r w:rsidRPr="009C267C">
        <w:rPr>
          <w:color w:val="000000"/>
          <w:szCs w:val="22"/>
          <w:lang w:val="sk-SK"/>
        </w:rPr>
        <w:t xml:space="preserve">Polčas eliminácie sa pohyboval od 1,5 do 2,4 hodiny u zdravých dobrovoľníkov; </w:t>
      </w:r>
      <w:r w:rsidR="00C84017" w:rsidRPr="009C267C">
        <w:rPr>
          <w:color w:val="000000"/>
          <w:szCs w:val="22"/>
          <w:lang w:val="sk-SK"/>
        </w:rPr>
        <w:t>s</w:t>
      </w:r>
      <w:r w:rsidRPr="009C267C">
        <w:rPr>
          <w:color w:val="000000"/>
          <w:szCs w:val="22"/>
          <w:lang w:val="sk-SK"/>
        </w:rPr>
        <w:t>ystémov</w:t>
      </w:r>
      <w:r w:rsidR="006C1876" w:rsidRPr="009C267C">
        <w:rPr>
          <w:color w:val="000000"/>
          <w:szCs w:val="22"/>
          <w:lang w:val="sk-SK"/>
        </w:rPr>
        <w:t>ý</w:t>
      </w:r>
      <w:r w:rsidRPr="009C267C">
        <w:rPr>
          <w:color w:val="000000"/>
          <w:szCs w:val="22"/>
          <w:lang w:val="sk-SK"/>
        </w:rPr>
        <w:t xml:space="preserve"> </w:t>
      </w:r>
      <w:proofErr w:type="spellStart"/>
      <w:r w:rsidR="00C84017" w:rsidRPr="009C267C">
        <w:rPr>
          <w:color w:val="000000"/>
          <w:szCs w:val="22"/>
          <w:lang w:val="sk-SK"/>
        </w:rPr>
        <w:t>kl</w:t>
      </w:r>
      <w:r w:rsidR="006C1876" w:rsidRPr="009C267C">
        <w:rPr>
          <w:color w:val="000000"/>
          <w:szCs w:val="22"/>
          <w:lang w:val="sk-SK"/>
        </w:rPr>
        <w:t>írens</w:t>
      </w:r>
      <w:proofErr w:type="spellEnd"/>
      <w:r w:rsidRPr="009C267C">
        <w:rPr>
          <w:color w:val="000000"/>
          <w:szCs w:val="22"/>
          <w:lang w:val="sk-SK"/>
        </w:rPr>
        <w:t xml:space="preserve"> </w:t>
      </w:r>
      <w:r w:rsidRPr="006C7A42">
        <w:rPr>
          <w:color w:val="000000"/>
          <w:szCs w:val="22"/>
          <w:lang w:val="sk-SK"/>
        </w:rPr>
        <w:t>bol</w:t>
      </w:r>
      <w:r w:rsidRPr="00594588">
        <w:rPr>
          <w:color w:val="000000"/>
          <w:szCs w:val="22"/>
          <w:lang w:val="sk-SK"/>
        </w:rPr>
        <w:t xml:space="preserve"> 0,26 l/h/kg a distribučný objem bol 0,54 l/kg.</w:t>
      </w:r>
    </w:p>
    <w:p w14:paraId="40C3DB78" w14:textId="77777777" w:rsidR="00306A9A" w:rsidRPr="00564159" w:rsidRDefault="00306A9A" w:rsidP="00306A9A">
      <w:pPr>
        <w:rPr>
          <w:color w:val="000000"/>
          <w:szCs w:val="22"/>
          <w:lang w:val="sk-SK"/>
        </w:rPr>
      </w:pPr>
    </w:p>
    <w:p w14:paraId="34C74FC1" w14:textId="77777777" w:rsidR="00543193" w:rsidRPr="009C267C" w:rsidRDefault="005C115A" w:rsidP="00306A9A">
      <w:pPr>
        <w:rPr>
          <w:color w:val="000000"/>
          <w:szCs w:val="22"/>
          <w:u w:val="single"/>
          <w:lang w:val="sk-SK"/>
        </w:rPr>
      </w:pPr>
      <w:r w:rsidRPr="005C0575">
        <w:rPr>
          <w:color w:val="000000"/>
          <w:szCs w:val="22"/>
          <w:u w:val="single"/>
          <w:lang w:val="sk-SK"/>
        </w:rPr>
        <w:t>Osobitné skupiny pacientov</w:t>
      </w:r>
    </w:p>
    <w:p w14:paraId="525B5270" w14:textId="398AA3E3" w:rsidR="001D04F5" w:rsidRDefault="00D93CED" w:rsidP="00306A9A">
      <w:pPr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Z</w:t>
      </w:r>
      <w:r w:rsidR="00C84017" w:rsidRPr="009C267C">
        <w:rPr>
          <w:color w:val="000000"/>
          <w:szCs w:val="22"/>
          <w:lang w:val="sk-SK"/>
        </w:rPr>
        <w:t>olpid</w:t>
      </w:r>
      <w:r w:rsidR="00735EA3">
        <w:rPr>
          <w:color w:val="000000"/>
          <w:szCs w:val="22"/>
          <w:lang w:val="sk-SK"/>
        </w:rPr>
        <w:t>e</w:t>
      </w:r>
      <w:r w:rsidR="00C84017" w:rsidRPr="009C267C">
        <w:rPr>
          <w:color w:val="000000"/>
          <w:szCs w:val="22"/>
          <w:lang w:val="sk-SK"/>
        </w:rPr>
        <w:t>m</w:t>
      </w:r>
      <w:proofErr w:type="spellEnd"/>
      <w:r w:rsidR="00C84017" w:rsidRPr="009C267C">
        <w:rPr>
          <w:color w:val="000000"/>
          <w:szCs w:val="22"/>
          <w:lang w:val="sk-SK"/>
        </w:rPr>
        <w:t xml:space="preserve"> má dlhší polčas </w:t>
      </w:r>
      <w:r w:rsidR="007641E7">
        <w:rPr>
          <w:color w:val="000000"/>
          <w:szCs w:val="22"/>
          <w:lang w:val="sk-SK"/>
        </w:rPr>
        <w:t xml:space="preserve">eliminácie </w:t>
      </w:r>
      <w:r w:rsidR="007641E7" w:rsidRPr="009C267C">
        <w:rPr>
          <w:color w:val="000000"/>
          <w:szCs w:val="22"/>
          <w:lang w:val="sk-SK"/>
        </w:rPr>
        <w:t xml:space="preserve">u starších pacientov </w:t>
      </w:r>
      <w:r w:rsidR="00C84017" w:rsidRPr="009C267C">
        <w:rPr>
          <w:color w:val="000000"/>
          <w:szCs w:val="22"/>
          <w:lang w:val="sk-SK"/>
        </w:rPr>
        <w:t>a</w:t>
      </w:r>
      <w:r w:rsidR="00634B66" w:rsidRPr="009C267C">
        <w:rPr>
          <w:color w:val="000000"/>
          <w:szCs w:val="22"/>
          <w:lang w:val="sk-SK"/>
        </w:rPr>
        <w:t> </w:t>
      </w:r>
      <w:r w:rsidR="00C84017" w:rsidRPr="009C267C">
        <w:rPr>
          <w:color w:val="000000"/>
          <w:szCs w:val="22"/>
          <w:lang w:val="sk-SK"/>
        </w:rPr>
        <w:t xml:space="preserve">kratší polčas </w:t>
      </w:r>
      <w:proofErr w:type="spellStart"/>
      <w:r w:rsidR="007641E7">
        <w:rPr>
          <w:color w:val="000000"/>
          <w:szCs w:val="22"/>
          <w:lang w:val="sk-SK"/>
        </w:rPr>
        <w:t>eleminácie</w:t>
      </w:r>
      <w:proofErr w:type="spellEnd"/>
      <w:r w:rsidR="007641E7">
        <w:rPr>
          <w:color w:val="000000"/>
          <w:szCs w:val="22"/>
          <w:lang w:val="sk-SK"/>
        </w:rPr>
        <w:t xml:space="preserve"> u detí</w:t>
      </w:r>
      <w:r w:rsidR="00C84017" w:rsidRPr="009C267C">
        <w:rPr>
          <w:color w:val="000000"/>
          <w:szCs w:val="22"/>
          <w:lang w:val="sk-SK"/>
        </w:rPr>
        <w:t xml:space="preserve">. U žien a mužov </w:t>
      </w:r>
      <w:r w:rsidR="00634B66" w:rsidRPr="009C267C">
        <w:rPr>
          <w:color w:val="000000"/>
          <w:szCs w:val="22"/>
          <w:lang w:val="sk-SK"/>
        </w:rPr>
        <w:t>sa</w:t>
      </w:r>
      <w:r w:rsidR="00C84017" w:rsidRPr="009C267C">
        <w:rPr>
          <w:color w:val="000000"/>
          <w:szCs w:val="22"/>
          <w:lang w:val="sk-SK"/>
        </w:rPr>
        <w:t xml:space="preserve"> perorálny </w:t>
      </w:r>
      <w:proofErr w:type="spellStart"/>
      <w:r w:rsidR="00C84017" w:rsidRPr="009C267C">
        <w:rPr>
          <w:color w:val="000000"/>
          <w:szCs w:val="22"/>
          <w:lang w:val="sk-SK"/>
        </w:rPr>
        <w:t>klírens</w:t>
      </w:r>
      <w:proofErr w:type="spellEnd"/>
      <w:r w:rsidR="00C84017" w:rsidRPr="009C267C">
        <w:rPr>
          <w:color w:val="000000"/>
          <w:szCs w:val="22"/>
          <w:lang w:val="sk-SK"/>
        </w:rPr>
        <w:t xml:space="preserve"> </w:t>
      </w:r>
      <w:r w:rsidR="00C84017" w:rsidRPr="006C7A42">
        <w:rPr>
          <w:color w:val="000000"/>
          <w:szCs w:val="22"/>
          <w:lang w:val="sk-SK"/>
        </w:rPr>
        <w:t>u starších pacientov</w:t>
      </w:r>
      <w:r w:rsidR="0010621D" w:rsidRPr="00594588">
        <w:rPr>
          <w:color w:val="000000"/>
          <w:szCs w:val="22"/>
          <w:lang w:val="sk-SK"/>
        </w:rPr>
        <w:t xml:space="preserve"> znížil</w:t>
      </w:r>
      <w:r w:rsidR="00C84017" w:rsidRPr="00594588">
        <w:rPr>
          <w:color w:val="000000"/>
          <w:szCs w:val="22"/>
          <w:lang w:val="sk-SK"/>
        </w:rPr>
        <w:t>.</w:t>
      </w:r>
      <w:r w:rsidR="00C84017" w:rsidRPr="00594588">
        <w:rPr>
          <w:color w:val="000000"/>
          <w:szCs w:val="22"/>
          <w:lang w:val="sk-SK"/>
        </w:rPr>
        <w:br/>
      </w:r>
    </w:p>
    <w:p w14:paraId="1D2E743A" w14:textId="58C18723" w:rsidR="001D04F5" w:rsidRDefault="001D04F5" w:rsidP="00306A9A">
      <w:pPr>
        <w:rPr>
          <w:color w:val="000000"/>
          <w:szCs w:val="22"/>
          <w:lang w:val="sk-SK"/>
        </w:rPr>
      </w:pPr>
      <w:proofErr w:type="spellStart"/>
      <w:r w:rsidRPr="001D04F5">
        <w:rPr>
          <w:color w:val="000000"/>
          <w:szCs w:val="22"/>
          <w:lang w:val="sk-SK"/>
        </w:rPr>
        <w:t>Farmakokinetické</w:t>
      </w:r>
      <w:proofErr w:type="spellEnd"/>
      <w:r w:rsidRPr="001D04F5">
        <w:rPr>
          <w:color w:val="000000"/>
          <w:szCs w:val="22"/>
          <w:lang w:val="sk-SK"/>
        </w:rPr>
        <w:t xml:space="preserve"> údaje obéznych ľudí sa významne nelíšia od údajov pacientov s normálnou telesnou hmotnosťou, preto pri obezite nie sú potrebné žiadne osobitné odporúčania pre dávkovanie.</w:t>
      </w:r>
    </w:p>
    <w:p w14:paraId="7A8801A8" w14:textId="77777777" w:rsidR="001D04F5" w:rsidRDefault="001D04F5" w:rsidP="00306A9A">
      <w:pPr>
        <w:rPr>
          <w:color w:val="000000"/>
          <w:szCs w:val="22"/>
          <w:lang w:val="sk-SK"/>
        </w:rPr>
      </w:pPr>
    </w:p>
    <w:p w14:paraId="5D4B6BB0" w14:textId="16BE0426" w:rsidR="00C84017" w:rsidRPr="00564159" w:rsidRDefault="00C84017" w:rsidP="00306A9A">
      <w:pPr>
        <w:rPr>
          <w:color w:val="000000"/>
          <w:szCs w:val="22"/>
          <w:lang w:val="sk-SK"/>
        </w:rPr>
      </w:pPr>
      <w:r w:rsidRPr="00594588">
        <w:rPr>
          <w:color w:val="000000"/>
          <w:szCs w:val="22"/>
          <w:lang w:val="sk-SK"/>
        </w:rPr>
        <w:t xml:space="preserve">Cirhóza pečene a ochorenie obličiek majú tendenciu znižovať elimináciu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594588">
        <w:rPr>
          <w:color w:val="000000"/>
          <w:szCs w:val="22"/>
          <w:lang w:val="sk-SK"/>
        </w:rPr>
        <w:t>u</w:t>
      </w:r>
      <w:proofErr w:type="spellEnd"/>
      <w:r w:rsidRPr="00594588">
        <w:rPr>
          <w:color w:val="000000"/>
          <w:szCs w:val="22"/>
          <w:lang w:val="sk-SK"/>
        </w:rPr>
        <w:t xml:space="preserve"> a môžu vyžadovať zníženie dávky.</w:t>
      </w:r>
    </w:p>
    <w:p w14:paraId="4B2CCB3A" w14:textId="77777777" w:rsidR="001D04F5" w:rsidRDefault="001D04F5" w:rsidP="00306A9A">
      <w:pPr>
        <w:rPr>
          <w:color w:val="000000"/>
          <w:szCs w:val="22"/>
          <w:lang w:val="sk-SK"/>
        </w:rPr>
      </w:pPr>
    </w:p>
    <w:p w14:paraId="7C2607C7" w14:textId="5889242C" w:rsidR="00D31D53" w:rsidRPr="005C0575" w:rsidRDefault="00D31D53" w:rsidP="00306A9A">
      <w:pPr>
        <w:rPr>
          <w:color w:val="000000"/>
          <w:szCs w:val="22"/>
          <w:lang w:val="sk-SK"/>
        </w:rPr>
      </w:pPr>
      <w:proofErr w:type="spellStart"/>
      <w:r w:rsidRPr="00300171">
        <w:rPr>
          <w:color w:val="000000"/>
          <w:szCs w:val="22"/>
          <w:lang w:val="sk-SK"/>
        </w:rPr>
        <w:t>Farmakokinetika</w:t>
      </w:r>
      <w:proofErr w:type="spellEnd"/>
      <w:r w:rsidRPr="00300171">
        <w:rPr>
          <w:color w:val="000000"/>
          <w:szCs w:val="22"/>
          <w:lang w:val="sk-SK"/>
        </w:rPr>
        <w:t xml:space="preserve">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300171">
        <w:rPr>
          <w:color w:val="000000"/>
          <w:szCs w:val="22"/>
          <w:lang w:val="sk-SK"/>
        </w:rPr>
        <w:t>u</w:t>
      </w:r>
      <w:proofErr w:type="spellEnd"/>
      <w:r w:rsidRPr="00300171">
        <w:rPr>
          <w:color w:val="000000"/>
          <w:szCs w:val="22"/>
          <w:lang w:val="sk-SK"/>
        </w:rPr>
        <w:t xml:space="preserve"> nie je ovplyvnená raso</w:t>
      </w:r>
      <w:r w:rsidR="007B51CC" w:rsidRPr="00300171">
        <w:rPr>
          <w:color w:val="000000"/>
          <w:szCs w:val="22"/>
          <w:lang w:val="sk-SK"/>
        </w:rPr>
        <w:t>u</w:t>
      </w:r>
      <w:r w:rsidRPr="00300171">
        <w:rPr>
          <w:color w:val="000000"/>
          <w:szCs w:val="22"/>
          <w:lang w:val="sk-SK"/>
        </w:rPr>
        <w:t xml:space="preserve"> alebo etnickým pôvodom.</w:t>
      </w:r>
    </w:p>
    <w:p w14:paraId="11BF71CF" w14:textId="77777777" w:rsidR="00C84017" w:rsidRPr="009C267C" w:rsidRDefault="00C84017" w:rsidP="00306A9A">
      <w:pPr>
        <w:rPr>
          <w:color w:val="000000"/>
          <w:szCs w:val="22"/>
          <w:lang w:val="sk-SK"/>
        </w:rPr>
      </w:pPr>
    </w:p>
    <w:p w14:paraId="787DC479" w14:textId="77777777" w:rsidR="00306A9A" w:rsidRPr="009C267C" w:rsidRDefault="005C115A" w:rsidP="00306A9A">
      <w:pPr>
        <w:keepNext/>
        <w:ind w:left="567" w:hanging="567"/>
        <w:outlineLvl w:val="0"/>
        <w:rPr>
          <w:szCs w:val="22"/>
          <w:lang w:val="sk-SK"/>
        </w:rPr>
      </w:pPr>
      <w:r w:rsidRPr="009C267C">
        <w:rPr>
          <w:b/>
          <w:szCs w:val="22"/>
          <w:lang w:val="sk-SK"/>
        </w:rPr>
        <w:t>5.3</w:t>
      </w:r>
      <w:r w:rsidRPr="009C267C">
        <w:rPr>
          <w:b/>
          <w:szCs w:val="22"/>
          <w:lang w:val="sk-SK"/>
        </w:rPr>
        <w:tab/>
        <w:t>Predklinické údaje o bezpečnosti</w:t>
      </w:r>
    </w:p>
    <w:p w14:paraId="0BE75198" w14:textId="77777777" w:rsidR="00306A9A" w:rsidRPr="009C267C" w:rsidRDefault="00306A9A" w:rsidP="00E36771">
      <w:pPr>
        <w:rPr>
          <w:color w:val="000000"/>
          <w:szCs w:val="22"/>
          <w:lang w:val="sk-SK"/>
        </w:rPr>
      </w:pPr>
    </w:p>
    <w:p w14:paraId="4431DC9B" w14:textId="2DA65A51" w:rsidR="00306A9A" w:rsidRPr="009C267C" w:rsidRDefault="00C84017" w:rsidP="00306A9A">
      <w:pPr>
        <w:rPr>
          <w:color w:val="000000"/>
          <w:szCs w:val="22"/>
          <w:lang w:val="sk-SK"/>
        </w:rPr>
      </w:pPr>
      <w:r w:rsidRPr="009C267C">
        <w:rPr>
          <w:color w:val="000000"/>
          <w:szCs w:val="22"/>
          <w:lang w:val="sk-SK"/>
        </w:rPr>
        <w:t xml:space="preserve">Retrospektívna štúdia o požití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 xml:space="preserve"> u psov (prijímané dávky v rozmedzí od 0,24 do 21 mg/kg) preukázala depresiu CNS ako primárny účinok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 xml:space="preserve">. Niektorí psi tiež preukázali paradoxnú </w:t>
      </w:r>
      <w:proofErr w:type="spellStart"/>
      <w:r w:rsidRPr="009C267C">
        <w:rPr>
          <w:color w:val="000000"/>
          <w:szCs w:val="22"/>
          <w:lang w:val="sk-SK"/>
        </w:rPr>
        <w:t>excitačnú</w:t>
      </w:r>
      <w:proofErr w:type="spellEnd"/>
      <w:r w:rsidRPr="009C267C">
        <w:rPr>
          <w:color w:val="000000"/>
          <w:szCs w:val="22"/>
          <w:lang w:val="sk-SK"/>
        </w:rPr>
        <w:t xml:space="preserve"> reakciu.</w:t>
      </w:r>
      <w:r w:rsidRPr="009C267C">
        <w:rPr>
          <w:color w:val="000000"/>
          <w:szCs w:val="22"/>
          <w:lang w:val="sk-SK"/>
        </w:rPr>
        <w:br/>
      </w:r>
      <w:r w:rsidRPr="0037478E">
        <w:rPr>
          <w:color w:val="000000"/>
          <w:szCs w:val="22"/>
          <w:lang w:val="sk-SK"/>
        </w:rPr>
        <w:t xml:space="preserve">Chronické podávanie </w:t>
      </w:r>
      <w:proofErr w:type="spellStart"/>
      <w:r w:rsidR="00735EA3" w:rsidRPr="0037478E">
        <w:rPr>
          <w:color w:val="000000"/>
          <w:szCs w:val="22"/>
          <w:lang w:val="sk-SK"/>
        </w:rPr>
        <w:t>zolpidem</w:t>
      </w:r>
      <w:r w:rsidRPr="0037478E">
        <w:rPr>
          <w:color w:val="000000"/>
          <w:szCs w:val="22"/>
          <w:lang w:val="sk-SK"/>
        </w:rPr>
        <w:t>u</w:t>
      </w:r>
      <w:proofErr w:type="spellEnd"/>
      <w:r w:rsidRPr="0037478E">
        <w:rPr>
          <w:color w:val="000000"/>
          <w:szCs w:val="22"/>
          <w:lang w:val="sk-SK"/>
        </w:rPr>
        <w:t xml:space="preserve"> hlodavcom nevyvoláva toleranciu voči jeho sedatívnym účinkom, ani príznaky z vysadenia po prerušení liečby a</w:t>
      </w:r>
      <w:r w:rsidR="00952F7F" w:rsidRPr="00300171">
        <w:rPr>
          <w:color w:val="000000"/>
          <w:szCs w:val="22"/>
          <w:lang w:val="sk-SK"/>
        </w:rPr>
        <w:t xml:space="preserve"> nevyžaduje </w:t>
      </w:r>
      <w:r w:rsidRPr="0037478E">
        <w:rPr>
          <w:color w:val="000000"/>
          <w:szCs w:val="22"/>
          <w:lang w:val="sk-SK"/>
        </w:rPr>
        <w:t xml:space="preserve">podanie </w:t>
      </w:r>
      <w:proofErr w:type="spellStart"/>
      <w:r w:rsidRPr="0037478E">
        <w:rPr>
          <w:color w:val="000000"/>
          <w:szCs w:val="22"/>
          <w:lang w:val="sk-SK"/>
        </w:rPr>
        <w:t>flumazenilu</w:t>
      </w:r>
      <w:proofErr w:type="spellEnd"/>
      <w:r w:rsidRPr="0037478E">
        <w:rPr>
          <w:color w:val="000000"/>
          <w:szCs w:val="22"/>
          <w:lang w:val="sk-SK"/>
        </w:rPr>
        <w:t xml:space="preserve">. </w:t>
      </w:r>
      <w:proofErr w:type="spellStart"/>
      <w:r w:rsidRPr="0037478E">
        <w:rPr>
          <w:color w:val="000000"/>
          <w:szCs w:val="22"/>
          <w:lang w:val="sk-SK"/>
        </w:rPr>
        <w:t>Subchronické</w:t>
      </w:r>
      <w:proofErr w:type="spellEnd"/>
      <w:r w:rsidRPr="0037478E">
        <w:rPr>
          <w:color w:val="000000"/>
          <w:szCs w:val="22"/>
          <w:lang w:val="sk-SK"/>
        </w:rPr>
        <w:t xml:space="preserve"> podávanie </w:t>
      </w:r>
      <w:proofErr w:type="spellStart"/>
      <w:r w:rsidR="00735EA3" w:rsidRPr="0037478E">
        <w:rPr>
          <w:color w:val="000000"/>
          <w:szCs w:val="22"/>
          <w:lang w:val="sk-SK"/>
        </w:rPr>
        <w:t>zolpidem</w:t>
      </w:r>
      <w:r w:rsidRPr="0037478E">
        <w:rPr>
          <w:color w:val="000000"/>
          <w:szCs w:val="22"/>
          <w:lang w:val="sk-SK"/>
        </w:rPr>
        <w:t>u</w:t>
      </w:r>
      <w:proofErr w:type="spellEnd"/>
      <w:r w:rsidRPr="0037478E">
        <w:rPr>
          <w:color w:val="000000"/>
          <w:szCs w:val="22"/>
          <w:lang w:val="sk-SK"/>
        </w:rPr>
        <w:t xml:space="preserve"> u myší však spôsobovalo nedostatky v účinkoch na </w:t>
      </w:r>
      <w:proofErr w:type="spellStart"/>
      <w:r w:rsidRPr="0037478E">
        <w:rPr>
          <w:color w:val="000000"/>
          <w:szCs w:val="22"/>
          <w:lang w:val="sk-SK"/>
        </w:rPr>
        <w:t>lokomotorické</w:t>
      </w:r>
      <w:proofErr w:type="spellEnd"/>
      <w:r w:rsidRPr="0037478E">
        <w:rPr>
          <w:color w:val="000000"/>
          <w:szCs w:val="22"/>
          <w:lang w:val="sk-SK"/>
        </w:rPr>
        <w:t xml:space="preserve"> poškodenie a abstinenčné príznaky podobné úzkosti. Navyše dlhodobé podávanie </w:t>
      </w:r>
      <w:proofErr w:type="spellStart"/>
      <w:r w:rsidR="00735EA3" w:rsidRPr="0037478E">
        <w:rPr>
          <w:color w:val="000000"/>
          <w:szCs w:val="22"/>
          <w:lang w:val="sk-SK"/>
        </w:rPr>
        <w:t>zolpidem</w:t>
      </w:r>
      <w:r w:rsidRPr="0037478E">
        <w:rPr>
          <w:color w:val="000000"/>
          <w:szCs w:val="22"/>
          <w:lang w:val="sk-SK"/>
        </w:rPr>
        <w:t>u</w:t>
      </w:r>
      <w:proofErr w:type="spellEnd"/>
      <w:r w:rsidRPr="0037478E">
        <w:rPr>
          <w:color w:val="000000"/>
          <w:szCs w:val="22"/>
          <w:lang w:val="sk-SK"/>
        </w:rPr>
        <w:t>, ktoré zvyšuje dávku (až do 32,0 mg/kg raz denne) paviánom spôsobilo fyzickú závislosť a abstinenčný syndróm strednej závažnosti.</w:t>
      </w:r>
      <w:r w:rsidRPr="009C267C">
        <w:rPr>
          <w:color w:val="000000"/>
          <w:szCs w:val="22"/>
          <w:lang w:val="sk-SK"/>
        </w:rPr>
        <w:br/>
        <w:t xml:space="preserve">Testy </w:t>
      </w:r>
      <w:r w:rsidRPr="00300171">
        <w:rPr>
          <w:i/>
          <w:color w:val="000000"/>
          <w:szCs w:val="22"/>
          <w:lang w:val="sk-SK"/>
        </w:rPr>
        <w:t>in vitro</w:t>
      </w:r>
      <w:r w:rsidRPr="009C267C">
        <w:rPr>
          <w:color w:val="000000"/>
          <w:szCs w:val="22"/>
          <w:lang w:val="sk-SK"/>
        </w:rPr>
        <w:t xml:space="preserve"> a </w:t>
      </w:r>
      <w:r w:rsidRPr="009C267C">
        <w:rPr>
          <w:i/>
          <w:color w:val="000000"/>
          <w:szCs w:val="22"/>
          <w:lang w:val="sk-SK"/>
        </w:rPr>
        <w:t xml:space="preserve">in </w:t>
      </w:r>
      <w:proofErr w:type="spellStart"/>
      <w:r w:rsidRPr="009C267C">
        <w:rPr>
          <w:i/>
          <w:color w:val="000000"/>
          <w:szCs w:val="22"/>
          <w:lang w:val="sk-SK"/>
        </w:rPr>
        <w:t>vivo</w:t>
      </w:r>
      <w:proofErr w:type="spellEnd"/>
      <w:r w:rsidRPr="009C267C">
        <w:rPr>
          <w:color w:val="000000"/>
          <w:szCs w:val="22"/>
          <w:lang w:val="sk-SK"/>
        </w:rPr>
        <w:t xml:space="preserve"> (</w:t>
      </w:r>
      <w:r w:rsidR="00E36771" w:rsidRPr="009C267C">
        <w:rPr>
          <w:color w:val="000000"/>
          <w:szCs w:val="22"/>
          <w:lang w:val="sk-SK"/>
        </w:rPr>
        <w:t xml:space="preserve">na </w:t>
      </w:r>
      <w:r w:rsidRPr="009C267C">
        <w:rPr>
          <w:color w:val="000000"/>
          <w:szCs w:val="22"/>
          <w:lang w:val="sk-SK"/>
        </w:rPr>
        <w:t>zviera</w:t>
      </w:r>
      <w:r w:rsidR="00E36771" w:rsidRPr="009C267C">
        <w:rPr>
          <w:color w:val="000000"/>
          <w:szCs w:val="22"/>
          <w:lang w:val="sk-SK"/>
        </w:rPr>
        <w:t>tách</w:t>
      </w:r>
      <w:r w:rsidRPr="009C267C">
        <w:rPr>
          <w:color w:val="000000"/>
          <w:szCs w:val="22"/>
          <w:lang w:val="sk-SK"/>
        </w:rPr>
        <w:t xml:space="preserve">) nepreukázali žiadnu mutagénnu / </w:t>
      </w:r>
      <w:proofErr w:type="spellStart"/>
      <w:r w:rsidRPr="009C267C">
        <w:rPr>
          <w:color w:val="000000"/>
          <w:szCs w:val="22"/>
          <w:lang w:val="sk-SK"/>
        </w:rPr>
        <w:t>genotoxickú</w:t>
      </w:r>
      <w:proofErr w:type="spellEnd"/>
      <w:r w:rsidRPr="009C267C">
        <w:rPr>
          <w:color w:val="000000"/>
          <w:szCs w:val="22"/>
          <w:lang w:val="sk-SK"/>
        </w:rPr>
        <w:t xml:space="preserve"> aktivitu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 xml:space="preserve">. Štúdie </w:t>
      </w:r>
      <w:r w:rsidRPr="009C267C">
        <w:rPr>
          <w:i/>
          <w:color w:val="000000"/>
          <w:szCs w:val="22"/>
          <w:lang w:val="sk-SK"/>
        </w:rPr>
        <w:t xml:space="preserve">in </w:t>
      </w:r>
      <w:proofErr w:type="spellStart"/>
      <w:r w:rsidRPr="009C267C">
        <w:rPr>
          <w:i/>
          <w:color w:val="000000"/>
          <w:szCs w:val="22"/>
          <w:lang w:val="sk-SK"/>
        </w:rPr>
        <w:t>vivo</w:t>
      </w:r>
      <w:proofErr w:type="spellEnd"/>
      <w:r w:rsidRPr="009C267C">
        <w:rPr>
          <w:color w:val="000000"/>
          <w:szCs w:val="22"/>
          <w:lang w:val="sk-SK"/>
        </w:rPr>
        <w:t xml:space="preserve"> u myší nepreukázali karcinogénny potenciál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>.</w:t>
      </w:r>
      <w:r w:rsidRPr="009C267C">
        <w:rPr>
          <w:color w:val="000000"/>
          <w:szCs w:val="22"/>
          <w:lang w:val="sk-SK"/>
        </w:rPr>
        <w:br/>
      </w:r>
      <w:r w:rsidR="00E36771" w:rsidRPr="009C267C">
        <w:rPr>
          <w:color w:val="000000"/>
          <w:szCs w:val="22"/>
          <w:lang w:val="sk-SK"/>
        </w:rPr>
        <w:t>Perorálne</w:t>
      </w:r>
      <w:r w:rsidRPr="009C267C">
        <w:rPr>
          <w:color w:val="000000"/>
          <w:szCs w:val="22"/>
          <w:lang w:val="sk-SK"/>
        </w:rPr>
        <w:t xml:space="preserve"> štúdie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 xml:space="preserve"> u gravidných potkanov a králikov ukázali nepriaznivé účinky na vývoj potomstva len pri dávkach vyšších ako je maximálna odporúčaná dávka u ľudí (MHRD 10 mg/deň). Tieto dávky boli u zvierat tiež toxické pre matku. V týchto štúdiách nebol pozorovaný </w:t>
      </w:r>
      <w:proofErr w:type="spellStart"/>
      <w:r w:rsidRPr="009C267C">
        <w:rPr>
          <w:color w:val="000000"/>
          <w:szCs w:val="22"/>
          <w:lang w:val="sk-SK"/>
        </w:rPr>
        <w:t>teratogénny</w:t>
      </w:r>
      <w:proofErr w:type="spellEnd"/>
      <w:r w:rsidRPr="009C267C">
        <w:rPr>
          <w:color w:val="000000"/>
          <w:szCs w:val="22"/>
          <w:lang w:val="sk-SK"/>
        </w:rPr>
        <w:t xml:space="preserve"> </w:t>
      </w:r>
      <w:r w:rsidRPr="009C267C">
        <w:rPr>
          <w:color w:val="000000"/>
          <w:szCs w:val="22"/>
          <w:lang w:val="sk-SK"/>
        </w:rPr>
        <w:lastRenderedPageBreak/>
        <w:t>účinok.</w:t>
      </w:r>
      <w:r w:rsidRPr="009C267C">
        <w:rPr>
          <w:color w:val="000000"/>
          <w:szCs w:val="22"/>
          <w:lang w:val="sk-SK"/>
        </w:rPr>
        <w:br/>
        <w:t xml:space="preserve">V štúdii reprodukcie potkanov vyústili vysoké dávky (100 mg bázy/kg) </w:t>
      </w:r>
      <w:proofErr w:type="spellStart"/>
      <w:r w:rsidR="00735EA3">
        <w:rPr>
          <w:color w:val="000000"/>
          <w:szCs w:val="22"/>
          <w:lang w:val="sk-SK"/>
        </w:rPr>
        <w:t>zolpidem</w:t>
      </w:r>
      <w:r w:rsidRPr="009C267C">
        <w:rPr>
          <w:color w:val="000000"/>
          <w:szCs w:val="22"/>
          <w:lang w:val="sk-SK"/>
        </w:rPr>
        <w:t>u</w:t>
      </w:r>
      <w:proofErr w:type="spellEnd"/>
      <w:r w:rsidRPr="009C267C">
        <w:rPr>
          <w:color w:val="000000"/>
          <w:szCs w:val="22"/>
          <w:lang w:val="sk-SK"/>
        </w:rPr>
        <w:t xml:space="preserve"> do nepravidelných </w:t>
      </w:r>
      <w:proofErr w:type="spellStart"/>
      <w:r w:rsidRPr="009C267C">
        <w:rPr>
          <w:color w:val="000000"/>
          <w:szCs w:val="22"/>
          <w:lang w:val="sk-SK"/>
        </w:rPr>
        <w:t>estrusových</w:t>
      </w:r>
      <w:proofErr w:type="spellEnd"/>
      <w:r w:rsidRPr="009C267C">
        <w:rPr>
          <w:color w:val="000000"/>
          <w:szCs w:val="22"/>
          <w:lang w:val="sk-SK"/>
        </w:rPr>
        <w:t xml:space="preserve"> cyklov a predĺžených predklinických intervalov, avšak po denných perorálnych dávkach 4 až 100 mg bázy/kg </w:t>
      </w:r>
      <w:r w:rsidR="00F00EDC" w:rsidRPr="009C267C">
        <w:rPr>
          <w:color w:val="000000"/>
          <w:szCs w:val="22"/>
          <w:lang w:val="sk-SK"/>
        </w:rPr>
        <w:t xml:space="preserve">alebo </w:t>
      </w:r>
      <w:r w:rsidRPr="009C267C">
        <w:rPr>
          <w:color w:val="000000"/>
          <w:szCs w:val="22"/>
          <w:lang w:val="sk-SK"/>
        </w:rPr>
        <w:t>5 až 130-násobkom odporúčanej dávky u ľudí v mg/m</w:t>
      </w:r>
      <w:r w:rsidRPr="009C267C">
        <w:rPr>
          <w:color w:val="000000"/>
          <w:szCs w:val="22"/>
          <w:vertAlign w:val="superscript"/>
          <w:lang w:val="sk-SK"/>
        </w:rPr>
        <w:t>2</w:t>
      </w:r>
      <w:r w:rsidRPr="009C267C">
        <w:rPr>
          <w:color w:val="000000"/>
          <w:szCs w:val="22"/>
          <w:lang w:val="sk-SK"/>
        </w:rPr>
        <w:t>. Nepozorovali sa žiadne účinky na iné parametre plodnosti</w:t>
      </w:r>
    </w:p>
    <w:p w14:paraId="47E8FC7A" w14:textId="77777777" w:rsidR="00306A9A" w:rsidRPr="009C267C" w:rsidRDefault="00306A9A" w:rsidP="00306A9A">
      <w:pPr>
        <w:rPr>
          <w:color w:val="000000"/>
          <w:szCs w:val="22"/>
          <w:lang w:val="sk-SK"/>
        </w:rPr>
      </w:pPr>
    </w:p>
    <w:p w14:paraId="502AA9D0" w14:textId="77777777" w:rsidR="00306A9A" w:rsidRPr="009C267C" w:rsidRDefault="005C115A" w:rsidP="00543193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>FARMACEUTICKÉ INFORMÁCIE</w:t>
      </w:r>
    </w:p>
    <w:p w14:paraId="0FC17412" w14:textId="77777777" w:rsidR="00306A9A" w:rsidRPr="009C267C" w:rsidRDefault="00306A9A" w:rsidP="00306A9A">
      <w:pPr>
        <w:rPr>
          <w:color w:val="000000"/>
          <w:szCs w:val="22"/>
          <w:lang w:val="sk-SK"/>
        </w:rPr>
      </w:pPr>
    </w:p>
    <w:p w14:paraId="0B8E9269" w14:textId="77777777" w:rsidR="00306A9A" w:rsidRPr="009C267C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6.1 </w:t>
      </w:r>
      <w:r w:rsidRPr="009C267C">
        <w:rPr>
          <w:b/>
          <w:color w:val="000000"/>
          <w:szCs w:val="22"/>
          <w:lang w:val="sk-SK"/>
        </w:rPr>
        <w:tab/>
        <w:t>Zoznam pomocných látok</w:t>
      </w:r>
    </w:p>
    <w:p w14:paraId="77937EA3" w14:textId="77777777" w:rsidR="00306A9A" w:rsidRPr="009C267C" w:rsidRDefault="00306A9A" w:rsidP="00306A9A">
      <w:pPr>
        <w:pStyle w:val="Zkladntext"/>
        <w:rPr>
          <w:color w:val="000000"/>
          <w:sz w:val="22"/>
          <w:szCs w:val="22"/>
        </w:rPr>
      </w:pPr>
    </w:p>
    <w:p w14:paraId="706E31C4" w14:textId="77777777" w:rsidR="00023D20" w:rsidRPr="009C267C" w:rsidRDefault="00E36771" w:rsidP="00306A9A">
      <w:pPr>
        <w:pStyle w:val="Zkladntext"/>
        <w:rPr>
          <w:i/>
          <w:color w:val="000000"/>
          <w:sz w:val="22"/>
          <w:szCs w:val="22"/>
        </w:rPr>
      </w:pPr>
      <w:r w:rsidRPr="009C267C">
        <w:rPr>
          <w:i/>
          <w:color w:val="000000"/>
          <w:sz w:val="22"/>
          <w:szCs w:val="22"/>
        </w:rPr>
        <w:t>J</w:t>
      </w:r>
      <w:r w:rsidR="000836AF" w:rsidRPr="009C267C">
        <w:rPr>
          <w:i/>
          <w:color w:val="000000"/>
          <w:sz w:val="22"/>
          <w:szCs w:val="22"/>
        </w:rPr>
        <w:t>adro</w:t>
      </w:r>
      <w:r w:rsidR="005C115A" w:rsidRPr="009C267C">
        <w:rPr>
          <w:i/>
          <w:color w:val="000000"/>
          <w:sz w:val="22"/>
          <w:szCs w:val="22"/>
        </w:rPr>
        <w:t xml:space="preserve"> tablety:</w:t>
      </w:r>
    </w:p>
    <w:p w14:paraId="4E782476" w14:textId="77777777" w:rsidR="00023D20" w:rsidRPr="009C267C" w:rsidRDefault="005C115A" w:rsidP="00306A9A">
      <w:pPr>
        <w:pStyle w:val="Zkladntext"/>
        <w:rPr>
          <w:color w:val="000000"/>
          <w:sz w:val="22"/>
          <w:szCs w:val="22"/>
        </w:rPr>
      </w:pPr>
      <w:r w:rsidRPr="009C267C">
        <w:rPr>
          <w:color w:val="000000"/>
          <w:sz w:val="22"/>
          <w:szCs w:val="22"/>
        </w:rPr>
        <w:t>mikrokryšt</w:t>
      </w:r>
      <w:r w:rsidR="00E36771" w:rsidRPr="009C267C">
        <w:rPr>
          <w:color w:val="000000"/>
          <w:sz w:val="22"/>
          <w:szCs w:val="22"/>
        </w:rPr>
        <w:t xml:space="preserve">alická celulóza </w:t>
      </w:r>
      <w:r w:rsidR="000776FF" w:rsidRPr="009C267C">
        <w:rPr>
          <w:color w:val="000000"/>
          <w:sz w:val="22"/>
          <w:szCs w:val="22"/>
        </w:rPr>
        <w:t>12</w:t>
      </w:r>
    </w:p>
    <w:p w14:paraId="721BB13C" w14:textId="77777777" w:rsidR="00E36771" w:rsidRPr="009C267C" w:rsidRDefault="00E36771" w:rsidP="00E36771">
      <w:pPr>
        <w:pStyle w:val="Zkladntext"/>
        <w:rPr>
          <w:color w:val="000000"/>
          <w:sz w:val="22"/>
          <w:szCs w:val="22"/>
        </w:rPr>
      </w:pPr>
      <w:r w:rsidRPr="009C267C">
        <w:rPr>
          <w:color w:val="000000"/>
          <w:sz w:val="22"/>
          <w:szCs w:val="22"/>
        </w:rPr>
        <w:t xml:space="preserve">sodná soľ </w:t>
      </w:r>
      <w:proofErr w:type="spellStart"/>
      <w:r w:rsidRPr="009C267C">
        <w:rPr>
          <w:color w:val="000000"/>
          <w:sz w:val="22"/>
          <w:szCs w:val="22"/>
        </w:rPr>
        <w:t>karboxymetylškrobu</w:t>
      </w:r>
      <w:proofErr w:type="spellEnd"/>
      <w:r w:rsidRPr="009C267C">
        <w:rPr>
          <w:color w:val="000000"/>
          <w:sz w:val="22"/>
          <w:szCs w:val="22"/>
        </w:rPr>
        <w:t xml:space="preserve"> (typ A)</w:t>
      </w:r>
    </w:p>
    <w:p w14:paraId="2B6B39FE" w14:textId="77777777" w:rsidR="00E36771" w:rsidRPr="009C267C" w:rsidRDefault="00E36771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povidón</w:t>
      </w:r>
      <w:proofErr w:type="spellEnd"/>
      <w:r w:rsidRPr="009C267C">
        <w:rPr>
          <w:color w:val="000000"/>
          <w:sz w:val="22"/>
          <w:szCs w:val="22"/>
        </w:rPr>
        <w:t xml:space="preserve"> 90</w:t>
      </w:r>
    </w:p>
    <w:p w14:paraId="4B9C8E07" w14:textId="61E3A573" w:rsidR="00023D20" w:rsidRPr="009C267C" w:rsidRDefault="000776FF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stear</w:t>
      </w:r>
      <w:r w:rsidR="00126626">
        <w:rPr>
          <w:color w:val="000000"/>
          <w:sz w:val="22"/>
          <w:szCs w:val="22"/>
        </w:rPr>
        <w:t>át</w:t>
      </w:r>
      <w:proofErr w:type="spellEnd"/>
      <w:r w:rsidRPr="009C267C">
        <w:rPr>
          <w:color w:val="000000"/>
          <w:sz w:val="22"/>
          <w:szCs w:val="22"/>
        </w:rPr>
        <w:t xml:space="preserve"> vápenatý</w:t>
      </w:r>
    </w:p>
    <w:p w14:paraId="50018AB1" w14:textId="77777777" w:rsidR="00E453AA" w:rsidRPr="009C267C" w:rsidRDefault="00E453AA" w:rsidP="00306A9A">
      <w:pPr>
        <w:pStyle w:val="Zkladntext"/>
        <w:rPr>
          <w:color w:val="000000"/>
          <w:sz w:val="22"/>
          <w:szCs w:val="22"/>
        </w:rPr>
      </w:pPr>
    </w:p>
    <w:p w14:paraId="66329492" w14:textId="77777777" w:rsidR="00023D20" w:rsidRPr="009C267C" w:rsidRDefault="00E36771" w:rsidP="00306A9A">
      <w:pPr>
        <w:pStyle w:val="Zkladntext"/>
        <w:rPr>
          <w:i/>
          <w:color w:val="000000"/>
          <w:sz w:val="22"/>
          <w:szCs w:val="22"/>
        </w:rPr>
      </w:pPr>
      <w:r w:rsidRPr="009C267C">
        <w:rPr>
          <w:i/>
          <w:color w:val="000000"/>
          <w:sz w:val="22"/>
          <w:szCs w:val="22"/>
        </w:rPr>
        <w:t>O</w:t>
      </w:r>
      <w:r w:rsidR="005C115A" w:rsidRPr="009C267C">
        <w:rPr>
          <w:i/>
          <w:color w:val="000000"/>
          <w:sz w:val="22"/>
          <w:szCs w:val="22"/>
        </w:rPr>
        <w:t>bal:</w:t>
      </w:r>
    </w:p>
    <w:p w14:paraId="3D7A90F0" w14:textId="77777777" w:rsidR="00E36771" w:rsidRPr="009C267C" w:rsidRDefault="00E36771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makrogol</w:t>
      </w:r>
      <w:proofErr w:type="spellEnd"/>
      <w:r w:rsidRPr="009C267C">
        <w:rPr>
          <w:color w:val="000000"/>
          <w:sz w:val="22"/>
          <w:szCs w:val="22"/>
        </w:rPr>
        <w:t xml:space="preserve"> 8000</w:t>
      </w:r>
    </w:p>
    <w:p w14:paraId="2217103F" w14:textId="77777777" w:rsidR="00E36771" w:rsidRPr="009C267C" w:rsidRDefault="00191A28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hydroxypropylcelulóza</w:t>
      </w:r>
      <w:proofErr w:type="spellEnd"/>
    </w:p>
    <w:p w14:paraId="69D6F82E" w14:textId="77777777" w:rsidR="00191A28" w:rsidRPr="009C267C" w:rsidRDefault="00191A28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hypromelóza</w:t>
      </w:r>
      <w:proofErr w:type="spellEnd"/>
      <w:r w:rsidRPr="009C267C">
        <w:rPr>
          <w:color w:val="000000"/>
          <w:sz w:val="22"/>
          <w:szCs w:val="22"/>
        </w:rPr>
        <w:t xml:space="preserve"> E-5</w:t>
      </w:r>
    </w:p>
    <w:p w14:paraId="76FBFEDC" w14:textId="77777777" w:rsidR="00191A28" w:rsidRPr="009C267C" w:rsidRDefault="00191A28" w:rsidP="00191A28">
      <w:pPr>
        <w:pStyle w:val="Zkladntext"/>
        <w:rPr>
          <w:color w:val="000000"/>
          <w:sz w:val="22"/>
          <w:szCs w:val="22"/>
        </w:rPr>
      </w:pPr>
      <w:proofErr w:type="spellStart"/>
      <w:r w:rsidRPr="009C267C">
        <w:rPr>
          <w:color w:val="000000"/>
          <w:sz w:val="22"/>
          <w:szCs w:val="22"/>
        </w:rPr>
        <w:t>hypromelóza</w:t>
      </w:r>
      <w:proofErr w:type="spellEnd"/>
      <w:r w:rsidRPr="009C267C">
        <w:rPr>
          <w:color w:val="000000"/>
          <w:sz w:val="22"/>
          <w:szCs w:val="22"/>
        </w:rPr>
        <w:t xml:space="preserve"> E-15</w:t>
      </w:r>
    </w:p>
    <w:p w14:paraId="3C6D2B51" w14:textId="4BF7000D" w:rsidR="00023D20" w:rsidRPr="009C267C" w:rsidRDefault="005C115A" w:rsidP="00306A9A">
      <w:pPr>
        <w:pStyle w:val="Zkladntext"/>
        <w:rPr>
          <w:color w:val="000000"/>
          <w:sz w:val="22"/>
          <w:szCs w:val="22"/>
        </w:rPr>
      </w:pPr>
      <w:r w:rsidRPr="009C267C">
        <w:rPr>
          <w:color w:val="000000"/>
          <w:sz w:val="22"/>
          <w:szCs w:val="22"/>
        </w:rPr>
        <w:t xml:space="preserve">oxid </w:t>
      </w:r>
      <w:proofErr w:type="spellStart"/>
      <w:r w:rsidRPr="009C267C">
        <w:rPr>
          <w:color w:val="000000"/>
          <w:sz w:val="22"/>
          <w:szCs w:val="22"/>
        </w:rPr>
        <w:t>titaničitý</w:t>
      </w:r>
      <w:proofErr w:type="spellEnd"/>
      <w:r w:rsidR="008F0E8B">
        <w:rPr>
          <w:color w:val="000000"/>
          <w:sz w:val="22"/>
          <w:szCs w:val="22"/>
        </w:rPr>
        <w:t xml:space="preserve"> (E 171)</w:t>
      </w:r>
    </w:p>
    <w:p w14:paraId="4323A3C2" w14:textId="77777777" w:rsidR="00306A9A" w:rsidRPr="009C267C" w:rsidRDefault="00306A9A" w:rsidP="00306A9A">
      <w:pPr>
        <w:rPr>
          <w:color w:val="000000"/>
          <w:szCs w:val="22"/>
          <w:lang w:val="sk-SK"/>
        </w:rPr>
      </w:pPr>
    </w:p>
    <w:p w14:paraId="494E2171" w14:textId="77777777" w:rsidR="00306A9A" w:rsidRPr="009C267C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6.2 </w:t>
      </w:r>
      <w:r w:rsidRPr="009C267C">
        <w:rPr>
          <w:b/>
          <w:color w:val="000000"/>
          <w:szCs w:val="22"/>
          <w:lang w:val="sk-SK"/>
        </w:rPr>
        <w:tab/>
        <w:t>Inkompatibility</w:t>
      </w:r>
    </w:p>
    <w:p w14:paraId="5565CF54" w14:textId="77777777" w:rsidR="00306A9A" w:rsidRPr="009C267C" w:rsidRDefault="00306A9A" w:rsidP="00306A9A">
      <w:pPr>
        <w:rPr>
          <w:color w:val="000000"/>
          <w:szCs w:val="22"/>
          <w:lang w:val="sk-SK"/>
        </w:rPr>
      </w:pPr>
    </w:p>
    <w:p w14:paraId="3DCFBD35" w14:textId="77777777" w:rsidR="00A42432" w:rsidRPr="009C267C" w:rsidRDefault="000836AF" w:rsidP="00306A9A">
      <w:pPr>
        <w:pStyle w:val="Zkladntext"/>
        <w:rPr>
          <w:b/>
          <w:color w:val="000000"/>
          <w:sz w:val="22"/>
          <w:szCs w:val="22"/>
          <w:lang w:eastAsia="en-US"/>
        </w:rPr>
      </w:pPr>
      <w:r w:rsidRPr="009C267C">
        <w:rPr>
          <w:color w:val="000000"/>
          <w:sz w:val="22"/>
          <w:szCs w:val="22"/>
        </w:rPr>
        <w:t>Neaplikovateľné.</w:t>
      </w:r>
    </w:p>
    <w:p w14:paraId="659A5F1C" w14:textId="77777777" w:rsidR="00306A9A" w:rsidRPr="009C267C" w:rsidRDefault="00306A9A" w:rsidP="00306A9A">
      <w:pPr>
        <w:pStyle w:val="Zkladntext"/>
        <w:rPr>
          <w:b/>
          <w:color w:val="000000"/>
          <w:sz w:val="22"/>
          <w:szCs w:val="22"/>
          <w:lang w:eastAsia="en-US"/>
        </w:rPr>
      </w:pPr>
    </w:p>
    <w:p w14:paraId="6E3FB299" w14:textId="77777777" w:rsidR="00306A9A" w:rsidRPr="009C267C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6.3 </w:t>
      </w:r>
      <w:r w:rsidRPr="009C267C">
        <w:rPr>
          <w:b/>
          <w:color w:val="000000"/>
          <w:szCs w:val="22"/>
          <w:lang w:val="sk-SK"/>
        </w:rPr>
        <w:tab/>
        <w:t>Čas použiteľnosti</w:t>
      </w:r>
    </w:p>
    <w:p w14:paraId="1CB39A56" w14:textId="77777777" w:rsidR="00543193" w:rsidRPr="009C267C" w:rsidRDefault="00543193" w:rsidP="00306A9A">
      <w:pPr>
        <w:pStyle w:val="Hlavika"/>
        <w:tabs>
          <w:tab w:val="clear" w:pos="4536"/>
          <w:tab w:val="clear" w:pos="9072"/>
        </w:tabs>
        <w:rPr>
          <w:bCs/>
          <w:color w:val="000000"/>
          <w:sz w:val="22"/>
          <w:szCs w:val="22"/>
        </w:rPr>
      </w:pPr>
    </w:p>
    <w:p w14:paraId="3134875F" w14:textId="77777777" w:rsidR="00306A9A" w:rsidRPr="009C267C" w:rsidRDefault="00191A28" w:rsidP="00306A9A">
      <w:pPr>
        <w:pStyle w:val="Hlavika"/>
        <w:tabs>
          <w:tab w:val="clear" w:pos="4536"/>
          <w:tab w:val="clear" w:pos="9072"/>
        </w:tabs>
        <w:rPr>
          <w:bCs/>
          <w:color w:val="000000"/>
          <w:sz w:val="22"/>
          <w:szCs w:val="22"/>
        </w:rPr>
      </w:pPr>
      <w:r w:rsidRPr="009C267C">
        <w:rPr>
          <w:bCs/>
          <w:color w:val="000000"/>
          <w:sz w:val="22"/>
          <w:szCs w:val="22"/>
        </w:rPr>
        <w:t>3</w:t>
      </w:r>
      <w:r w:rsidR="005C115A" w:rsidRPr="009C267C">
        <w:rPr>
          <w:bCs/>
          <w:color w:val="000000"/>
          <w:sz w:val="22"/>
          <w:szCs w:val="22"/>
        </w:rPr>
        <w:t xml:space="preserve"> rok</w:t>
      </w:r>
      <w:r w:rsidR="00ED2153" w:rsidRPr="009C267C">
        <w:rPr>
          <w:bCs/>
          <w:color w:val="000000"/>
          <w:sz w:val="22"/>
          <w:szCs w:val="22"/>
        </w:rPr>
        <w:t>y</w:t>
      </w:r>
    </w:p>
    <w:p w14:paraId="473A0ED8" w14:textId="77777777" w:rsidR="00306A9A" w:rsidRPr="009C267C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14:paraId="19584B50" w14:textId="77777777" w:rsidR="00306A9A" w:rsidRPr="009C267C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6.4 </w:t>
      </w:r>
      <w:r w:rsidRPr="009C267C">
        <w:rPr>
          <w:b/>
          <w:color w:val="000000"/>
          <w:szCs w:val="22"/>
          <w:lang w:val="sk-SK"/>
        </w:rPr>
        <w:tab/>
        <w:t>Špeciálne upozornenia na uchovávanie</w:t>
      </w:r>
    </w:p>
    <w:p w14:paraId="6B4E038B" w14:textId="77777777" w:rsidR="00543193" w:rsidRPr="009C267C" w:rsidRDefault="00543193" w:rsidP="00306A9A">
      <w:pPr>
        <w:rPr>
          <w:color w:val="000000"/>
          <w:szCs w:val="22"/>
          <w:lang w:val="sk-SK"/>
        </w:rPr>
      </w:pPr>
    </w:p>
    <w:p w14:paraId="2AEAD047" w14:textId="754F0650" w:rsidR="00191A28" w:rsidRPr="00594588" w:rsidRDefault="00191A28" w:rsidP="00306A9A">
      <w:pPr>
        <w:rPr>
          <w:color w:val="000000"/>
          <w:szCs w:val="22"/>
          <w:lang w:val="sk-SK"/>
        </w:rPr>
      </w:pPr>
      <w:r w:rsidRPr="009C267C">
        <w:rPr>
          <w:color w:val="000000"/>
          <w:szCs w:val="22"/>
          <w:lang w:val="sk-SK"/>
        </w:rPr>
        <w:t>Uchovávajte pri teplote do 25</w:t>
      </w:r>
      <w:r w:rsidRPr="006C7A42">
        <w:rPr>
          <w:color w:val="000000"/>
          <w:szCs w:val="22"/>
          <w:lang w:val="sk-SK"/>
        </w:rPr>
        <w:sym w:font="Symbol" w:char="F0B0"/>
      </w:r>
      <w:r w:rsidRPr="006C7A42">
        <w:rPr>
          <w:color w:val="000000"/>
          <w:szCs w:val="22"/>
          <w:lang w:val="sk-SK"/>
        </w:rPr>
        <w:t>C. Uchovávajte v pôvodnom obale</w:t>
      </w:r>
      <w:r w:rsidR="00313051">
        <w:rPr>
          <w:color w:val="000000"/>
          <w:szCs w:val="22"/>
          <w:lang w:val="sk-SK"/>
        </w:rPr>
        <w:t xml:space="preserve"> </w:t>
      </w:r>
      <w:r w:rsidR="00313051" w:rsidRPr="006D5F7B">
        <w:rPr>
          <w:color w:val="000000"/>
          <w:szCs w:val="22"/>
          <w:lang w:val="sk-SK"/>
        </w:rPr>
        <w:t>na ochranu pred svetlom</w:t>
      </w:r>
      <w:r w:rsidR="00313051">
        <w:rPr>
          <w:color w:val="000000"/>
          <w:szCs w:val="22"/>
          <w:lang w:val="sk-SK"/>
        </w:rPr>
        <w:t>.</w:t>
      </w:r>
    </w:p>
    <w:p w14:paraId="0D44F31C" w14:textId="77777777" w:rsidR="00191A28" w:rsidRPr="00594588" w:rsidRDefault="00191A28" w:rsidP="00191A28">
      <w:pPr>
        <w:rPr>
          <w:color w:val="000000"/>
          <w:szCs w:val="22"/>
          <w:lang w:val="sk-SK"/>
        </w:rPr>
      </w:pPr>
    </w:p>
    <w:p w14:paraId="292F3F4E" w14:textId="77777777" w:rsidR="00306A9A" w:rsidRPr="00594588" w:rsidRDefault="005C115A" w:rsidP="00191A28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594588">
        <w:rPr>
          <w:b/>
          <w:color w:val="000000"/>
          <w:szCs w:val="22"/>
          <w:lang w:val="sk-SK"/>
        </w:rPr>
        <w:t xml:space="preserve">6.5 </w:t>
      </w:r>
      <w:r w:rsidRPr="00594588">
        <w:rPr>
          <w:b/>
          <w:color w:val="000000"/>
          <w:szCs w:val="22"/>
          <w:lang w:val="sk-SK"/>
        </w:rPr>
        <w:tab/>
        <w:t>Druh obalu a obsah balenia</w:t>
      </w:r>
    </w:p>
    <w:p w14:paraId="149C6DC7" w14:textId="77777777" w:rsidR="00306A9A" w:rsidRPr="00564159" w:rsidRDefault="00306A9A" w:rsidP="00306A9A">
      <w:pPr>
        <w:rPr>
          <w:bCs/>
          <w:color w:val="000000"/>
          <w:szCs w:val="22"/>
          <w:lang w:val="sk-SK"/>
        </w:rPr>
      </w:pPr>
    </w:p>
    <w:p w14:paraId="502C27FC" w14:textId="710B1BF2" w:rsidR="00E453AA" w:rsidRPr="009C267C" w:rsidRDefault="005C115A" w:rsidP="00306A9A">
      <w:pPr>
        <w:rPr>
          <w:color w:val="000000"/>
          <w:szCs w:val="22"/>
          <w:lang w:val="sk-SK"/>
        </w:rPr>
      </w:pPr>
      <w:r w:rsidRPr="005C0575">
        <w:rPr>
          <w:color w:val="000000"/>
          <w:szCs w:val="22"/>
          <w:lang w:val="sk-SK"/>
        </w:rPr>
        <w:t>PVC</w:t>
      </w:r>
      <w:r w:rsidR="001B25F3">
        <w:rPr>
          <w:color w:val="000000"/>
          <w:szCs w:val="22"/>
          <w:lang w:val="sk-SK"/>
        </w:rPr>
        <w:t>/</w:t>
      </w:r>
      <w:proofErr w:type="spellStart"/>
      <w:r w:rsidR="00F92CBC" w:rsidRPr="009C267C">
        <w:rPr>
          <w:color w:val="000000"/>
          <w:szCs w:val="22"/>
          <w:lang w:val="sk-SK"/>
        </w:rPr>
        <w:t>A</w:t>
      </w:r>
      <w:r w:rsidR="009B1D43">
        <w:rPr>
          <w:color w:val="000000"/>
          <w:szCs w:val="22"/>
          <w:lang w:val="sk-SK"/>
        </w:rPr>
        <w:t>lu</w:t>
      </w:r>
      <w:proofErr w:type="spellEnd"/>
      <w:r w:rsidR="00191A28" w:rsidRPr="009C267C">
        <w:rPr>
          <w:color w:val="000000"/>
          <w:szCs w:val="22"/>
          <w:lang w:val="sk-SK"/>
        </w:rPr>
        <w:t xml:space="preserve"> </w:t>
      </w:r>
      <w:proofErr w:type="spellStart"/>
      <w:r w:rsidR="00191A28" w:rsidRPr="009C267C">
        <w:rPr>
          <w:color w:val="000000"/>
          <w:szCs w:val="22"/>
          <w:lang w:val="sk-SK"/>
        </w:rPr>
        <w:t>blister</w:t>
      </w:r>
      <w:proofErr w:type="spellEnd"/>
      <w:r w:rsidR="00191A28" w:rsidRPr="009C267C">
        <w:rPr>
          <w:color w:val="000000"/>
          <w:szCs w:val="22"/>
          <w:lang w:val="sk-SK"/>
        </w:rPr>
        <w:t>: 10, 20</w:t>
      </w:r>
      <w:r w:rsidR="0006276C">
        <w:rPr>
          <w:color w:val="000000"/>
          <w:szCs w:val="22"/>
          <w:lang w:val="sk-SK"/>
        </w:rPr>
        <w:t xml:space="preserve"> a 100</w:t>
      </w:r>
      <w:r w:rsidR="00191A28" w:rsidRPr="009C267C">
        <w:rPr>
          <w:color w:val="000000"/>
          <w:szCs w:val="22"/>
          <w:lang w:val="sk-SK"/>
        </w:rPr>
        <w:t xml:space="preserve"> </w:t>
      </w:r>
      <w:r w:rsidRPr="009C267C">
        <w:rPr>
          <w:color w:val="000000"/>
          <w:szCs w:val="22"/>
          <w:lang w:val="sk-SK"/>
        </w:rPr>
        <w:t>filmom obalených tabliet</w:t>
      </w:r>
    </w:p>
    <w:p w14:paraId="4906CD55" w14:textId="77777777" w:rsidR="00191A28" w:rsidRPr="009C267C" w:rsidRDefault="00191A28" w:rsidP="00306A9A">
      <w:pPr>
        <w:rPr>
          <w:color w:val="000000"/>
          <w:szCs w:val="22"/>
          <w:lang w:val="sk-SK"/>
        </w:rPr>
      </w:pPr>
    </w:p>
    <w:p w14:paraId="2500071A" w14:textId="77777777" w:rsidR="00C8145D" w:rsidRPr="009C267C" w:rsidRDefault="005C115A" w:rsidP="00306A9A">
      <w:pPr>
        <w:rPr>
          <w:color w:val="000000"/>
          <w:szCs w:val="22"/>
          <w:lang w:val="sk-SK"/>
        </w:rPr>
      </w:pPr>
      <w:r w:rsidRPr="009C267C">
        <w:rPr>
          <w:color w:val="000000"/>
          <w:szCs w:val="22"/>
          <w:lang w:val="sk-SK"/>
        </w:rPr>
        <w:t>Na trh nemusia byť uvedené všetky veľkosti balenia.</w:t>
      </w:r>
    </w:p>
    <w:p w14:paraId="0D1D4664" w14:textId="77777777" w:rsidR="00E453AA" w:rsidRPr="009C267C" w:rsidRDefault="00E453AA" w:rsidP="00306A9A">
      <w:pPr>
        <w:rPr>
          <w:b/>
          <w:color w:val="000000"/>
          <w:szCs w:val="22"/>
          <w:u w:val="single"/>
          <w:lang w:val="sk-SK"/>
        </w:rPr>
      </w:pPr>
    </w:p>
    <w:p w14:paraId="37222AEB" w14:textId="77777777" w:rsidR="00306A9A" w:rsidRPr="009C267C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 xml:space="preserve">6.6 </w:t>
      </w:r>
      <w:r w:rsidRPr="009C267C">
        <w:rPr>
          <w:b/>
          <w:color w:val="000000"/>
          <w:szCs w:val="22"/>
          <w:lang w:val="sk-SK"/>
        </w:rPr>
        <w:tab/>
        <w:t>Špeciálne opatrenia na likvidáciu a iné zaobchádzanie s liekom</w:t>
      </w:r>
    </w:p>
    <w:p w14:paraId="34D542E0" w14:textId="77777777" w:rsidR="00306A9A" w:rsidRPr="009C267C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14:paraId="74736C7B" w14:textId="64A523DB" w:rsidR="00306A9A" w:rsidRPr="00594588" w:rsidRDefault="00F92CBC" w:rsidP="00306A9A">
      <w:pPr>
        <w:rPr>
          <w:szCs w:val="22"/>
          <w:lang w:val="sk-SK"/>
        </w:rPr>
      </w:pPr>
      <w:r w:rsidRPr="00300171">
        <w:rPr>
          <w:szCs w:val="22"/>
          <w:lang w:val="sk-SK"/>
        </w:rPr>
        <w:t>Žiadne zvláštne požiadavky</w:t>
      </w:r>
      <w:r w:rsidR="005C115A" w:rsidRPr="00594588">
        <w:rPr>
          <w:szCs w:val="22"/>
          <w:lang w:val="sk-SK"/>
        </w:rPr>
        <w:t xml:space="preserve">. </w:t>
      </w:r>
    </w:p>
    <w:p w14:paraId="0B15941C" w14:textId="77777777" w:rsidR="00306A9A" w:rsidRPr="00594588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14:paraId="55DFBF87" w14:textId="77777777" w:rsidR="00057285" w:rsidRPr="00594588" w:rsidRDefault="00057285" w:rsidP="00306A9A">
      <w:pPr>
        <w:rPr>
          <w:b/>
          <w:color w:val="000000"/>
          <w:szCs w:val="22"/>
          <w:u w:val="single"/>
          <w:lang w:val="sk-SK"/>
        </w:rPr>
      </w:pPr>
    </w:p>
    <w:p w14:paraId="03C37138" w14:textId="77777777" w:rsidR="00306A9A" w:rsidRPr="00594588" w:rsidRDefault="005C115A" w:rsidP="00306A9A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594588">
        <w:rPr>
          <w:b/>
          <w:color w:val="000000"/>
          <w:szCs w:val="22"/>
          <w:lang w:val="sk-SK"/>
        </w:rPr>
        <w:t>DRŽITEĽ ROZHODNUTIA O REGISTRÁCII</w:t>
      </w:r>
    </w:p>
    <w:p w14:paraId="7BDB1648" w14:textId="77777777" w:rsidR="00306A9A" w:rsidRPr="00564159" w:rsidRDefault="00306A9A" w:rsidP="00306A9A">
      <w:pPr>
        <w:keepNext/>
        <w:rPr>
          <w:color w:val="000000"/>
          <w:szCs w:val="22"/>
          <w:lang w:val="sk-SK"/>
        </w:rPr>
      </w:pPr>
    </w:p>
    <w:p w14:paraId="176AA690" w14:textId="43BC7081" w:rsidR="00191A28" w:rsidRPr="009C267C" w:rsidRDefault="0094642D" w:rsidP="00F22119">
      <w:pPr>
        <w:spacing w:line="240" w:lineRule="auto"/>
        <w:rPr>
          <w:lang w:val="sk-SK"/>
        </w:rPr>
      </w:pPr>
      <w:proofErr w:type="spellStart"/>
      <w:r w:rsidRPr="0094642D">
        <w:rPr>
          <w:szCs w:val="22"/>
          <w:lang w:val="sk-SK"/>
        </w:rPr>
        <w:t>Zentiva</w:t>
      </w:r>
      <w:proofErr w:type="spellEnd"/>
      <w:r w:rsidRPr="0094642D">
        <w:rPr>
          <w:szCs w:val="22"/>
          <w:lang w:val="sk-SK"/>
        </w:rPr>
        <w:t xml:space="preserve">, k. s., U </w:t>
      </w:r>
      <w:proofErr w:type="spellStart"/>
      <w:r w:rsidRPr="0094642D">
        <w:rPr>
          <w:szCs w:val="22"/>
          <w:lang w:val="sk-SK"/>
        </w:rPr>
        <w:t>kabelovny</w:t>
      </w:r>
      <w:proofErr w:type="spellEnd"/>
      <w:r w:rsidRPr="0094642D">
        <w:rPr>
          <w:szCs w:val="22"/>
          <w:lang w:val="sk-SK"/>
        </w:rPr>
        <w:t xml:space="preserve"> 130, </w:t>
      </w:r>
      <w:r w:rsidR="00487779" w:rsidRPr="00300171">
        <w:rPr>
          <w:szCs w:val="22"/>
          <w:lang w:val="sk-SK"/>
        </w:rPr>
        <w:t>102 37 Praha 10</w:t>
      </w:r>
      <w:bookmarkStart w:id="2" w:name="_Hlk42692370"/>
      <w:r w:rsidR="00487779" w:rsidRPr="00300171">
        <w:rPr>
          <w:szCs w:val="22"/>
          <w:lang w:val="sk-SK"/>
        </w:rPr>
        <w:t xml:space="preserve"> - Dolní </w:t>
      </w:r>
      <w:proofErr w:type="spellStart"/>
      <w:r w:rsidR="00487779" w:rsidRPr="00300171">
        <w:rPr>
          <w:szCs w:val="22"/>
          <w:lang w:val="sk-SK"/>
        </w:rPr>
        <w:t>Měcholupy</w:t>
      </w:r>
      <w:bookmarkEnd w:id="2"/>
      <w:proofErr w:type="spellEnd"/>
      <w:r w:rsidRPr="0094642D">
        <w:rPr>
          <w:szCs w:val="22"/>
          <w:lang w:val="sk-SK"/>
        </w:rPr>
        <w:t>, Česká republika</w:t>
      </w:r>
    </w:p>
    <w:p w14:paraId="71848F91" w14:textId="77777777" w:rsidR="00306A9A" w:rsidRPr="009C267C" w:rsidRDefault="00306A9A" w:rsidP="00306A9A">
      <w:pPr>
        <w:rPr>
          <w:color w:val="000000"/>
          <w:szCs w:val="22"/>
          <w:lang w:val="sk-SK"/>
        </w:rPr>
      </w:pPr>
    </w:p>
    <w:p w14:paraId="0584A2CB" w14:textId="77777777" w:rsidR="00057285" w:rsidRPr="009C267C" w:rsidRDefault="00057285" w:rsidP="00306A9A">
      <w:pPr>
        <w:rPr>
          <w:color w:val="000000"/>
          <w:szCs w:val="22"/>
          <w:lang w:val="sk-SK"/>
        </w:rPr>
      </w:pPr>
    </w:p>
    <w:p w14:paraId="4C65F5A0" w14:textId="77777777" w:rsidR="00306A9A" w:rsidRPr="009C267C" w:rsidRDefault="005C115A" w:rsidP="00306A9A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>REGISTRAČNÉ ČÍSLO</w:t>
      </w:r>
    </w:p>
    <w:p w14:paraId="7E8CD795" w14:textId="77777777" w:rsidR="00306A9A" w:rsidRDefault="00306A9A" w:rsidP="00306A9A">
      <w:pPr>
        <w:rPr>
          <w:bCs/>
          <w:color w:val="000000"/>
          <w:szCs w:val="22"/>
          <w:lang w:val="sk-SK"/>
        </w:rPr>
      </w:pPr>
    </w:p>
    <w:p w14:paraId="0ECDE982" w14:textId="3815954C" w:rsidR="0037478E" w:rsidRPr="009C267C" w:rsidRDefault="0037478E" w:rsidP="00306A9A">
      <w:pPr>
        <w:rPr>
          <w:bCs/>
          <w:color w:val="000000"/>
          <w:szCs w:val="22"/>
          <w:lang w:val="sk-SK"/>
        </w:rPr>
      </w:pPr>
      <w:r>
        <w:rPr>
          <w:bCs/>
          <w:color w:val="000000"/>
          <w:szCs w:val="22"/>
          <w:lang w:val="sk-SK"/>
        </w:rPr>
        <w:t>57/0153/20-S</w:t>
      </w:r>
    </w:p>
    <w:p w14:paraId="7C3774DF" w14:textId="77777777" w:rsidR="00306A9A" w:rsidRPr="009C267C" w:rsidRDefault="00306A9A" w:rsidP="00306A9A">
      <w:pPr>
        <w:rPr>
          <w:b/>
          <w:color w:val="000000"/>
          <w:szCs w:val="22"/>
          <w:lang w:val="sk-SK"/>
        </w:rPr>
      </w:pPr>
    </w:p>
    <w:p w14:paraId="768B980D" w14:textId="77777777" w:rsidR="00057285" w:rsidRPr="009C267C" w:rsidRDefault="00057285" w:rsidP="00306A9A">
      <w:pPr>
        <w:rPr>
          <w:b/>
          <w:color w:val="000000"/>
          <w:szCs w:val="22"/>
          <w:lang w:val="sk-SK"/>
        </w:rPr>
      </w:pPr>
    </w:p>
    <w:p w14:paraId="64553377" w14:textId="77777777" w:rsidR="00306A9A" w:rsidRPr="009C267C" w:rsidRDefault="005C115A" w:rsidP="00306A9A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>DÁTUM PRVEJ REGISTRÁCIE/DÁTUM PREDĹŽENIA REGISTRÁCIE</w:t>
      </w:r>
    </w:p>
    <w:p w14:paraId="33A4491A" w14:textId="77777777" w:rsidR="00306A9A" w:rsidRPr="009C267C" w:rsidRDefault="00306A9A" w:rsidP="00306A9A">
      <w:pPr>
        <w:keepNext/>
        <w:rPr>
          <w:color w:val="000000"/>
          <w:szCs w:val="22"/>
          <w:lang w:val="sk-SK"/>
        </w:rPr>
      </w:pPr>
    </w:p>
    <w:p w14:paraId="4095415D" w14:textId="77777777" w:rsidR="00306A9A" w:rsidRPr="009C267C" w:rsidRDefault="005C115A" w:rsidP="00306A9A">
      <w:pPr>
        <w:rPr>
          <w:color w:val="000000"/>
          <w:szCs w:val="22"/>
          <w:lang w:val="sk-SK"/>
        </w:rPr>
      </w:pPr>
      <w:r w:rsidRPr="009C267C">
        <w:rPr>
          <w:color w:val="000000"/>
          <w:szCs w:val="22"/>
          <w:lang w:val="sk-SK"/>
        </w:rPr>
        <w:t xml:space="preserve">Dátum prvej registrácie: </w:t>
      </w:r>
    </w:p>
    <w:p w14:paraId="38F95B3C" w14:textId="77777777" w:rsidR="00306A9A" w:rsidRPr="009C267C" w:rsidRDefault="00306A9A" w:rsidP="00306A9A">
      <w:pPr>
        <w:rPr>
          <w:b/>
          <w:color w:val="000000"/>
          <w:szCs w:val="22"/>
          <w:lang w:val="sk-SK"/>
        </w:rPr>
      </w:pPr>
    </w:p>
    <w:p w14:paraId="512DED74" w14:textId="77777777" w:rsidR="00306A9A" w:rsidRPr="009C267C" w:rsidRDefault="00306A9A" w:rsidP="00306A9A">
      <w:pPr>
        <w:rPr>
          <w:b/>
          <w:color w:val="000000"/>
          <w:szCs w:val="22"/>
          <w:lang w:val="sk-SK"/>
        </w:rPr>
      </w:pPr>
    </w:p>
    <w:p w14:paraId="69FB611E" w14:textId="77777777" w:rsidR="00306A9A" w:rsidRDefault="005C115A" w:rsidP="00306A9A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9C267C">
        <w:rPr>
          <w:b/>
          <w:color w:val="000000"/>
          <w:szCs w:val="22"/>
          <w:lang w:val="sk-SK"/>
        </w:rPr>
        <w:t>DÁTUM REVÍZIE TEXTU</w:t>
      </w:r>
    </w:p>
    <w:p w14:paraId="753E38C2" w14:textId="77777777" w:rsidR="009A3DF9" w:rsidRPr="00300171" w:rsidRDefault="009A3DF9" w:rsidP="0030017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04E18E9E" w14:textId="1DEBC745" w:rsidR="009A3DF9" w:rsidRPr="00300171" w:rsidRDefault="00DF3E32" w:rsidP="0030017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08</w:t>
      </w:r>
      <w:r w:rsidR="009A3DF9" w:rsidRPr="00300171">
        <w:rPr>
          <w:color w:val="000000"/>
          <w:szCs w:val="22"/>
          <w:lang w:val="sk-SK"/>
        </w:rPr>
        <w:t>/2020</w:t>
      </w:r>
    </w:p>
    <w:p w14:paraId="6BC99DE7" w14:textId="77777777" w:rsidR="00306A9A" w:rsidRPr="009C267C" w:rsidRDefault="00306A9A" w:rsidP="00306A9A">
      <w:pPr>
        <w:rPr>
          <w:szCs w:val="22"/>
          <w:lang w:val="sk-SK"/>
        </w:rPr>
      </w:pPr>
    </w:p>
    <w:p w14:paraId="30BB973D" w14:textId="77777777" w:rsidR="00016EB8" w:rsidRPr="009C267C" w:rsidRDefault="00016EB8" w:rsidP="0055371C">
      <w:pPr>
        <w:rPr>
          <w:szCs w:val="22"/>
          <w:lang w:val="sk-SK"/>
        </w:rPr>
      </w:pPr>
    </w:p>
    <w:sectPr w:rsidR="00016EB8" w:rsidRPr="009C267C" w:rsidSect="0030017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436079" w16cid:durableId="21D94130"/>
  <w16cid:commentId w16cid:paraId="33AF498E" w16cid:durableId="2288E89A"/>
  <w16cid:commentId w16cid:paraId="31341CB2" w16cid:durableId="22893C5D"/>
  <w16cid:commentId w16cid:paraId="26A53434" w16cid:durableId="2129DC84"/>
  <w16cid:commentId w16cid:paraId="5B4992FF" w16cid:durableId="2288E89C"/>
  <w16cid:commentId w16cid:paraId="69BC0998" w16cid:durableId="2288EA37"/>
  <w16cid:commentId w16cid:paraId="752EBEE3" w16cid:durableId="2129DC85"/>
  <w16cid:commentId w16cid:paraId="0F2D1E6F" w16cid:durableId="2129DC86"/>
  <w16cid:commentId w16cid:paraId="4D1A5950" w16cid:durableId="2288E89F"/>
  <w16cid:commentId w16cid:paraId="56CDC2A6" w16cid:durableId="2289DCBA"/>
  <w16cid:commentId w16cid:paraId="27A5BD6D" w16cid:durableId="2129DC87"/>
  <w16cid:commentId w16cid:paraId="5B96D7D7" w16cid:durableId="2129DC88"/>
  <w16cid:commentId w16cid:paraId="519DA82E" w16cid:durableId="2288E8A2"/>
  <w16cid:commentId w16cid:paraId="1DE0A79B" w16cid:durableId="22893F81"/>
  <w16cid:commentId w16cid:paraId="6596A655" w16cid:durableId="2288E8A3"/>
  <w16cid:commentId w16cid:paraId="16FD4A3A" w16cid:durableId="2289406D"/>
  <w16cid:commentId w16cid:paraId="1C60D644" w16cid:durableId="2129DC89"/>
  <w16cid:commentId w16cid:paraId="62A56805" w16cid:durableId="2129DC8A"/>
  <w16cid:commentId w16cid:paraId="4A08B61C" w16cid:durableId="2129DC8B"/>
  <w16cid:commentId w16cid:paraId="4C1B7849" w16cid:durableId="2129DC8C"/>
  <w16cid:commentId w16cid:paraId="7650851D" w16cid:durableId="2129DC8D"/>
  <w16cid:commentId w16cid:paraId="4B3F2DFB" w16cid:durableId="2129DC8E"/>
  <w16cid:commentId w16cid:paraId="4BB6B806" w16cid:durableId="2129DC8F"/>
  <w16cid:commentId w16cid:paraId="3C7EFCBC" w16cid:durableId="2288E8AB"/>
  <w16cid:commentId w16cid:paraId="061D3558" w16cid:durableId="2288EAA6"/>
  <w16cid:commentId w16cid:paraId="386EE03D" w16cid:durableId="2288E8AC"/>
  <w16cid:commentId w16cid:paraId="32B049A1" w16cid:durableId="2288EAB8"/>
  <w16cid:commentId w16cid:paraId="4841AC6F" w16cid:durableId="2129DC90"/>
  <w16cid:commentId w16cid:paraId="1A810068" w16cid:durableId="2129DC91"/>
  <w16cid:commentId w16cid:paraId="15CF9F23" w16cid:durableId="21A47F7F"/>
  <w16cid:commentId w16cid:paraId="61F966B4" w16cid:durableId="2129DC92"/>
  <w16cid:commentId w16cid:paraId="026A7A96" w16cid:durableId="2129DC93"/>
  <w16cid:commentId w16cid:paraId="37E5E7D3" w16cid:durableId="2129DC94"/>
  <w16cid:commentId w16cid:paraId="6547CEDD" w16cid:durableId="2129DC95"/>
  <w16cid:commentId w16cid:paraId="09FB5ABA" w16cid:durableId="2129DC96"/>
  <w16cid:commentId w16cid:paraId="555689CF" w16cid:durableId="2129FB33"/>
  <w16cid:commentId w16cid:paraId="0AD45994" w16cid:durableId="2129DC97"/>
  <w16cid:commentId w16cid:paraId="0F7D4B99" w16cid:durableId="2129DC98"/>
  <w16cid:commentId w16cid:paraId="54C9F556" w16cid:durableId="2129DC99"/>
  <w16cid:commentId w16cid:paraId="0BB401C8" w16cid:durableId="2129DC9A"/>
  <w16cid:commentId w16cid:paraId="6B1654EA" w16cid:durableId="2288E8BA"/>
  <w16cid:commentId w16cid:paraId="24DFDABC" w16cid:durableId="2289E734"/>
  <w16cid:commentId w16cid:paraId="62D5CC64" w16cid:durableId="2129DC9B"/>
  <w16cid:commentId w16cid:paraId="05C67E64" w16cid:durableId="2129DC9C"/>
  <w16cid:commentId w16cid:paraId="52CA5269" w16cid:durableId="2288E8BD"/>
  <w16cid:commentId w16cid:paraId="0FAED5B5" w16cid:durableId="2288E8D3"/>
  <w16cid:commentId w16cid:paraId="33414B9F" w16cid:durableId="2288E8BE"/>
  <w16cid:commentId w16cid:paraId="7BA59B37" w16cid:durableId="2289E0E8"/>
  <w16cid:commentId w16cid:paraId="3346E137" w16cid:durableId="21D887D9"/>
  <w16cid:commentId w16cid:paraId="1449A7C3" w16cid:durableId="2288E8C0"/>
  <w16cid:commentId w16cid:paraId="4A6AA054" w16cid:durableId="2289E0DB"/>
  <w16cid:commentId w16cid:paraId="3F0F049A" w16cid:durableId="2129DC9D"/>
  <w16cid:commentId w16cid:paraId="26091686" w16cid:durableId="2129DC9E"/>
  <w16cid:commentId w16cid:paraId="3E304D7B" w16cid:durableId="2129DC9F"/>
  <w16cid:commentId w16cid:paraId="41B8BD89" w16cid:durableId="2129DCA0"/>
  <w16cid:commentId w16cid:paraId="306B7B55" w16cid:durableId="2129DCA1"/>
  <w16cid:commentId w16cid:paraId="154476EF" w16cid:durableId="2129DCA2"/>
  <w16cid:commentId w16cid:paraId="076FA053" w16cid:durableId="2129DCA3"/>
  <w16cid:commentId w16cid:paraId="779CAB72" w16cid:durableId="2129DCA4"/>
  <w16cid:commentId w16cid:paraId="60664593" w16cid:durableId="2129DCA5"/>
  <w16cid:commentId w16cid:paraId="750210AD" w16cid:durableId="2129DCA6"/>
  <w16cid:commentId w16cid:paraId="378C0565" w16cid:durableId="2129DCA7"/>
  <w16cid:commentId w16cid:paraId="3944EAF3" w16cid:durableId="2288E8CC"/>
  <w16cid:commentId w16cid:paraId="6095E0A9" w16cid:durableId="2289E663"/>
  <w16cid:commentId w16cid:paraId="53534471" w16cid:durableId="2129DCA8"/>
  <w16cid:commentId w16cid:paraId="4B87EF0B" w16cid:durableId="2129DCA9"/>
  <w16cid:commentId w16cid:paraId="3C757B04" w16cid:durableId="2129DCAA"/>
  <w16cid:commentId w16cid:paraId="2611A46A" w16cid:durableId="2129DCAB"/>
  <w16cid:commentId w16cid:paraId="184E5B4E" w16cid:durableId="2288E8D1"/>
  <w16cid:commentId w16cid:paraId="0AF0E169" w16cid:durableId="2289EB6F"/>
  <w16cid:commentId w16cid:paraId="7B1B55A0" w16cid:durableId="21D892C4"/>
  <w16cid:commentId w16cid:paraId="78E70243" w16cid:durableId="228C60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D0B31" w14:textId="77777777" w:rsidR="00D0198E" w:rsidRDefault="00D0198E" w:rsidP="000073CD">
      <w:pPr>
        <w:spacing w:line="240" w:lineRule="auto"/>
      </w:pPr>
      <w:r>
        <w:separator/>
      </w:r>
    </w:p>
  </w:endnote>
  <w:endnote w:type="continuationSeparator" w:id="0">
    <w:p w14:paraId="580EEF1D" w14:textId="77777777" w:rsidR="00D0198E" w:rsidRDefault="00D0198E" w:rsidP="00007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382990"/>
      <w:docPartObj>
        <w:docPartGallery w:val="Page Numbers (Bottom of Page)"/>
        <w:docPartUnique/>
      </w:docPartObj>
    </w:sdtPr>
    <w:sdtEndPr/>
    <w:sdtContent>
      <w:p w14:paraId="15CE1C93" w14:textId="4DBF8233" w:rsidR="00300171" w:rsidRDefault="00300171">
        <w:pPr>
          <w:pStyle w:val="Pta"/>
          <w:jc w:val="center"/>
        </w:pPr>
        <w:r w:rsidRPr="00300171">
          <w:rPr>
            <w:sz w:val="18"/>
            <w:szCs w:val="18"/>
          </w:rPr>
          <w:fldChar w:fldCharType="begin"/>
        </w:r>
        <w:r w:rsidRPr="00300171">
          <w:rPr>
            <w:sz w:val="18"/>
            <w:szCs w:val="18"/>
          </w:rPr>
          <w:instrText>PAGE   \* MERGEFORMAT</w:instrText>
        </w:r>
        <w:r w:rsidRPr="00300171">
          <w:rPr>
            <w:sz w:val="18"/>
            <w:szCs w:val="18"/>
          </w:rPr>
          <w:fldChar w:fldCharType="separate"/>
        </w:r>
        <w:r w:rsidR="002D011A" w:rsidRPr="002D011A">
          <w:rPr>
            <w:noProof/>
            <w:sz w:val="18"/>
            <w:szCs w:val="18"/>
            <w:lang w:val="sk-SK"/>
          </w:rPr>
          <w:t>1</w:t>
        </w:r>
        <w:r w:rsidRPr="00300171">
          <w:rPr>
            <w:sz w:val="18"/>
            <w:szCs w:val="18"/>
          </w:rPr>
          <w:fldChar w:fldCharType="end"/>
        </w:r>
      </w:p>
    </w:sdtContent>
  </w:sdt>
  <w:p w14:paraId="3FAE82DF" w14:textId="77777777" w:rsidR="00DC7D95" w:rsidRDefault="00DC7D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0C604" w14:textId="77777777" w:rsidR="00D0198E" w:rsidRDefault="00D0198E" w:rsidP="000073CD">
      <w:pPr>
        <w:spacing w:line="240" w:lineRule="auto"/>
      </w:pPr>
      <w:r>
        <w:separator/>
      </w:r>
    </w:p>
  </w:footnote>
  <w:footnote w:type="continuationSeparator" w:id="0">
    <w:p w14:paraId="30DEBBC5" w14:textId="77777777" w:rsidR="00D0198E" w:rsidRDefault="00D0198E" w:rsidP="00007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8D22A" w14:textId="77777777" w:rsidR="00DC7D95" w:rsidRPr="00101DA1" w:rsidRDefault="00DC7D95" w:rsidP="00E525ED">
    <w:pPr>
      <w:spacing w:line="240" w:lineRule="auto"/>
      <w:rPr>
        <w:sz w:val="18"/>
        <w:szCs w:val="18"/>
        <w:lang w:val="sk-SK"/>
      </w:rPr>
    </w:pPr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 xml:space="preserve"> registrácii, </w:t>
    </w:r>
    <w:r w:rsidRPr="00781A21">
      <w:rPr>
        <w:sz w:val="18"/>
        <w:szCs w:val="18"/>
        <w:lang w:val="sk-SK"/>
      </w:rPr>
      <w:t>2017/03750-REG</w:t>
    </w:r>
  </w:p>
  <w:p w14:paraId="2F457E90" w14:textId="77777777" w:rsidR="00DC7D95" w:rsidRDefault="00DC7D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DBAC4" w14:textId="32C5483C" w:rsidR="00DC7D95" w:rsidRDefault="00DC7D95" w:rsidP="00300171">
    <w:pPr>
      <w:pStyle w:val="Hlavika"/>
    </w:pPr>
    <w:bookmarkStart w:id="3" w:name="OLE_LINK2"/>
    <w:bookmarkStart w:id="4" w:name="OLE_LINK1"/>
    <w:r w:rsidRPr="006A5C07">
      <w:rPr>
        <w:sz w:val="18"/>
        <w:szCs w:val="18"/>
      </w:rPr>
      <w:t xml:space="preserve">Schválený text k rozhodnutiu o registrácii, ev. č.: 2017/03750-REG 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971"/>
    <w:multiLevelType w:val="hybridMultilevel"/>
    <w:tmpl w:val="0D443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4B33"/>
    <w:multiLevelType w:val="hybridMultilevel"/>
    <w:tmpl w:val="D7B4C94E"/>
    <w:lvl w:ilvl="0" w:tplc="75EC74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67F9D"/>
    <w:multiLevelType w:val="multilevel"/>
    <w:tmpl w:val="A2E49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B1E32A1"/>
    <w:multiLevelType w:val="hybridMultilevel"/>
    <w:tmpl w:val="06E02330"/>
    <w:lvl w:ilvl="0" w:tplc="75EC74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1C"/>
    <w:rsid w:val="00000FD8"/>
    <w:rsid w:val="000073CD"/>
    <w:rsid w:val="000116B5"/>
    <w:rsid w:val="00016EB8"/>
    <w:rsid w:val="00022D3F"/>
    <w:rsid w:val="00023D20"/>
    <w:rsid w:val="000245D2"/>
    <w:rsid w:val="00026129"/>
    <w:rsid w:val="00026FA3"/>
    <w:rsid w:val="00035549"/>
    <w:rsid w:val="00036672"/>
    <w:rsid w:val="0005554F"/>
    <w:rsid w:val="00057285"/>
    <w:rsid w:val="0006114C"/>
    <w:rsid w:val="000619BE"/>
    <w:rsid w:val="0006276C"/>
    <w:rsid w:val="00064BDD"/>
    <w:rsid w:val="00065AFE"/>
    <w:rsid w:val="00071F86"/>
    <w:rsid w:val="00076150"/>
    <w:rsid w:val="000776FF"/>
    <w:rsid w:val="00077C6B"/>
    <w:rsid w:val="00081015"/>
    <w:rsid w:val="000836AF"/>
    <w:rsid w:val="000A4CF1"/>
    <w:rsid w:val="000A723F"/>
    <w:rsid w:val="000B0262"/>
    <w:rsid w:val="000B35D6"/>
    <w:rsid w:val="000C042C"/>
    <w:rsid w:val="000C13DE"/>
    <w:rsid w:val="000C399A"/>
    <w:rsid w:val="000D7B99"/>
    <w:rsid w:val="000E455B"/>
    <w:rsid w:val="000F493F"/>
    <w:rsid w:val="000F6FC1"/>
    <w:rsid w:val="0010621D"/>
    <w:rsid w:val="00120FE7"/>
    <w:rsid w:val="00126626"/>
    <w:rsid w:val="001335E2"/>
    <w:rsid w:val="00137D75"/>
    <w:rsid w:val="00156D6E"/>
    <w:rsid w:val="0015749F"/>
    <w:rsid w:val="00164EC0"/>
    <w:rsid w:val="00170BA2"/>
    <w:rsid w:val="001732B0"/>
    <w:rsid w:val="0017661B"/>
    <w:rsid w:val="00191A28"/>
    <w:rsid w:val="001B25F3"/>
    <w:rsid w:val="001B7776"/>
    <w:rsid w:val="001C11EA"/>
    <w:rsid w:val="001D04F5"/>
    <w:rsid w:val="001D0C1C"/>
    <w:rsid w:val="001D6B45"/>
    <w:rsid w:val="001E5074"/>
    <w:rsid w:val="001F7BFB"/>
    <w:rsid w:val="00207C17"/>
    <w:rsid w:val="00224624"/>
    <w:rsid w:val="00225613"/>
    <w:rsid w:val="00225676"/>
    <w:rsid w:val="00231324"/>
    <w:rsid w:val="002324EB"/>
    <w:rsid w:val="002325CA"/>
    <w:rsid w:val="00246CB5"/>
    <w:rsid w:val="00250F08"/>
    <w:rsid w:val="00251189"/>
    <w:rsid w:val="00254718"/>
    <w:rsid w:val="002552B2"/>
    <w:rsid w:val="002579A0"/>
    <w:rsid w:val="00263646"/>
    <w:rsid w:val="00273049"/>
    <w:rsid w:val="0028096A"/>
    <w:rsid w:val="00287BF6"/>
    <w:rsid w:val="00291159"/>
    <w:rsid w:val="002B0D22"/>
    <w:rsid w:val="002B32D7"/>
    <w:rsid w:val="002C2DB4"/>
    <w:rsid w:val="002C56F6"/>
    <w:rsid w:val="002D011A"/>
    <w:rsid w:val="002D6226"/>
    <w:rsid w:val="002E37C8"/>
    <w:rsid w:val="002F416C"/>
    <w:rsid w:val="002F5B9E"/>
    <w:rsid w:val="00300171"/>
    <w:rsid w:val="003015DF"/>
    <w:rsid w:val="00302CD0"/>
    <w:rsid w:val="00306A9A"/>
    <w:rsid w:val="00313051"/>
    <w:rsid w:val="00317A96"/>
    <w:rsid w:val="00320FD7"/>
    <w:rsid w:val="003214B1"/>
    <w:rsid w:val="00332F25"/>
    <w:rsid w:val="00335910"/>
    <w:rsid w:val="00337395"/>
    <w:rsid w:val="00342CF3"/>
    <w:rsid w:val="0034462D"/>
    <w:rsid w:val="00347421"/>
    <w:rsid w:val="003602D1"/>
    <w:rsid w:val="003647E1"/>
    <w:rsid w:val="003736C0"/>
    <w:rsid w:val="0037478E"/>
    <w:rsid w:val="00376F04"/>
    <w:rsid w:val="00381659"/>
    <w:rsid w:val="003865E3"/>
    <w:rsid w:val="00386D59"/>
    <w:rsid w:val="003930CF"/>
    <w:rsid w:val="003A4DDA"/>
    <w:rsid w:val="003A56BA"/>
    <w:rsid w:val="003B437D"/>
    <w:rsid w:val="003C7CC7"/>
    <w:rsid w:val="003D4F88"/>
    <w:rsid w:val="003D7B39"/>
    <w:rsid w:val="003E1AFF"/>
    <w:rsid w:val="003F00EC"/>
    <w:rsid w:val="003F2B3B"/>
    <w:rsid w:val="0040289F"/>
    <w:rsid w:val="00404FEE"/>
    <w:rsid w:val="00407A9F"/>
    <w:rsid w:val="00412B50"/>
    <w:rsid w:val="0041305B"/>
    <w:rsid w:val="004130DA"/>
    <w:rsid w:val="00414166"/>
    <w:rsid w:val="004377CC"/>
    <w:rsid w:val="00437DF4"/>
    <w:rsid w:val="00457524"/>
    <w:rsid w:val="0046126B"/>
    <w:rsid w:val="004619DB"/>
    <w:rsid w:val="00462881"/>
    <w:rsid w:val="00464FD7"/>
    <w:rsid w:val="0046750B"/>
    <w:rsid w:val="00472C29"/>
    <w:rsid w:val="00473E29"/>
    <w:rsid w:val="00480BCC"/>
    <w:rsid w:val="00487779"/>
    <w:rsid w:val="0049361D"/>
    <w:rsid w:val="004A03F1"/>
    <w:rsid w:val="004A3270"/>
    <w:rsid w:val="004A7F25"/>
    <w:rsid w:val="004B2F11"/>
    <w:rsid w:val="004C0C83"/>
    <w:rsid w:val="004C4B0A"/>
    <w:rsid w:val="004D05B1"/>
    <w:rsid w:val="004E2ACB"/>
    <w:rsid w:val="00500907"/>
    <w:rsid w:val="00510027"/>
    <w:rsid w:val="0051338A"/>
    <w:rsid w:val="00513F8E"/>
    <w:rsid w:val="00523436"/>
    <w:rsid w:val="00527BBB"/>
    <w:rsid w:val="00540974"/>
    <w:rsid w:val="00540D6F"/>
    <w:rsid w:val="00543193"/>
    <w:rsid w:val="00543C40"/>
    <w:rsid w:val="0054494B"/>
    <w:rsid w:val="00550084"/>
    <w:rsid w:val="0055371C"/>
    <w:rsid w:val="00553D3E"/>
    <w:rsid w:val="005558CE"/>
    <w:rsid w:val="00564159"/>
    <w:rsid w:val="0056420B"/>
    <w:rsid w:val="00572E65"/>
    <w:rsid w:val="0058113E"/>
    <w:rsid w:val="0058149D"/>
    <w:rsid w:val="005821CB"/>
    <w:rsid w:val="00587CB0"/>
    <w:rsid w:val="00587D55"/>
    <w:rsid w:val="00587FE2"/>
    <w:rsid w:val="00592013"/>
    <w:rsid w:val="0059313E"/>
    <w:rsid w:val="00593A8E"/>
    <w:rsid w:val="00593D97"/>
    <w:rsid w:val="00594588"/>
    <w:rsid w:val="0059636A"/>
    <w:rsid w:val="00596553"/>
    <w:rsid w:val="005971C5"/>
    <w:rsid w:val="00597E75"/>
    <w:rsid w:val="005B3974"/>
    <w:rsid w:val="005C0575"/>
    <w:rsid w:val="005C115A"/>
    <w:rsid w:val="005D01AE"/>
    <w:rsid w:val="005D34E9"/>
    <w:rsid w:val="005E6A49"/>
    <w:rsid w:val="00600406"/>
    <w:rsid w:val="00604BF7"/>
    <w:rsid w:val="0061711D"/>
    <w:rsid w:val="00632D4A"/>
    <w:rsid w:val="00634B66"/>
    <w:rsid w:val="00641E61"/>
    <w:rsid w:val="006436BD"/>
    <w:rsid w:val="0064680B"/>
    <w:rsid w:val="00647892"/>
    <w:rsid w:val="006514F5"/>
    <w:rsid w:val="00651709"/>
    <w:rsid w:val="006536FF"/>
    <w:rsid w:val="00662252"/>
    <w:rsid w:val="00662698"/>
    <w:rsid w:val="006652A8"/>
    <w:rsid w:val="006662F5"/>
    <w:rsid w:val="006711F2"/>
    <w:rsid w:val="0067371C"/>
    <w:rsid w:val="00677752"/>
    <w:rsid w:val="0068354D"/>
    <w:rsid w:val="0068573B"/>
    <w:rsid w:val="00690EE0"/>
    <w:rsid w:val="00695D66"/>
    <w:rsid w:val="006A5C07"/>
    <w:rsid w:val="006B5526"/>
    <w:rsid w:val="006B6472"/>
    <w:rsid w:val="006C1876"/>
    <w:rsid w:val="006C2977"/>
    <w:rsid w:val="006C7A42"/>
    <w:rsid w:val="006D20AA"/>
    <w:rsid w:val="006D5EF2"/>
    <w:rsid w:val="006D5F7B"/>
    <w:rsid w:val="006E5647"/>
    <w:rsid w:val="007065A1"/>
    <w:rsid w:val="007147D8"/>
    <w:rsid w:val="00715139"/>
    <w:rsid w:val="00716134"/>
    <w:rsid w:val="00726300"/>
    <w:rsid w:val="007314AD"/>
    <w:rsid w:val="00735EA3"/>
    <w:rsid w:val="007432E6"/>
    <w:rsid w:val="007506E7"/>
    <w:rsid w:val="00752763"/>
    <w:rsid w:val="00752BAC"/>
    <w:rsid w:val="007540BD"/>
    <w:rsid w:val="007641E7"/>
    <w:rsid w:val="00771269"/>
    <w:rsid w:val="00772C58"/>
    <w:rsid w:val="0077429B"/>
    <w:rsid w:val="00781A21"/>
    <w:rsid w:val="00783C9D"/>
    <w:rsid w:val="00786001"/>
    <w:rsid w:val="00794E8D"/>
    <w:rsid w:val="007B51CC"/>
    <w:rsid w:val="007B7CF9"/>
    <w:rsid w:val="007C40BB"/>
    <w:rsid w:val="007D2F5D"/>
    <w:rsid w:val="007D3686"/>
    <w:rsid w:val="007E3B95"/>
    <w:rsid w:val="007E5102"/>
    <w:rsid w:val="00802238"/>
    <w:rsid w:val="00805A5D"/>
    <w:rsid w:val="00831855"/>
    <w:rsid w:val="008322C9"/>
    <w:rsid w:val="008435C8"/>
    <w:rsid w:val="0084519C"/>
    <w:rsid w:val="00855D47"/>
    <w:rsid w:val="00860F0E"/>
    <w:rsid w:val="00874E18"/>
    <w:rsid w:val="0087762B"/>
    <w:rsid w:val="0088468F"/>
    <w:rsid w:val="00885155"/>
    <w:rsid w:val="00886532"/>
    <w:rsid w:val="00891C09"/>
    <w:rsid w:val="00894BD6"/>
    <w:rsid w:val="008A4AB9"/>
    <w:rsid w:val="008B4EE2"/>
    <w:rsid w:val="008C3039"/>
    <w:rsid w:val="008D0617"/>
    <w:rsid w:val="008E3836"/>
    <w:rsid w:val="008E6073"/>
    <w:rsid w:val="008E6AA1"/>
    <w:rsid w:val="008F0E8B"/>
    <w:rsid w:val="008F28C1"/>
    <w:rsid w:val="00904B31"/>
    <w:rsid w:val="00906E3B"/>
    <w:rsid w:val="00910B65"/>
    <w:rsid w:val="00912272"/>
    <w:rsid w:val="00917552"/>
    <w:rsid w:val="00923D15"/>
    <w:rsid w:val="00925858"/>
    <w:rsid w:val="0093054B"/>
    <w:rsid w:val="009320AD"/>
    <w:rsid w:val="00933B3D"/>
    <w:rsid w:val="009362FF"/>
    <w:rsid w:val="00942D29"/>
    <w:rsid w:val="00944D42"/>
    <w:rsid w:val="0094642D"/>
    <w:rsid w:val="00952F7F"/>
    <w:rsid w:val="00954D3C"/>
    <w:rsid w:val="009606A4"/>
    <w:rsid w:val="0096265C"/>
    <w:rsid w:val="00964310"/>
    <w:rsid w:val="0097238F"/>
    <w:rsid w:val="00976F6D"/>
    <w:rsid w:val="00982750"/>
    <w:rsid w:val="00985DB4"/>
    <w:rsid w:val="00991F8B"/>
    <w:rsid w:val="009943A3"/>
    <w:rsid w:val="00997226"/>
    <w:rsid w:val="009A3DF9"/>
    <w:rsid w:val="009A4B1C"/>
    <w:rsid w:val="009A5974"/>
    <w:rsid w:val="009A6712"/>
    <w:rsid w:val="009A759F"/>
    <w:rsid w:val="009B1D43"/>
    <w:rsid w:val="009B308E"/>
    <w:rsid w:val="009B53EC"/>
    <w:rsid w:val="009B77BF"/>
    <w:rsid w:val="009C19C5"/>
    <w:rsid w:val="009C267C"/>
    <w:rsid w:val="009C39D0"/>
    <w:rsid w:val="009C4102"/>
    <w:rsid w:val="009C46D6"/>
    <w:rsid w:val="009C77E6"/>
    <w:rsid w:val="009C7C7F"/>
    <w:rsid w:val="009D5DFD"/>
    <w:rsid w:val="009D663C"/>
    <w:rsid w:val="009D754D"/>
    <w:rsid w:val="009F13F7"/>
    <w:rsid w:val="009F7EDB"/>
    <w:rsid w:val="00A14C38"/>
    <w:rsid w:val="00A20E80"/>
    <w:rsid w:val="00A21E49"/>
    <w:rsid w:val="00A22895"/>
    <w:rsid w:val="00A22FD9"/>
    <w:rsid w:val="00A24738"/>
    <w:rsid w:val="00A42432"/>
    <w:rsid w:val="00A47A8D"/>
    <w:rsid w:val="00A52C66"/>
    <w:rsid w:val="00A52F72"/>
    <w:rsid w:val="00A63BCC"/>
    <w:rsid w:val="00A65427"/>
    <w:rsid w:val="00A72133"/>
    <w:rsid w:val="00A77A5E"/>
    <w:rsid w:val="00A8037D"/>
    <w:rsid w:val="00A86066"/>
    <w:rsid w:val="00A917A9"/>
    <w:rsid w:val="00A91A76"/>
    <w:rsid w:val="00A9575F"/>
    <w:rsid w:val="00A97687"/>
    <w:rsid w:val="00AA04FF"/>
    <w:rsid w:val="00AA1AE9"/>
    <w:rsid w:val="00AA2773"/>
    <w:rsid w:val="00AA3DFC"/>
    <w:rsid w:val="00AA413A"/>
    <w:rsid w:val="00AA5489"/>
    <w:rsid w:val="00AA5E8A"/>
    <w:rsid w:val="00AC0BDE"/>
    <w:rsid w:val="00AD0EEE"/>
    <w:rsid w:val="00AD4B1D"/>
    <w:rsid w:val="00AD4CFE"/>
    <w:rsid w:val="00AD5C6D"/>
    <w:rsid w:val="00AE1C0A"/>
    <w:rsid w:val="00AE5535"/>
    <w:rsid w:val="00AE59D9"/>
    <w:rsid w:val="00AE5D55"/>
    <w:rsid w:val="00AF1A90"/>
    <w:rsid w:val="00B11AA5"/>
    <w:rsid w:val="00B122BF"/>
    <w:rsid w:val="00B227BE"/>
    <w:rsid w:val="00B308CD"/>
    <w:rsid w:val="00B40C45"/>
    <w:rsid w:val="00B4437B"/>
    <w:rsid w:val="00B44BA1"/>
    <w:rsid w:val="00B47ECC"/>
    <w:rsid w:val="00B81F81"/>
    <w:rsid w:val="00B82E1B"/>
    <w:rsid w:val="00B9387C"/>
    <w:rsid w:val="00BA30CD"/>
    <w:rsid w:val="00BA4AB7"/>
    <w:rsid w:val="00BB4937"/>
    <w:rsid w:val="00BB5913"/>
    <w:rsid w:val="00BC5C3D"/>
    <w:rsid w:val="00BD176A"/>
    <w:rsid w:val="00BD284D"/>
    <w:rsid w:val="00BE74FA"/>
    <w:rsid w:val="00C0048D"/>
    <w:rsid w:val="00C12F38"/>
    <w:rsid w:val="00C14584"/>
    <w:rsid w:val="00C16A5A"/>
    <w:rsid w:val="00C1741F"/>
    <w:rsid w:val="00C175DE"/>
    <w:rsid w:val="00C23474"/>
    <w:rsid w:val="00C25A3D"/>
    <w:rsid w:val="00C30836"/>
    <w:rsid w:val="00C37561"/>
    <w:rsid w:val="00C41C70"/>
    <w:rsid w:val="00C53357"/>
    <w:rsid w:val="00C5452A"/>
    <w:rsid w:val="00C77A75"/>
    <w:rsid w:val="00C8145D"/>
    <w:rsid w:val="00C84017"/>
    <w:rsid w:val="00C85D94"/>
    <w:rsid w:val="00CA135D"/>
    <w:rsid w:val="00CA7717"/>
    <w:rsid w:val="00CB6E41"/>
    <w:rsid w:val="00CC6503"/>
    <w:rsid w:val="00CD09BB"/>
    <w:rsid w:val="00CD0F6F"/>
    <w:rsid w:val="00CE164F"/>
    <w:rsid w:val="00CE6C47"/>
    <w:rsid w:val="00CE78E9"/>
    <w:rsid w:val="00CF6F87"/>
    <w:rsid w:val="00D0198E"/>
    <w:rsid w:val="00D136C5"/>
    <w:rsid w:val="00D13F67"/>
    <w:rsid w:val="00D15D16"/>
    <w:rsid w:val="00D31D53"/>
    <w:rsid w:val="00D3415B"/>
    <w:rsid w:val="00D34ED0"/>
    <w:rsid w:val="00D4074C"/>
    <w:rsid w:val="00D452D5"/>
    <w:rsid w:val="00D50AEB"/>
    <w:rsid w:val="00D511E7"/>
    <w:rsid w:val="00D6069F"/>
    <w:rsid w:val="00D62358"/>
    <w:rsid w:val="00D66EC5"/>
    <w:rsid w:val="00D746BD"/>
    <w:rsid w:val="00D77C81"/>
    <w:rsid w:val="00D84E98"/>
    <w:rsid w:val="00D93CED"/>
    <w:rsid w:val="00D9446B"/>
    <w:rsid w:val="00DA140D"/>
    <w:rsid w:val="00DA467C"/>
    <w:rsid w:val="00DC5047"/>
    <w:rsid w:val="00DC6F28"/>
    <w:rsid w:val="00DC7D95"/>
    <w:rsid w:val="00DD6118"/>
    <w:rsid w:val="00DE1688"/>
    <w:rsid w:val="00DE5BF7"/>
    <w:rsid w:val="00DF3E32"/>
    <w:rsid w:val="00DF7792"/>
    <w:rsid w:val="00E010D9"/>
    <w:rsid w:val="00E01506"/>
    <w:rsid w:val="00E01CBC"/>
    <w:rsid w:val="00E13E3D"/>
    <w:rsid w:val="00E1514F"/>
    <w:rsid w:val="00E17322"/>
    <w:rsid w:val="00E25073"/>
    <w:rsid w:val="00E31CE7"/>
    <w:rsid w:val="00E36771"/>
    <w:rsid w:val="00E412EF"/>
    <w:rsid w:val="00E420B0"/>
    <w:rsid w:val="00E429A7"/>
    <w:rsid w:val="00E453AA"/>
    <w:rsid w:val="00E525ED"/>
    <w:rsid w:val="00E53569"/>
    <w:rsid w:val="00E54CCE"/>
    <w:rsid w:val="00E559E8"/>
    <w:rsid w:val="00E67406"/>
    <w:rsid w:val="00E70E4B"/>
    <w:rsid w:val="00E755CF"/>
    <w:rsid w:val="00E85D8E"/>
    <w:rsid w:val="00E86C03"/>
    <w:rsid w:val="00E948BC"/>
    <w:rsid w:val="00E96D84"/>
    <w:rsid w:val="00EC25D1"/>
    <w:rsid w:val="00EC6C3A"/>
    <w:rsid w:val="00EC7BFA"/>
    <w:rsid w:val="00ED2153"/>
    <w:rsid w:val="00EE01F7"/>
    <w:rsid w:val="00EE1442"/>
    <w:rsid w:val="00EE2F7A"/>
    <w:rsid w:val="00F00EDC"/>
    <w:rsid w:val="00F05C8C"/>
    <w:rsid w:val="00F0777B"/>
    <w:rsid w:val="00F10958"/>
    <w:rsid w:val="00F135BA"/>
    <w:rsid w:val="00F15F4D"/>
    <w:rsid w:val="00F20557"/>
    <w:rsid w:val="00F20564"/>
    <w:rsid w:val="00F20762"/>
    <w:rsid w:val="00F22119"/>
    <w:rsid w:val="00F273F4"/>
    <w:rsid w:val="00F30CCB"/>
    <w:rsid w:val="00F327D2"/>
    <w:rsid w:val="00F40B42"/>
    <w:rsid w:val="00F54737"/>
    <w:rsid w:val="00F547D0"/>
    <w:rsid w:val="00F56595"/>
    <w:rsid w:val="00F62ED0"/>
    <w:rsid w:val="00F67543"/>
    <w:rsid w:val="00F726F3"/>
    <w:rsid w:val="00F80B4F"/>
    <w:rsid w:val="00F83799"/>
    <w:rsid w:val="00F92CBC"/>
    <w:rsid w:val="00F9430F"/>
    <w:rsid w:val="00F97663"/>
    <w:rsid w:val="00FA5768"/>
    <w:rsid w:val="00FC1EFB"/>
    <w:rsid w:val="00FC2E4D"/>
    <w:rsid w:val="00FC37A7"/>
    <w:rsid w:val="00FC6AB1"/>
    <w:rsid w:val="00FC7BD2"/>
    <w:rsid w:val="00FD3D15"/>
    <w:rsid w:val="00FD40DC"/>
    <w:rsid w:val="00FE2141"/>
    <w:rsid w:val="00FE350B"/>
    <w:rsid w:val="00FF1B6B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553"/>
  <w15:docId w15:val="{524C22D7-AE7D-4128-B95B-82B39FD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371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306A9A"/>
    <w:pPr>
      <w:keepNext/>
      <w:tabs>
        <w:tab w:val="clear" w:pos="567"/>
      </w:tabs>
      <w:spacing w:line="240" w:lineRule="auto"/>
      <w:outlineLvl w:val="0"/>
    </w:pPr>
    <w:rPr>
      <w:sz w:val="24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306A9A"/>
    <w:pPr>
      <w:keepNext/>
      <w:tabs>
        <w:tab w:val="clear" w:pos="567"/>
      </w:tabs>
      <w:spacing w:line="240" w:lineRule="auto"/>
      <w:outlineLvl w:val="2"/>
    </w:pPr>
    <w:rPr>
      <w:rFonts w:ascii="Arial" w:hAnsi="Arial" w:cs="Arial"/>
      <w:sz w:val="20"/>
      <w:u w:val="singl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371C"/>
    <w:rPr>
      <w:rFonts w:ascii="Times New Roman" w:hAnsi="Times New Roman" w:cs="Times New Roman" w:hint="default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5371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587FE2"/>
    <w:pPr>
      <w:ind w:left="720"/>
      <w:contextualSpacing/>
    </w:pPr>
  </w:style>
  <w:style w:type="paragraph" w:styleId="Zkladntext">
    <w:name w:val="Body Text"/>
    <w:basedOn w:val="Normlny"/>
    <w:link w:val="ZkladntextChar"/>
    <w:rsid w:val="00035549"/>
    <w:pPr>
      <w:tabs>
        <w:tab w:val="clear" w:pos="567"/>
      </w:tabs>
      <w:spacing w:line="240" w:lineRule="auto"/>
    </w:pPr>
    <w:rPr>
      <w:sz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0355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306A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306A9A"/>
    <w:rPr>
      <w:rFonts w:ascii="Arial" w:eastAsia="Times New Roman" w:hAnsi="Arial" w:cs="Arial"/>
      <w:sz w:val="20"/>
      <w:szCs w:val="20"/>
      <w:u w:val="single"/>
      <w:lang w:eastAsia="cs-CZ"/>
    </w:rPr>
  </w:style>
  <w:style w:type="paragraph" w:styleId="Hlavika">
    <w:name w:val="header"/>
    <w:basedOn w:val="Normlny"/>
    <w:link w:val="HlavikaChar"/>
    <w:rsid w:val="00306A9A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val="sk-SK" w:eastAsia="cs-CZ"/>
    </w:rPr>
  </w:style>
  <w:style w:type="character" w:customStyle="1" w:styleId="HlavikaChar">
    <w:name w:val="Hlavička Char"/>
    <w:basedOn w:val="Predvolenpsmoodseku"/>
    <w:link w:val="Hlavika"/>
    <w:rsid w:val="00306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ps">
    <w:name w:val="hps"/>
    <w:rsid w:val="00306A9A"/>
  </w:style>
  <w:style w:type="paragraph" w:styleId="Textbubliny">
    <w:name w:val="Balloon Text"/>
    <w:basedOn w:val="Normlny"/>
    <w:link w:val="TextbublinyChar"/>
    <w:uiPriority w:val="99"/>
    <w:semiHidden/>
    <w:unhideWhenUsed/>
    <w:rsid w:val="00E53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69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E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73C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73CD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007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73CD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73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7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73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horttext">
    <w:name w:val="short_text"/>
    <w:basedOn w:val="Predvolenpsmoodseku"/>
    <w:rsid w:val="00AA5489"/>
  </w:style>
  <w:style w:type="character" w:customStyle="1" w:styleId="alt-edited1">
    <w:name w:val="alt-edited1"/>
    <w:basedOn w:val="Predvolenpsmoodseku"/>
    <w:rsid w:val="00FD3D15"/>
    <w:rPr>
      <w:color w:val="4D90F0"/>
    </w:rPr>
  </w:style>
  <w:style w:type="paragraph" w:styleId="Revzia">
    <w:name w:val="Revision"/>
    <w:hidden/>
    <w:uiPriority w:val="99"/>
    <w:semiHidden/>
    <w:rsid w:val="00FF53A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923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64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1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5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07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56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35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2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08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9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6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4965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73312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23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5737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1356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48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9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1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9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077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8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76183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3404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83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90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69709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48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03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598912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0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1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64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351406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1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2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67213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62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6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94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19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11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476774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93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50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53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349912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2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86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151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61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22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7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188232">
                                                          <w:marLeft w:val="0"/>
                                                          <w:marRight w:val="-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3969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05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34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92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90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02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5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441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38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8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92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75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858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2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2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9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77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74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7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89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49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00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25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4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44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89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86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9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37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26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34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60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502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760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29176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1895203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3959343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5844615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575032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4328">
          <w:marLeft w:val="0"/>
          <w:marRight w:val="0"/>
          <w:marTop w:val="0"/>
          <w:marBottom w:val="0"/>
          <w:divBdr>
            <w:top w:val="single" w:sz="6" w:space="12" w:color="BBBBBB"/>
            <w:left w:val="single" w:sz="6" w:space="12" w:color="BBBBBB"/>
            <w:bottom w:val="single" w:sz="6" w:space="12" w:color="A8A8A8"/>
            <w:right w:val="single" w:sz="6" w:space="12" w:color="BBBBBB"/>
          </w:divBdr>
          <w:divsChild>
            <w:div w:id="1619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04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665901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0040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711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2028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23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639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075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17557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9679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7928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158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7563832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8948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7938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7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628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397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D1BC-250E-4E56-ADA0-D7FAE388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13</Pages>
  <Words>4694</Words>
  <Characters>26756</Characters>
  <Application>Microsoft Office Word</Application>
  <DocSecurity>0</DocSecurity>
  <Lines>222</Lines>
  <Paragraphs>62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31388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</dc:creator>
  <cp:lastModifiedBy>Kristína Ráczová</cp:lastModifiedBy>
  <cp:revision>21</cp:revision>
  <cp:lastPrinted>2016-01-12T09:16:00Z</cp:lastPrinted>
  <dcterms:created xsi:type="dcterms:W3CDTF">2020-05-21T07:52:00Z</dcterms:created>
  <dcterms:modified xsi:type="dcterms:W3CDTF">2020-08-05T08:18:00Z</dcterms:modified>
</cp:coreProperties>
</file>