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A95" w:rsidRDefault="003E0A95" w:rsidP="003E0A95">
      <w:pPr>
        <w:pStyle w:val="Nzov"/>
        <w:jc w:val="left"/>
        <w:rPr>
          <w:b w:val="0"/>
          <w:sz w:val="18"/>
          <w:szCs w:val="18"/>
          <w:lang w:val="sk-SK"/>
        </w:rPr>
      </w:pPr>
      <w:bookmarkStart w:id="0" w:name="_GoBack"/>
      <w:bookmarkEnd w:id="0"/>
    </w:p>
    <w:p w:rsidR="00A26795" w:rsidRPr="007153FA" w:rsidRDefault="00A26795" w:rsidP="009239C0">
      <w:pPr>
        <w:pStyle w:val="Nzov"/>
        <w:tabs>
          <w:tab w:val="left" w:pos="5103"/>
        </w:tabs>
        <w:rPr>
          <w:b w:val="0"/>
          <w:sz w:val="22"/>
          <w:szCs w:val="22"/>
          <w:lang w:val="sk-SK"/>
        </w:rPr>
      </w:pPr>
    </w:p>
    <w:p w:rsidR="00CF2005" w:rsidRPr="007153FA" w:rsidRDefault="00CF2005" w:rsidP="009239C0">
      <w:pPr>
        <w:pStyle w:val="Nzov"/>
        <w:tabs>
          <w:tab w:val="left" w:pos="5103"/>
        </w:tabs>
        <w:rPr>
          <w:b w:val="0"/>
          <w:sz w:val="22"/>
          <w:szCs w:val="22"/>
          <w:lang w:val="sk-SK"/>
        </w:rPr>
      </w:pPr>
    </w:p>
    <w:p w:rsidR="00F46BAE" w:rsidRPr="00B172EB" w:rsidRDefault="00F46BAE" w:rsidP="009239C0">
      <w:pPr>
        <w:pStyle w:val="Nzov"/>
        <w:tabs>
          <w:tab w:val="left" w:pos="5103"/>
        </w:tabs>
        <w:rPr>
          <w:sz w:val="22"/>
          <w:szCs w:val="22"/>
          <w:lang w:val="sk-SK"/>
        </w:rPr>
      </w:pPr>
      <w:r w:rsidRPr="009239C0">
        <w:rPr>
          <w:sz w:val="22"/>
          <w:szCs w:val="22"/>
          <w:lang w:val="sk-SK"/>
        </w:rPr>
        <w:t>S</w:t>
      </w:r>
      <w:r w:rsidR="00EB5D55" w:rsidRPr="009239C0">
        <w:rPr>
          <w:sz w:val="22"/>
          <w:szCs w:val="22"/>
          <w:lang w:val="sk-SK"/>
        </w:rPr>
        <w:t>ÚHRN CHARAKTERISTICKÝCH</w:t>
      </w:r>
      <w:r w:rsidR="00EB5D55" w:rsidRPr="00B172EB">
        <w:rPr>
          <w:sz w:val="22"/>
          <w:szCs w:val="22"/>
          <w:lang w:val="sk-SK"/>
        </w:rPr>
        <w:t xml:space="preserve"> VLASTNOSTÍ LIEKU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1.</w:t>
      </w:r>
      <w:r w:rsidRPr="00B172EB">
        <w:rPr>
          <w:sz w:val="22"/>
          <w:szCs w:val="22"/>
          <w:lang w:val="sk-SK"/>
        </w:rPr>
        <w:tab/>
        <w:t>N</w:t>
      </w:r>
      <w:r w:rsidR="00EB5D55" w:rsidRPr="00B172EB">
        <w:rPr>
          <w:sz w:val="22"/>
          <w:szCs w:val="22"/>
          <w:lang w:val="sk-SK"/>
        </w:rPr>
        <w:t>ÁZOV LIEKU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mg/12</w:t>
      </w:r>
      <w:r w:rsidR="00C6145A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>5</w:t>
      </w:r>
      <w:r w:rsidR="00497B13" w:rsidRPr="00B172EB">
        <w:rPr>
          <w:sz w:val="22"/>
          <w:szCs w:val="22"/>
          <w:lang w:val="sk-SK"/>
        </w:rPr>
        <w:t xml:space="preserve"> mg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02087A" w:rsidRPr="00B172EB" w:rsidRDefault="0026425F" w:rsidP="000A0666">
      <w:pPr>
        <w:rPr>
          <w:sz w:val="22"/>
          <w:szCs w:val="22"/>
          <w:shd w:val="clear" w:color="auto" w:fill="BFBFBF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</w:p>
    <w:p w:rsidR="00B12462" w:rsidRPr="00B172EB" w:rsidRDefault="0059689A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B12462" w:rsidP="000A0666">
      <w:pPr>
        <w:rPr>
          <w:sz w:val="22"/>
          <w:szCs w:val="22"/>
          <w:shd w:val="clear" w:color="auto" w:fill="BFBFBF"/>
          <w:lang w:val="sk-SK"/>
        </w:rPr>
      </w:pPr>
      <w:r w:rsidRPr="00B172EB">
        <w:rPr>
          <w:sz w:val="22"/>
          <w:szCs w:val="22"/>
          <w:lang w:val="sk-SK"/>
        </w:rPr>
        <w:t xml:space="preserve">filmom obalené tablety 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26425F" w:rsidRPr="00B172EB" w:rsidRDefault="0026425F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2.</w:t>
      </w:r>
      <w:r w:rsidRPr="00B172EB">
        <w:rPr>
          <w:sz w:val="22"/>
          <w:szCs w:val="22"/>
          <w:lang w:val="sk-SK"/>
        </w:rPr>
        <w:tab/>
      </w:r>
      <w:r w:rsidR="00EB5D55" w:rsidRPr="00B172EB">
        <w:rPr>
          <w:sz w:val="22"/>
          <w:szCs w:val="22"/>
          <w:lang w:val="sk-SK"/>
        </w:rPr>
        <w:t xml:space="preserve">KVALITATÍVNE A KVANTITATÍVNE ZLOŽENIE 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BF30B8" w:rsidRPr="00B172EB">
        <w:rPr>
          <w:sz w:val="22"/>
          <w:szCs w:val="22"/>
          <w:lang w:val="sk-SK"/>
        </w:rPr>
        <w:t xml:space="preserve"> mg/12,</w:t>
      </w:r>
      <w:r w:rsidR="00F46BAE" w:rsidRPr="00B172EB">
        <w:rPr>
          <w:sz w:val="22"/>
          <w:szCs w:val="22"/>
          <w:lang w:val="sk-SK"/>
        </w:rPr>
        <w:t>5</w:t>
      </w:r>
      <w:r w:rsidR="00F24D8E" w:rsidRPr="00B172EB">
        <w:rPr>
          <w:sz w:val="22"/>
          <w:szCs w:val="22"/>
          <w:lang w:val="sk-SK"/>
        </w:rPr>
        <w:t xml:space="preserve"> mg</w:t>
      </w:r>
      <w:r w:rsidR="00E4313F" w:rsidRPr="00B172EB">
        <w:rPr>
          <w:sz w:val="22"/>
          <w:szCs w:val="22"/>
          <w:lang w:val="sk-SK"/>
        </w:rPr>
        <w:t xml:space="preserve"> filmom obalené tablety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EB5D5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Každá f</w:t>
      </w:r>
      <w:r w:rsidR="00F46BAE" w:rsidRPr="00B172EB">
        <w:rPr>
          <w:sz w:val="22"/>
          <w:szCs w:val="22"/>
          <w:lang w:val="sk-SK"/>
        </w:rPr>
        <w:t>ilm</w:t>
      </w:r>
      <w:r w:rsidRPr="00B172EB">
        <w:rPr>
          <w:sz w:val="22"/>
          <w:szCs w:val="22"/>
          <w:lang w:val="sk-SK"/>
        </w:rPr>
        <w:t>om obalená tableta obsahuje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 olmesartan</w:t>
      </w:r>
      <w:r w:rsidR="000A382C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BF30B8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12</w:t>
      </w:r>
      <w:r w:rsidR="00BF30B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5 mg </w:t>
      </w:r>
      <w:r w:rsidR="004112E1" w:rsidRPr="00B172EB">
        <w:rPr>
          <w:sz w:val="22"/>
          <w:szCs w:val="22"/>
          <w:lang w:val="sk-SK"/>
        </w:rPr>
        <w:t>hydrochlorotiazid</w:t>
      </w:r>
      <w:r w:rsidR="00BF30B8" w:rsidRPr="00B172EB">
        <w:rPr>
          <w:sz w:val="22"/>
          <w:szCs w:val="22"/>
          <w:lang w:val="sk-SK"/>
        </w:rPr>
        <w:t>u</w:t>
      </w:r>
      <w:r w:rsidR="00D02E57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  <w:r w:rsidR="00E4313F" w:rsidRPr="00B172EB">
        <w:rPr>
          <w:sz w:val="22"/>
          <w:szCs w:val="22"/>
          <w:lang w:val="sk-SK"/>
        </w:rPr>
        <w:t xml:space="preserve"> filmom obalené tablety</w:t>
      </w:r>
      <w:r w:rsidR="00F46BAE" w:rsidRPr="00B172EB">
        <w:rPr>
          <w:sz w:val="22"/>
          <w:szCs w:val="22"/>
          <w:lang w:val="sk-SK"/>
        </w:rPr>
        <w:t xml:space="preserve">: </w:t>
      </w:r>
    </w:p>
    <w:p w:rsidR="00F46BAE" w:rsidRPr="00B172EB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Každá filmom obalená tableta obsahuje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 olmesartan</w:t>
      </w:r>
      <w:r w:rsidR="000A382C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25 mg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D02E57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B1E9F" w:rsidRPr="004C6DD6" w:rsidRDefault="00BF30B8" w:rsidP="000A0666">
      <w:pPr>
        <w:rPr>
          <w:sz w:val="22"/>
          <w:szCs w:val="22"/>
          <w:u w:val="single"/>
          <w:lang w:val="sk-SK"/>
        </w:rPr>
      </w:pPr>
      <w:r w:rsidRPr="004C6DD6">
        <w:rPr>
          <w:sz w:val="22"/>
          <w:szCs w:val="22"/>
          <w:u w:val="single"/>
          <w:lang w:val="sk-SK"/>
        </w:rPr>
        <w:t>Pomocné látky</w:t>
      </w:r>
      <w:r w:rsidR="0026425F" w:rsidRPr="004C6DD6">
        <w:rPr>
          <w:sz w:val="22"/>
          <w:szCs w:val="22"/>
          <w:u w:val="single"/>
          <w:lang w:val="sk-SK"/>
        </w:rPr>
        <w:t xml:space="preserve"> so známym účinkom</w:t>
      </w:r>
      <w:r w:rsidR="00DD34C9" w:rsidRPr="004C6DD6">
        <w:rPr>
          <w:sz w:val="22"/>
          <w:szCs w:val="22"/>
          <w:u w:val="single"/>
          <w:lang w:val="sk-SK"/>
        </w:rPr>
        <w:t xml:space="preserve">: </w:t>
      </w:r>
    </w:p>
    <w:p w:rsidR="001B1E9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BF30B8" w:rsidRPr="00B172EB">
        <w:rPr>
          <w:sz w:val="22"/>
          <w:szCs w:val="22"/>
          <w:lang w:val="sk-SK"/>
        </w:rPr>
        <w:t xml:space="preserve"> 40 mg/12,</w:t>
      </w:r>
      <w:r w:rsidR="001B1E9F" w:rsidRPr="00B172EB">
        <w:rPr>
          <w:sz w:val="22"/>
          <w:szCs w:val="22"/>
          <w:lang w:val="sk-SK"/>
        </w:rPr>
        <w:t>5 mg film</w:t>
      </w:r>
      <w:r w:rsidR="00BF30B8" w:rsidRPr="00B172EB">
        <w:rPr>
          <w:sz w:val="22"/>
          <w:szCs w:val="22"/>
          <w:lang w:val="sk-SK"/>
        </w:rPr>
        <w:t>om obalená</w:t>
      </w:r>
      <w:r w:rsidR="001B1E9F" w:rsidRPr="00B172EB">
        <w:rPr>
          <w:sz w:val="22"/>
          <w:szCs w:val="22"/>
          <w:lang w:val="sk-SK"/>
        </w:rPr>
        <w:t xml:space="preserve"> tablet</w:t>
      </w:r>
      <w:r w:rsidR="00BF30B8" w:rsidRPr="00B172EB">
        <w:rPr>
          <w:sz w:val="22"/>
          <w:szCs w:val="22"/>
          <w:lang w:val="sk-SK"/>
        </w:rPr>
        <w:t>a</w:t>
      </w:r>
      <w:r w:rsidR="001B1E9F" w:rsidRPr="00B172EB">
        <w:rPr>
          <w:sz w:val="22"/>
          <w:szCs w:val="22"/>
          <w:lang w:val="sk-SK"/>
        </w:rPr>
        <w:t xml:space="preserve">: </w:t>
      </w:r>
    </w:p>
    <w:p w:rsidR="006B2DA7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Každá filmom obalená tableta obsahuje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233,9 mg </w:t>
      </w:r>
      <w:r w:rsidRPr="00B172EB">
        <w:rPr>
          <w:sz w:val="22"/>
          <w:szCs w:val="22"/>
          <w:shd w:val="clear" w:color="auto" w:fill="FFFFFF"/>
          <w:lang w:val="sk-SK"/>
        </w:rPr>
        <w:t>monohydrátu laktózy</w:t>
      </w:r>
      <w:r w:rsidR="001B1E9F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</w:p>
    <w:p w:rsidR="00C86773" w:rsidRPr="00B172EB" w:rsidRDefault="00C86773" w:rsidP="000A0666">
      <w:pPr>
        <w:rPr>
          <w:sz w:val="22"/>
          <w:szCs w:val="22"/>
          <w:lang w:val="sk-SK"/>
        </w:rPr>
      </w:pPr>
    </w:p>
    <w:p w:rsidR="001B1E9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B1E9F" w:rsidRPr="00B172EB">
        <w:rPr>
          <w:sz w:val="22"/>
          <w:szCs w:val="22"/>
          <w:lang w:val="sk-SK"/>
        </w:rPr>
        <w:t xml:space="preserve"> 40 mg/25 mg film</w:t>
      </w:r>
      <w:r w:rsidR="00BF30B8" w:rsidRPr="00B172EB">
        <w:rPr>
          <w:sz w:val="22"/>
          <w:szCs w:val="22"/>
          <w:lang w:val="sk-SK"/>
        </w:rPr>
        <w:t>om obalená tableta</w:t>
      </w:r>
      <w:r w:rsidR="001B1E9F" w:rsidRPr="00B172EB">
        <w:rPr>
          <w:sz w:val="22"/>
          <w:szCs w:val="22"/>
          <w:lang w:val="sk-SK"/>
        </w:rPr>
        <w:t>:</w:t>
      </w:r>
      <w:r w:rsidR="001B1E9F" w:rsidRPr="00B172EB">
        <w:rPr>
          <w:sz w:val="22"/>
          <w:szCs w:val="22"/>
          <w:shd w:val="clear" w:color="auto" w:fill="BFBFBF"/>
          <w:lang w:val="sk-SK"/>
        </w:rPr>
        <w:t xml:space="preserve"> </w:t>
      </w:r>
    </w:p>
    <w:p w:rsidR="001B1E9F" w:rsidRPr="00B172EB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Každá filmom obalená tableta obsahuje </w:t>
      </w:r>
      <w:r w:rsidR="001B1E9F" w:rsidRPr="00B172EB">
        <w:rPr>
          <w:sz w:val="22"/>
          <w:szCs w:val="22"/>
          <w:lang w:val="sk-SK"/>
        </w:rPr>
        <w:t xml:space="preserve">221,4 mg </w:t>
      </w:r>
      <w:r w:rsidR="00B00D7B" w:rsidRPr="00B172EB">
        <w:rPr>
          <w:sz w:val="22"/>
          <w:szCs w:val="22"/>
          <w:lang w:val="sk-SK"/>
        </w:rPr>
        <w:t>monohydrátu laktózy</w:t>
      </w:r>
      <w:r w:rsidR="001B1E9F" w:rsidRPr="00B172EB">
        <w:rPr>
          <w:sz w:val="22"/>
          <w:szCs w:val="22"/>
          <w:lang w:val="sk-SK"/>
        </w:rPr>
        <w:t>.</w:t>
      </w:r>
    </w:p>
    <w:p w:rsidR="001B1E9F" w:rsidRPr="00B172EB" w:rsidRDefault="001B1E9F" w:rsidP="000A0666">
      <w:pPr>
        <w:rPr>
          <w:sz w:val="22"/>
          <w:szCs w:val="22"/>
          <w:lang w:val="sk-SK"/>
        </w:rPr>
      </w:pPr>
    </w:p>
    <w:p w:rsidR="00F46BAE" w:rsidRPr="00B172EB" w:rsidRDefault="00A13F4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Úplný zoznam pomocných látok</w:t>
      </w:r>
      <w:r w:rsidR="00032DC4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pozri </w:t>
      </w:r>
      <w:hyperlink w:anchor="section61" w:history="1">
        <w:r w:rsidRPr="00B172EB">
          <w:rPr>
            <w:rStyle w:val="Hypertextovprepojenie"/>
            <w:sz w:val="22"/>
            <w:szCs w:val="22"/>
            <w:lang w:val="sk-SK"/>
          </w:rPr>
          <w:t>čas</w:t>
        </w:r>
        <w:r w:rsidR="00E435FB" w:rsidRPr="00B172EB">
          <w:rPr>
            <w:rStyle w:val="Hypertextovprepojenie"/>
            <w:sz w:val="22"/>
            <w:szCs w:val="22"/>
            <w:lang w:val="sk-SK"/>
          </w:rPr>
          <w:t>ť</w:t>
        </w:r>
        <w:r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>6.1</w:t>
        </w:r>
      </w:hyperlink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26425F" w:rsidRPr="00B172EB" w:rsidRDefault="0026425F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3.</w:t>
      </w:r>
      <w:r w:rsidRPr="00B172EB">
        <w:rPr>
          <w:sz w:val="22"/>
          <w:szCs w:val="22"/>
          <w:lang w:val="sk-SK"/>
        </w:rPr>
        <w:tab/>
      </w:r>
      <w:r w:rsidR="00A13F41" w:rsidRPr="00B172EB">
        <w:rPr>
          <w:sz w:val="22"/>
          <w:szCs w:val="22"/>
          <w:lang w:val="sk-SK"/>
        </w:rPr>
        <w:t>LIEKOVÁ FORMA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Film</w:t>
      </w:r>
      <w:r w:rsidR="00A13F41" w:rsidRPr="00B172EB">
        <w:rPr>
          <w:sz w:val="22"/>
          <w:szCs w:val="22"/>
          <w:lang w:val="sk-SK"/>
        </w:rPr>
        <w:t>om obalená tableta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</w:t>
      </w:r>
      <w:r w:rsidR="00550E5B" w:rsidRPr="00B172EB">
        <w:rPr>
          <w:sz w:val="22"/>
          <w:szCs w:val="22"/>
          <w:lang w:val="sk-SK"/>
        </w:rPr>
        <w:t>12,5</w:t>
      </w:r>
      <w:r w:rsidR="00F46BAE" w:rsidRPr="00B172EB">
        <w:rPr>
          <w:sz w:val="22"/>
          <w:szCs w:val="22"/>
          <w:lang w:val="sk-SK"/>
        </w:rPr>
        <w:t xml:space="preserve"> mg </w:t>
      </w:r>
      <w:r w:rsidR="00D437F5">
        <w:rPr>
          <w:sz w:val="22"/>
          <w:szCs w:val="22"/>
          <w:lang w:val="sk-SK"/>
        </w:rPr>
        <w:t>sú</w:t>
      </w:r>
      <w:r w:rsidR="00D437F5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>č</w:t>
      </w:r>
      <w:r w:rsidR="00A13F41" w:rsidRPr="00B172EB">
        <w:rPr>
          <w:sz w:val="22"/>
          <w:szCs w:val="22"/>
          <w:lang w:val="sk-SK"/>
        </w:rPr>
        <w:t>erven</w:t>
      </w:r>
      <w:r w:rsidRPr="00B172EB">
        <w:rPr>
          <w:sz w:val="22"/>
          <w:szCs w:val="22"/>
          <w:lang w:val="sk-SK"/>
        </w:rPr>
        <w:t>kasto</w:t>
      </w:r>
      <w:r w:rsidR="00A13F41" w:rsidRPr="00B172EB">
        <w:rPr>
          <w:sz w:val="22"/>
          <w:szCs w:val="22"/>
          <w:lang w:val="sk-SK"/>
        </w:rPr>
        <w:t>žlt</w:t>
      </w:r>
      <w:r w:rsidR="00D437F5">
        <w:rPr>
          <w:sz w:val="22"/>
          <w:szCs w:val="22"/>
          <w:lang w:val="sk-SK"/>
        </w:rPr>
        <w:t>é</w:t>
      </w:r>
      <w:r w:rsidR="00A13F41" w:rsidRPr="00B172EB">
        <w:rPr>
          <w:sz w:val="22"/>
          <w:szCs w:val="22"/>
          <w:lang w:val="sk-SK"/>
        </w:rPr>
        <w:t xml:space="preserve"> ováln</w:t>
      </w:r>
      <w:r w:rsidR="00D437F5">
        <w:rPr>
          <w:sz w:val="22"/>
          <w:szCs w:val="22"/>
          <w:lang w:val="sk-SK"/>
        </w:rPr>
        <w:t>e</w:t>
      </w:r>
      <w:r w:rsidR="00E4313F"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>filmom obalen</w:t>
      </w:r>
      <w:r w:rsidR="00D437F5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 xml:space="preserve"> tablet</w:t>
      </w:r>
      <w:r w:rsidR="00D437F5">
        <w:rPr>
          <w:sz w:val="22"/>
          <w:szCs w:val="22"/>
          <w:lang w:val="sk-SK"/>
        </w:rPr>
        <w:t>y 15 x 7 mm</w:t>
      </w:r>
      <w:r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 xml:space="preserve">s označením </w:t>
      </w:r>
      <w:r w:rsidR="00F46BAE" w:rsidRPr="00B172EB">
        <w:rPr>
          <w:sz w:val="22"/>
          <w:szCs w:val="22"/>
          <w:lang w:val="sk-SK"/>
        </w:rPr>
        <w:t>C2</w:t>
      </w:r>
      <w:r w:rsidR="003440AE" w:rsidRPr="00B172EB">
        <w:rPr>
          <w:sz w:val="22"/>
          <w:szCs w:val="22"/>
          <w:lang w:val="sk-SK"/>
        </w:rPr>
        <w:t>3</w:t>
      </w:r>
      <w:r w:rsidR="00F46BAE"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>na jednej strane</w:t>
      </w:r>
      <w:r w:rsidR="00F46BAE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  <w:r w:rsidR="00DD2A89" w:rsidRPr="00B172EB">
        <w:rPr>
          <w:sz w:val="22"/>
          <w:szCs w:val="22"/>
          <w:lang w:val="sk-SK"/>
        </w:rPr>
        <w:t xml:space="preserve"> </w:t>
      </w:r>
      <w:r w:rsidR="00D437F5">
        <w:rPr>
          <w:sz w:val="22"/>
          <w:szCs w:val="22"/>
          <w:lang w:val="sk-SK"/>
        </w:rPr>
        <w:t>sú</w:t>
      </w:r>
      <w:r w:rsidR="00DD2A89" w:rsidRPr="00B172EB">
        <w:rPr>
          <w:sz w:val="22"/>
          <w:szCs w:val="22"/>
          <w:lang w:val="sk-SK"/>
        </w:rPr>
        <w:t xml:space="preserve"> r</w:t>
      </w:r>
      <w:r w:rsidR="00A13F41" w:rsidRPr="00B172EB">
        <w:rPr>
          <w:sz w:val="22"/>
          <w:szCs w:val="22"/>
          <w:lang w:val="sk-SK"/>
        </w:rPr>
        <w:t>užovkast</w:t>
      </w:r>
      <w:r w:rsidR="00D437F5">
        <w:rPr>
          <w:sz w:val="22"/>
          <w:szCs w:val="22"/>
          <w:lang w:val="sk-SK"/>
        </w:rPr>
        <w:t>é</w:t>
      </w:r>
      <w:r w:rsidR="00DD2A89" w:rsidRPr="00B172EB">
        <w:rPr>
          <w:sz w:val="22"/>
          <w:szCs w:val="22"/>
          <w:lang w:val="sk-SK"/>
        </w:rPr>
        <w:t xml:space="preserve"> ováln</w:t>
      </w:r>
      <w:r w:rsidR="00D437F5">
        <w:rPr>
          <w:sz w:val="22"/>
          <w:szCs w:val="22"/>
          <w:lang w:val="sk-SK"/>
        </w:rPr>
        <w:t>e</w:t>
      </w:r>
      <w:r w:rsidR="00DD2A89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film</w:t>
      </w:r>
      <w:r w:rsidR="00DD2A89" w:rsidRPr="00B172EB">
        <w:rPr>
          <w:sz w:val="22"/>
          <w:szCs w:val="22"/>
          <w:lang w:val="sk-SK"/>
        </w:rPr>
        <w:t>om obalen</w:t>
      </w:r>
      <w:r w:rsidR="00D437F5">
        <w:rPr>
          <w:sz w:val="22"/>
          <w:szCs w:val="22"/>
          <w:lang w:val="sk-SK"/>
        </w:rPr>
        <w:t>é</w:t>
      </w:r>
      <w:r w:rsidR="00DD2A89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tablet</w:t>
      </w:r>
      <w:r w:rsidR="00D437F5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</w:t>
      </w:r>
      <w:r w:rsidR="00D437F5" w:rsidRPr="00B172EB">
        <w:rPr>
          <w:sz w:val="22"/>
          <w:szCs w:val="22"/>
          <w:lang w:val="sk-SK"/>
        </w:rPr>
        <w:t xml:space="preserve">15 x </w:t>
      </w:r>
      <w:smartTag w:uri="urn:schemas-microsoft-com:office:smarttags" w:element="metricconverter">
        <w:smartTagPr>
          <w:attr w:name="ProductID" w:val="7 mm"/>
        </w:smartTagPr>
        <w:r w:rsidR="00D437F5" w:rsidRPr="00B172EB">
          <w:rPr>
            <w:sz w:val="22"/>
            <w:szCs w:val="22"/>
            <w:lang w:val="sk-SK"/>
          </w:rPr>
          <w:t>7 mm</w:t>
        </w:r>
      </w:smartTag>
      <w:r w:rsidR="00D437F5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 xml:space="preserve">s označením </w:t>
      </w:r>
      <w:r w:rsidR="00F46BAE" w:rsidRPr="00B172EB">
        <w:rPr>
          <w:sz w:val="22"/>
          <w:szCs w:val="22"/>
          <w:lang w:val="sk-SK"/>
        </w:rPr>
        <w:t>C2</w:t>
      </w:r>
      <w:r w:rsidR="003440AE" w:rsidRPr="00B172EB">
        <w:rPr>
          <w:sz w:val="22"/>
          <w:szCs w:val="22"/>
          <w:lang w:val="sk-SK"/>
        </w:rPr>
        <w:t>5</w:t>
      </w:r>
      <w:r w:rsidR="00F46BAE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>na jednej strane.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26425F" w:rsidRPr="00B172EB" w:rsidRDefault="0026425F" w:rsidP="009B1A90">
      <w:pPr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4.</w:t>
      </w:r>
      <w:r w:rsidRPr="00B172EB">
        <w:rPr>
          <w:sz w:val="22"/>
          <w:szCs w:val="22"/>
          <w:lang w:val="sk-SK"/>
        </w:rPr>
        <w:tab/>
      </w:r>
      <w:r w:rsidR="00DD2A89" w:rsidRPr="00B172EB">
        <w:rPr>
          <w:sz w:val="22"/>
          <w:szCs w:val="22"/>
          <w:lang w:val="sk-SK"/>
        </w:rPr>
        <w:t>KLINICKÉ ÚDAJE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4.1</w:t>
      </w:r>
      <w:r w:rsidRPr="00B172EB">
        <w:rPr>
          <w:b/>
          <w:strike w:val="0"/>
          <w:sz w:val="22"/>
          <w:szCs w:val="22"/>
          <w:lang w:val="sk-SK"/>
        </w:rPr>
        <w:tab/>
        <w:t>Terapeutic</w:t>
      </w:r>
      <w:r w:rsidR="00785360" w:rsidRPr="00B172EB">
        <w:rPr>
          <w:b/>
          <w:strike w:val="0"/>
          <w:sz w:val="22"/>
          <w:szCs w:val="22"/>
          <w:lang w:val="sk-SK"/>
        </w:rPr>
        <w:t>ké</w:t>
      </w:r>
      <w:r w:rsidRPr="00B172EB">
        <w:rPr>
          <w:b/>
          <w:strike w:val="0"/>
          <w:sz w:val="22"/>
          <w:szCs w:val="22"/>
          <w:lang w:val="sk-SK"/>
        </w:rPr>
        <w:t xml:space="preserve"> indi</w:t>
      </w:r>
      <w:r w:rsidR="00785360" w:rsidRPr="00B172EB">
        <w:rPr>
          <w:b/>
          <w:strike w:val="0"/>
          <w:sz w:val="22"/>
          <w:szCs w:val="22"/>
          <w:lang w:val="sk-SK"/>
        </w:rPr>
        <w:t>kácie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785360" w:rsidP="009B1A90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Liečba </w:t>
      </w:r>
      <w:r w:rsidR="00F46BAE" w:rsidRPr="00B172EB">
        <w:rPr>
          <w:sz w:val="22"/>
          <w:szCs w:val="22"/>
          <w:lang w:val="sk-SK"/>
        </w:rPr>
        <w:t>esen</w:t>
      </w:r>
      <w:r w:rsidRPr="00B172EB">
        <w:rPr>
          <w:sz w:val="22"/>
          <w:szCs w:val="22"/>
          <w:lang w:val="sk-SK"/>
        </w:rPr>
        <w:t xml:space="preserve">ciálnej </w:t>
      </w:r>
      <w:r w:rsidR="00F46BAE" w:rsidRPr="00B172EB">
        <w:rPr>
          <w:sz w:val="22"/>
          <w:szCs w:val="22"/>
          <w:lang w:val="sk-SK"/>
        </w:rPr>
        <w:t>hyperten</w:t>
      </w:r>
      <w:r w:rsidRPr="00B172EB">
        <w:rPr>
          <w:sz w:val="22"/>
          <w:szCs w:val="22"/>
          <w:lang w:val="sk-SK"/>
        </w:rPr>
        <w:t>zie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78536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Fixná kombinácia</w:t>
      </w:r>
      <w:r w:rsidR="00F46BAE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</w:t>
      </w:r>
      <w:r w:rsidR="00E4313F" w:rsidRPr="00B172EB">
        <w:rPr>
          <w:sz w:val="22"/>
          <w:szCs w:val="22"/>
          <w:lang w:val="sk-SK"/>
        </w:rPr>
        <w:t>u</w:t>
      </w:r>
      <w:r w:rsidR="0026425F" w:rsidRPr="00B172EB">
        <w:rPr>
          <w:sz w:val="22"/>
          <w:szCs w:val="22"/>
          <w:lang w:val="sk-SK"/>
        </w:rPr>
        <w:t xml:space="preserve">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CB57B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>/12</w:t>
      </w:r>
      <w:r w:rsidR="00C6145A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>5 mg a</w:t>
      </w:r>
      <w:r w:rsidR="00E4313F" w:rsidRPr="00B172EB">
        <w:rPr>
          <w:sz w:val="22"/>
          <w:szCs w:val="22"/>
          <w:lang w:val="sk-SK"/>
        </w:rPr>
        <w:t xml:space="preserve"> Tenzaru Plus </w:t>
      </w:r>
      <w:r w:rsidR="00CB57B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Pr="00B172EB">
        <w:rPr>
          <w:sz w:val="22"/>
          <w:szCs w:val="22"/>
          <w:lang w:val="sk-SK"/>
        </w:rPr>
        <w:t xml:space="preserve">je indikovaná pre </w:t>
      </w:r>
      <w:r w:rsidR="000A0666">
        <w:rPr>
          <w:sz w:val="22"/>
          <w:szCs w:val="22"/>
          <w:lang w:val="sk-SK"/>
        </w:rPr>
        <w:t xml:space="preserve">dospelých </w:t>
      </w:r>
      <w:r w:rsidRPr="00B172EB">
        <w:rPr>
          <w:sz w:val="22"/>
          <w:szCs w:val="22"/>
          <w:lang w:val="sk-SK"/>
        </w:rPr>
        <w:t xml:space="preserve">pacientov, ktorých krvný tlak nie je dostatočne </w:t>
      </w:r>
      <w:r w:rsidR="005E1531" w:rsidRPr="00B172EB">
        <w:rPr>
          <w:sz w:val="22"/>
          <w:szCs w:val="22"/>
          <w:lang w:val="sk-SK"/>
        </w:rPr>
        <w:t>kontrolovaný</w:t>
      </w:r>
      <w:r w:rsidRPr="00B172EB">
        <w:rPr>
          <w:sz w:val="22"/>
          <w:szCs w:val="22"/>
          <w:lang w:val="sk-SK"/>
        </w:rPr>
        <w:t xml:space="preserve"> samotným 40 mg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BB0BDD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" w:name="section42"/>
      <w:r w:rsidRPr="00B172EB">
        <w:rPr>
          <w:b/>
          <w:strike w:val="0"/>
          <w:sz w:val="22"/>
          <w:szCs w:val="22"/>
          <w:lang w:val="sk-SK"/>
        </w:rPr>
        <w:t>4.2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3153A2" w:rsidRPr="00B172EB">
        <w:rPr>
          <w:b/>
          <w:strike w:val="0"/>
          <w:sz w:val="22"/>
          <w:szCs w:val="22"/>
          <w:lang w:val="sk-SK"/>
        </w:rPr>
        <w:t>Dávkovanie a spôsob podávania</w:t>
      </w:r>
      <w:bookmarkEnd w:id="1"/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lastRenderedPageBreak/>
        <w:t>Dávkovanie</w:t>
      </w: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</w:p>
    <w:p w:rsidR="00F46BAE" w:rsidRPr="00B172EB" w:rsidRDefault="003153A2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Dospelí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CB57B7" w:rsidRPr="00B172EB" w:rsidRDefault="003153A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Odporúčaná dávka </w:t>
      </w:r>
      <w:r w:rsidR="0026425F" w:rsidRPr="00B172EB">
        <w:rPr>
          <w:spacing w:val="0"/>
          <w:sz w:val="22"/>
          <w:szCs w:val="22"/>
          <w:lang w:val="sk-SK"/>
        </w:rPr>
        <w:t xml:space="preserve">Tenzaru </w:t>
      </w:r>
      <w:r w:rsidR="00CB57B7" w:rsidRPr="00B172EB">
        <w:rPr>
          <w:spacing w:val="0"/>
          <w:sz w:val="22"/>
          <w:szCs w:val="22"/>
          <w:lang w:val="sk-SK"/>
        </w:rPr>
        <w:t>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D02E57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>/12</w:t>
      </w:r>
      <w:r w:rsidR="001678D0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 xml:space="preserve">5 mg </w:t>
      </w:r>
      <w:r w:rsidRPr="00B172EB">
        <w:rPr>
          <w:sz w:val="22"/>
          <w:szCs w:val="22"/>
          <w:lang w:val="sk-SK"/>
        </w:rPr>
        <w:t>alebo</w:t>
      </w:r>
      <w:r w:rsidR="00E4313F" w:rsidRPr="00B172EB">
        <w:rPr>
          <w:sz w:val="22"/>
          <w:szCs w:val="22"/>
          <w:lang w:val="sk-SK"/>
        </w:rPr>
        <w:t xml:space="preserve"> Tenzaru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Pr="00B172EB">
        <w:rPr>
          <w:sz w:val="22"/>
          <w:szCs w:val="22"/>
          <w:lang w:val="sk-SK"/>
        </w:rPr>
        <w:t xml:space="preserve">je </w:t>
      </w:r>
      <w:r w:rsidR="00D02E57" w:rsidRPr="00B172EB">
        <w:rPr>
          <w:sz w:val="22"/>
          <w:szCs w:val="22"/>
          <w:lang w:val="sk-SK"/>
        </w:rPr>
        <w:t xml:space="preserve">1 </w:t>
      </w:r>
      <w:r w:rsidR="00CB57B7" w:rsidRPr="00B172EB">
        <w:rPr>
          <w:sz w:val="22"/>
          <w:szCs w:val="22"/>
          <w:lang w:val="sk-SK"/>
        </w:rPr>
        <w:t>tablet</w:t>
      </w:r>
      <w:r w:rsidRPr="00B172EB">
        <w:rPr>
          <w:sz w:val="22"/>
          <w:szCs w:val="22"/>
          <w:lang w:val="sk-SK"/>
        </w:rPr>
        <w:t>a denne</w:t>
      </w:r>
      <w:r w:rsidR="00D02E57" w:rsidRPr="00B172EB">
        <w:rPr>
          <w:sz w:val="22"/>
          <w:szCs w:val="22"/>
          <w:lang w:val="sk-SK"/>
        </w:rPr>
        <w:t>.</w:t>
      </w:r>
    </w:p>
    <w:p w:rsidR="00CB57B7" w:rsidRPr="00B172EB" w:rsidRDefault="00CB57B7" w:rsidP="000A0666">
      <w:pPr>
        <w:rPr>
          <w:sz w:val="22"/>
          <w:szCs w:val="22"/>
          <w:lang w:val="sk-SK"/>
        </w:rPr>
      </w:pPr>
    </w:p>
    <w:p w:rsidR="00CB57B7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>Tenzar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D02E57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>/12</w:t>
      </w:r>
      <w:r w:rsidR="00550E5B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 xml:space="preserve">5 mg </w:t>
      </w:r>
      <w:r w:rsidR="003153A2" w:rsidRPr="00B172EB">
        <w:rPr>
          <w:sz w:val="22"/>
          <w:szCs w:val="22"/>
          <w:lang w:val="sk-SK"/>
        </w:rPr>
        <w:t xml:space="preserve">sa podáva pacientom, ktorých krvný tlak nie je dostatočne </w:t>
      </w:r>
      <w:r w:rsidR="006B0F84" w:rsidRPr="00B172EB">
        <w:rPr>
          <w:sz w:val="22"/>
          <w:szCs w:val="22"/>
          <w:lang w:val="sk-SK"/>
        </w:rPr>
        <w:t>kontrolovaný</w:t>
      </w:r>
      <w:r w:rsidR="00E809AB" w:rsidRPr="00B172EB">
        <w:rPr>
          <w:sz w:val="22"/>
          <w:szCs w:val="22"/>
          <w:lang w:val="sk-SK"/>
        </w:rPr>
        <w:t xml:space="preserve"> </w:t>
      </w:r>
      <w:r w:rsidR="003153A2" w:rsidRPr="00B172EB">
        <w:rPr>
          <w:sz w:val="22"/>
          <w:szCs w:val="22"/>
          <w:lang w:val="sk-SK"/>
        </w:rPr>
        <w:t xml:space="preserve">samotným </w:t>
      </w:r>
      <w:r w:rsidR="00CB57B7" w:rsidRPr="00B172EB">
        <w:rPr>
          <w:sz w:val="22"/>
          <w:szCs w:val="22"/>
          <w:lang w:val="sk-SK"/>
        </w:rPr>
        <w:t>olmesartan</w:t>
      </w:r>
      <w:r w:rsidR="000A382C" w:rsidRPr="00B172EB">
        <w:rPr>
          <w:sz w:val="22"/>
          <w:szCs w:val="22"/>
          <w:lang w:val="sk-SK"/>
        </w:rPr>
        <w:t>om</w:t>
      </w:r>
      <w:r w:rsidR="00CB57B7" w:rsidRPr="00B172EB">
        <w:rPr>
          <w:sz w:val="22"/>
          <w:szCs w:val="22"/>
          <w:lang w:val="sk-SK"/>
        </w:rPr>
        <w:t xml:space="preserve"> medoxomil</w:t>
      </w:r>
      <w:r w:rsidR="003153A2" w:rsidRPr="00B172EB">
        <w:rPr>
          <w:sz w:val="22"/>
          <w:szCs w:val="22"/>
          <w:lang w:val="sk-SK"/>
        </w:rPr>
        <w:t>om</w:t>
      </w:r>
      <w:r w:rsidR="00B57D92" w:rsidRPr="00B172EB">
        <w:rPr>
          <w:sz w:val="22"/>
          <w:szCs w:val="22"/>
          <w:lang w:val="sk-SK"/>
        </w:rPr>
        <w:t xml:space="preserve"> v dávke 40 mg</w:t>
      </w:r>
      <w:r w:rsidR="00CB57B7" w:rsidRPr="00B172EB">
        <w:rPr>
          <w:sz w:val="22"/>
          <w:szCs w:val="22"/>
          <w:lang w:val="sk-SK"/>
        </w:rPr>
        <w:t xml:space="preserve">.  </w:t>
      </w:r>
    </w:p>
    <w:p w:rsidR="00CB57B7" w:rsidRPr="00B172EB" w:rsidRDefault="00CB57B7" w:rsidP="000A0666">
      <w:pPr>
        <w:rPr>
          <w:sz w:val="22"/>
          <w:szCs w:val="22"/>
          <w:lang w:val="sk-SK"/>
        </w:rPr>
      </w:pPr>
    </w:p>
    <w:p w:rsidR="00CB57B7" w:rsidRPr="00B172EB" w:rsidRDefault="0026425F" w:rsidP="000A0666">
      <w:pPr>
        <w:tabs>
          <w:tab w:val="left" w:pos="6946"/>
        </w:tabs>
        <w:rPr>
          <w:spacing w:val="0"/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>Tenzar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0464A9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="003153A2" w:rsidRPr="00B172EB">
        <w:rPr>
          <w:sz w:val="22"/>
          <w:szCs w:val="22"/>
          <w:lang w:val="sk-SK"/>
        </w:rPr>
        <w:t>sa podáva pacientom, ktorých</w:t>
      </w:r>
      <w:r w:rsidR="00E809AB" w:rsidRPr="00B172EB">
        <w:rPr>
          <w:sz w:val="22"/>
          <w:szCs w:val="22"/>
          <w:lang w:val="sk-SK"/>
        </w:rPr>
        <w:t xml:space="preserve"> </w:t>
      </w:r>
      <w:r w:rsidR="003153A2" w:rsidRPr="00B172EB">
        <w:rPr>
          <w:sz w:val="22"/>
          <w:szCs w:val="22"/>
          <w:lang w:val="sk-SK"/>
        </w:rPr>
        <w:t xml:space="preserve">krvný tlak nie je dostatočne </w:t>
      </w:r>
      <w:r w:rsidR="006B0F84" w:rsidRPr="00B172EB">
        <w:rPr>
          <w:sz w:val="22"/>
          <w:szCs w:val="22"/>
          <w:lang w:val="sk-SK"/>
        </w:rPr>
        <w:t>kontrolovaný</w:t>
      </w:r>
      <w:r w:rsidR="003153A2" w:rsidRPr="00B172EB">
        <w:rPr>
          <w:sz w:val="22"/>
          <w:szCs w:val="22"/>
          <w:lang w:val="sk-SK"/>
        </w:rPr>
        <w:t xml:space="preserve"> fixnou kombináciou </w:t>
      </w:r>
      <w:r w:rsidRPr="00B172EB">
        <w:rPr>
          <w:color w:val="000000"/>
          <w:sz w:val="22"/>
          <w:szCs w:val="22"/>
          <w:lang w:val="sk-SK"/>
        </w:rPr>
        <w:t xml:space="preserve">Tenzaru </w:t>
      </w:r>
      <w:r w:rsidR="001B1E9F" w:rsidRPr="00B172EB">
        <w:rPr>
          <w:color w:val="000000"/>
          <w:sz w:val="22"/>
          <w:szCs w:val="22"/>
          <w:lang w:val="sk-SK"/>
        </w:rPr>
        <w:t>Plus 40 mg/</w:t>
      </w:r>
      <w:r w:rsidR="00550E5B" w:rsidRPr="00B172EB">
        <w:rPr>
          <w:color w:val="000000"/>
          <w:sz w:val="22"/>
          <w:szCs w:val="22"/>
          <w:lang w:val="sk-SK"/>
        </w:rPr>
        <w:t>12,5</w:t>
      </w:r>
      <w:r w:rsidR="001B1E9F" w:rsidRPr="00B172EB">
        <w:rPr>
          <w:color w:val="000000"/>
          <w:sz w:val="22"/>
          <w:szCs w:val="22"/>
          <w:lang w:val="sk-SK"/>
        </w:rPr>
        <w:t xml:space="preserve"> mg</w:t>
      </w:r>
      <w:r w:rsidR="003153A2" w:rsidRPr="00B172EB">
        <w:rPr>
          <w:color w:val="000000"/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  <w:bookmarkStart w:id="2" w:name="OLE_LINK1"/>
      <w:bookmarkStart w:id="3" w:name="OLE_LINK2"/>
    </w:p>
    <w:p w:rsidR="00D02E57" w:rsidRPr="00B172EB" w:rsidRDefault="006C706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Pacienti, ktorí </w:t>
      </w:r>
      <w:r w:rsidR="00E45609" w:rsidRPr="00B172EB">
        <w:rPr>
          <w:sz w:val="22"/>
          <w:szCs w:val="22"/>
          <w:lang w:val="sk-SK"/>
        </w:rPr>
        <w:t xml:space="preserve">užívajú </w:t>
      </w:r>
      <w:r w:rsidR="00D02E57" w:rsidRPr="00B172EB">
        <w:rPr>
          <w:sz w:val="22"/>
          <w:szCs w:val="22"/>
          <w:lang w:val="sk-SK"/>
        </w:rPr>
        <w:t xml:space="preserve">olmesartan medoxomil a </w:t>
      </w:r>
      <w:r w:rsidR="00F735BE" w:rsidRPr="00B172EB">
        <w:rPr>
          <w:sz w:val="22"/>
          <w:szCs w:val="22"/>
          <w:lang w:val="sk-SK"/>
        </w:rPr>
        <w:t>hydrochlorotiazid</w:t>
      </w:r>
      <w:r w:rsidR="00D02E57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v oddelených tabletách, môžu pre uľahčenie prejsť na tablety </w:t>
      </w:r>
      <w:r w:rsidR="0026425F" w:rsidRPr="00B172EB">
        <w:rPr>
          <w:sz w:val="22"/>
          <w:szCs w:val="22"/>
          <w:lang w:val="sk-SK"/>
        </w:rPr>
        <w:t xml:space="preserve">Tenzar </w:t>
      </w:r>
      <w:r w:rsidR="00D02E57" w:rsidRPr="00B172EB">
        <w:rPr>
          <w:sz w:val="22"/>
          <w:szCs w:val="22"/>
          <w:lang w:val="sk-SK"/>
        </w:rPr>
        <w:t>Plus 40 mg/</w:t>
      </w:r>
      <w:r w:rsidR="00550E5B" w:rsidRPr="00B172EB">
        <w:rPr>
          <w:sz w:val="22"/>
          <w:szCs w:val="22"/>
          <w:lang w:val="sk-SK"/>
        </w:rPr>
        <w:t>12,5</w:t>
      </w:r>
      <w:r w:rsidR="00D02E57" w:rsidRPr="00B172EB">
        <w:rPr>
          <w:sz w:val="22"/>
          <w:szCs w:val="22"/>
          <w:lang w:val="sk-SK"/>
        </w:rPr>
        <w:t xml:space="preserve"> mg a</w:t>
      </w:r>
      <w:r w:rsidRPr="00B172EB">
        <w:rPr>
          <w:sz w:val="22"/>
          <w:szCs w:val="22"/>
          <w:lang w:val="sk-SK"/>
        </w:rPr>
        <w:t>lebo</w:t>
      </w:r>
      <w:r w:rsidR="00631433" w:rsidRPr="00B172EB">
        <w:rPr>
          <w:sz w:val="22"/>
          <w:szCs w:val="22"/>
          <w:lang w:val="sk-SK"/>
        </w:rPr>
        <w:t xml:space="preserve"> </w:t>
      </w:r>
      <w:r w:rsidR="0090434F" w:rsidRPr="00B172EB">
        <w:rPr>
          <w:sz w:val="22"/>
          <w:szCs w:val="22"/>
          <w:lang w:val="sk-SK"/>
        </w:rPr>
        <w:t>Tenzar Plus</w:t>
      </w:r>
      <w:r w:rsidR="00D02E57" w:rsidRPr="00B172EB">
        <w:rPr>
          <w:sz w:val="22"/>
          <w:szCs w:val="22"/>
          <w:lang w:val="sk-SK"/>
        </w:rPr>
        <w:t xml:space="preserve"> 40</w:t>
      </w:r>
      <w:r w:rsidR="000E6BAA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mg/25 mg, ktoré obsahujú rovnaké dávky jednotlivých zložiek.</w:t>
      </w:r>
    </w:p>
    <w:bookmarkEnd w:id="2"/>
    <w:bookmarkEnd w:id="3"/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D02E57" w:rsidRPr="00B172EB" w:rsidRDefault="0026425F" w:rsidP="000A0666">
      <w:pPr>
        <w:ind w:hanging="11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D02E57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D02E57" w:rsidRPr="00B172EB">
        <w:rPr>
          <w:sz w:val="22"/>
          <w:szCs w:val="22"/>
          <w:lang w:val="sk-SK"/>
        </w:rPr>
        <w:t xml:space="preserve"> mg a</w:t>
      </w:r>
      <w:r w:rsidR="0090434F" w:rsidRPr="00B172EB">
        <w:rPr>
          <w:sz w:val="22"/>
          <w:szCs w:val="22"/>
          <w:lang w:val="sk-SK"/>
        </w:rPr>
        <w:t xml:space="preserve"> Tenzar Plus </w:t>
      </w:r>
      <w:r w:rsidR="00D02E5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 xml:space="preserve">mg/25 mg </w:t>
      </w:r>
      <w:r w:rsidR="00B0371E" w:rsidRPr="00B172EB">
        <w:rPr>
          <w:sz w:val="22"/>
          <w:szCs w:val="22"/>
          <w:lang w:val="sk-SK"/>
        </w:rPr>
        <w:t>sa môže užívať s jedlom alebo bez jedla</w:t>
      </w:r>
      <w:r w:rsidR="00D02E57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ind w:firstLine="720"/>
        <w:rPr>
          <w:b/>
          <w:sz w:val="22"/>
          <w:szCs w:val="22"/>
          <w:lang w:val="sk-SK"/>
        </w:rPr>
      </w:pPr>
    </w:p>
    <w:p w:rsidR="00F46BAE" w:rsidRPr="00B172EB" w:rsidRDefault="00B0371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 xml:space="preserve">Starší </w:t>
      </w:r>
      <w:r w:rsidR="0026425F" w:rsidRPr="00B172EB">
        <w:rPr>
          <w:i/>
          <w:sz w:val="22"/>
          <w:szCs w:val="22"/>
          <w:lang w:val="sk-SK"/>
        </w:rPr>
        <w:t xml:space="preserve">ľudia </w:t>
      </w:r>
      <w:r w:rsidR="00A20A08" w:rsidRPr="00B172EB">
        <w:rPr>
          <w:i/>
          <w:sz w:val="22"/>
          <w:szCs w:val="22"/>
          <w:lang w:val="sk-SK"/>
        </w:rPr>
        <w:t>(</w:t>
      </w:r>
      <w:r w:rsidRPr="00B172EB">
        <w:rPr>
          <w:i/>
          <w:sz w:val="22"/>
          <w:szCs w:val="22"/>
          <w:lang w:val="sk-SK"/>
        </w:rPr>
        <w:t>65 rokov a viac</w:t>
      </w:r>
      <w:r w:rsidR="00A20A08" w:rsidRPr="00B172EB">
        <w:rPr>
          <w:i/>
          <w:sz w:val="22"/>
          <w:szCs w:val="22"/>
          <w:lang w:val="sk-SK"/>
        </w:rPr>
        <w:t>)</w:t>
      </w:r>
    </w:p>
    <w:p w:rsidR="00F46BAE" w:rsidRPr="00B172EB" w:rsidRDefault="00F46BAE" w:rsidP="000A0666">
      <w:pPr>
        <w:rPr>
          <w:spacing w:val="0"/>
          <w:sz w:val="22"/>
          <w:szCs w:val="22"/>
          <w:lang w:val="sk-SK"/>
        </w:rPr>
      </w:pPr>
    </w:p>
    <w:p w:rsidR="00CB57B7" w:rsidRPr="00B172EB" w:rsidRDefault="00B0371E" w:rsidP="000A0666">
      <w:pPr>
        <w:rPr>
          <w:spacing w:val="0"/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 xml:space="preserve">U starších </w:t>
      </w:r>
      <w:r w:rsidR="0026425F" w:rsidRPr="00B172EB">
        <w:rPr>
          <w:spacing w:val="0"/>
          <w:sz w:val="22"/>
          <w:szCs w:val="22"/>
          <w:lang w:val="sk-SK"/>
        </w:rPr>
        <w:t xml:space="preserve">ľudí </w:t>
      </w:r>
      <w:r w:rsidRPr="00B172EB">
        <w:rPr>
          <w:spacing w:val="0"/>
          <w:sz w:val="22"/>
          <w:szCs w:val="22"/>
          <w:lang w:val="sk-SK"/>
        </w:rPr>
        <w:t>sa odporúča rovnaké dávkovanie ako u dospelých</w:t>
      </w:r>
      <w:r w:rsidR="00F46BAE" w:rsidRPr="00B172EB">
        <w:rPr>
          <w:spacing w:val="0"/>
          <w:sz w:val="22"/>
          <w:szCs w:val="22"/>
          <w:lang w:val="sk-SK"/>
        </w:rPr>
        <w:t>.</w:t>
      </w:r>
      <w:r w:rsidRPr="00B172EB">
        <w:rPr>
          <w:spacing w:val="0"/>
          <w:sz w:val="22"/>
          <w:szCs w:val="22"/>
          <w:lang w:val="sk-SK"/>
        </w:rPr>
        <w:t xml:space="preserve"> </w:t>
      </w:r>
      <w:r w:rsidR="00840056" w:rsidRPr="00B172EB">
        <w:rPr>
          <w:spacing w:val="0"/>
          <w:sz w:val="22"/>
          <w:szCs w:val="22"/>
          <w:lang w:val="sk-SK"/>
        </w:rPr>
        <w:t>J</w:t>
      </w:r>
      <w:r w:rsidR="00D32E70" w:rsidRPr="00B172EB">
        <w:rPr>
          <w:spacing w:val="0"/>
          <w:sz w:val="22"/>
          <w:szCs w:val="22"/>
          <w:lang w:val="sk-SK"/>
        </w:rPr>
        <w:t xml:space="preserve">e potrebné </w:t>
      </w:r>
      <w:r w:rsidRPr="00B172EB">
        <w:rPr>
          <w:spacing w:val="0"/>
          <w:sz w:val="22"/>
          <w:szCs w:val="22"/>
          <w:lang w:val="sk-SK"/>
        </w:rPr>
        <w:t>dô</w:t>
      </w:r>
      <w:r w:rsidR="00C74942" w:rsidRPr="00B172EB">
        <w:rPr>
          <w:spacing w:val="0"/>
          <w:sz w:val="22"/>
          <w:szCs w:val="22"/>
          <w:lang w:val="sk-SK"/>
        </w:rPr>
        <w:t>sledn</w:t>
      </w:r>
      <w:r w:rsidR="00840056" w:rsidRPr="00B172EB">
        <w:rPr>
          <w:spacing w:val="0"/>
          <w:sz w:val="22"/>
          <w:szCs w:val="22"/>
          <w:lang w:val="sk-SK"/>
        </w:rPr>
        <w:t>é</w:t>
      </w:r>
      <w:r w:rsidR="00D32E70" w:rsidRPr="00B172EB">
        <w:rPr>
          <w:spacing w:val="0"/>
          <w:sz w:val="22"/>
          <w:szCs w:val="22"/>
          <w:lang w:val="sk-SK"/>
        </w:rPr>
        <w:t xml:space="preserve"> sledova</w:t>
      </w:r>
      <w:r w:rsidR="00840056" w:rsidRPr="00B172EB">
        <w:rPr>
          <w:spacing w:val="0"/>
          <w:sz w:val="22"/>
          <w:szCs w:val="22"/>
          <w:lang w:val="sk-SK"/>
        </w:rPr>
        <w:t>nie</w:t>
      </w:r>
      <w:r w:rsidR="00D32E70" w:rsidRPr="00B172EB">
        <w:rPr>
          <w:spacing w:val="0"/>
          <w:sz w:val="22"/>
          <w:szCs w:val="22"/>
          <w:lang w:val="sk-SK"/>
        </w:rPr>
        <w:t xml:space="preserve"> </w:t>
      </w:r>
      <w:r w:rsidRPr="00B172EB">
        <w:rPr>
          <w:spacing w:val="0"/>
          <w:sz w:val="22"/>
          <w:szCs w:val="22"/>
          <w:lang w:val="sk-SK"/>
        </w:rPr>
        <w:t>krvn</w:t>
      </w:r>
      <w:r w:rsidR="00840056" w:rsidRPr="00B172EB">
        <w:rPr>
          <w:spacing w:val="0"/>
          <w:sz w:val="22"/>
          <w:szCs w:val="22"/>
          <w:lang w:val="sk-SK"/>
        </w:rPr>
        <w:t>ého</w:t>
      </w:r>
      <w:r w:rsidR="00D32E70" w:rsidRPr="00B172EB">
        <w:rPr>
          <w:spacing w:val="0"/>
          <w:sz w:val="22"/>
          <w:szCs w:val="22"/>
          <w:lang w:val="sk-SK"/>
        </w:rPr>
        <w:t xml:space="preserve"> tlak</w:t>
      </w:r>
      <w:r w:rsidR="00840056" w:rsidRPr="00B172EB">
        <w:rPr>
          <w:spacing w:val="0"/>
          <w:sz w:val="22"/>
          <w:szCs w:val="22"/>
          <w:lang w:val="sk-SK"/>
        </w:rPr>
        <w:t>u</w:t>
      </w:r>
      <w:r w:rsidRPr="00B172EB">
        <w:rPr>
          <w:spacing w:val="0"/>
          <w:sz w:val="22"/>
          <w:szCs w:val="22"/>
          <w:lang w:val="sk-SK"/>
        </w:rPr>
        <w:t>.</w:t>
      </w:r>
    </w:p>
    <w:p w:rsidR="00CB57B7" w:rsidRPr="00B172EB" w:rsidRDefault="00CB57B7" w:rsidP="009B1A90">
      <w:pPr>
        <w:ind w:left="720"/>
        <w:rPr>
          <w:spacing w:val="0"/>
          <w:sz w:val="22"/>
          <w:szCs w:val="22"/>
          <w:lang w:val="sk-SK"/>
        </w:rPr>
      </w:pPr>
    </w:p>
    <w:p w:rsidR="00F46BAE" w:rsidRPr="00B172EB" w:rsidRDefault="00B0371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Po</w:t>
      </w:r>
      <w:r w:rsidR="00B172EB">
        <w:rPr>
          <w:i/>
          <w:sz w:val="22"/>
          <w:szCs w:val="22"/>
          <w:lang w:val="sk-SK"/>
        </w:rPr>
        <w:t>ruch</w:t>
      </w:r>
      <w:r w:rsidR="001A67B2">
        <w:rPr>
          <w:i/>
          <w:sz w:val="22"/>
          <w:szCs w:val="22"/>
          <w:lang w:val="sk-SK"/>
        </w:rPr>
        <w:t>a</w:t>
      </w:r>
      <w:r w:rsidRPr="00B172EB">
        <w:rPr>
          <w:i/>
          <w:sz w:val="22"/>
          <w:szCs w:val="22"/>
          <w:lang w:val="sk-SK"/>
        </w:rPr>
        <w:t xml:space="preserve"> funkc</w:t>
      </w:r>
      <w:r w:rsidR="00E6575C" w:rsidRPr="00B172EB">
        <w:rPr>
          <w:i/>
          <w:sz w:val="22"/>
          <w:szCs w:val="22"/>
          <w:lang w:val="sk-SK"/>
        </w:rPr>
        <w:t>i</w:t>
      </w:r>
      <w:r w:rsidR="00B172EB">
        <w:rPr>
          <w:i/>
          <w:sz w:val="22"/>
          <w:szCs w:val="22"/>
          <w:lang w:val="sk-SK"/>
        </w:rPr>
        <w:t>e</w:t>
      </w:r>
      <w:r w:rsidRPr="00B172EB">
        <w:rPr>
          <w:i/>
          <w:sz w:val="22"/>
          <w:szCs w:val="22"/>
          <w:lang w:val="sk-SK"/>
        </w:rPr>
        <w:t xml:space="preserve"> obličiek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74A42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</w:t>
      </w:r>
      <w:r w:rsidR="00B0371E" w:rsidRPr="00B172EB">
        <w:rPr>
          <w:sz w:val="22"/>
          <w:szCs w:val="22"/>
          <w:lang w:val="sk-SK"/>
        </w:rPr>
        <w:t>je kontraindikovaný u </w:t>
      </w:r>
      <w:r w:rsidR="001255CE" w:rsidRPr="00B172EB">
        <w:rPr>
          <w:sz w:val="22"/>
          <w:szCs w:val="22"/>
          <w:lang w:val="sk-SK"/>
        </w:rPr>
        <w:t>pa</w:t>
      </w:r>
      <w:r w:rsidR="00F72231" w:rsidRPr="00B172EB">
        <w:rPr>
          <w:sz w:val="22"/>
          <w:szCs w:val="22"/>
          <w:lang w:val="sk-SK"/>
        </w:rPr>
        <w:t>cientov s</w:t>
      </w:r>
      <w:r w:rsidR="00D437F5">
        <w:rPr>
          <w:sz w:val="22"/>
          <w:szCs w:val="22"/>
          <w:lang w:val="sk-SK"/>
        </w:rPr>
        <w:t xml:space="preserve"> ťažkou </w:t>
      </w:r>
      <w:r w:rsidR="00B0371E" w:rsidRPr="00B172EB">
        <w:rPr>
          <w:sz w:val="22"/>
          <w:szCs w:val="22"/>
          <w:lang w:val="sk-SK"/>
        </w:rPr>
        <w:t>po</w:t>
      </w:r>
      <w:r w:rsidR="00B172EB">
        <w:rPr>
          <w:sz w:val="22"/>
          <w:szCs w:val="22"/>
          <w:lang w:val="sk-SK"/>
        </w:rPr>
        <w:t>ruchou</w:t>
      </w:r>
      <w:r w:rsidR="001769B8" w:rsidRPr="00B172EB">
        <w:rPr>
          <w:sz w:val="22"/>
          <w:szCs w:val="22"/>
          <w:lang w:val="sk-SK"/>
        </w:rPr>
        <w:t xml:space="preserve"> funkcie</w:t>
      </w:r>
      <w:r w:rsidR="00B0371E" w:rsidRPr="00B172EB">
        <w:rPr>
          <w:sz w:val="22"/>
          <w:szCs w:val="22"/>
          <w:lang w:val="sk-SK"/>
        </w:rPr>
        <w:t xml:space="preserve"> obličiek</w:t>
      </w:r>
      <w:r w:rsidR="001255CE" w:rsidRPr="00B172EB">
        <w:rPr>
          <w:sz w:val="22"/>
          <w:szCs w:val="22"/>
          <w:lang w:val="sk-SK"/>
        </w:rPr>
        <w:t xml:space="preserve"> (</w:t>
      </w:r>
      <w:r w:rsidR="001769B8" w:rsidRPr="00B172EB">
        <w:rPr>
          <w:sz w:val="22"/>
          <w:szCs w:val="22"/>
          <w:lang w:val="sk-SK"/>
        </w:rPr>
        <w:t>klírens kreatinínu</w:t>
      </w:r>
      <w:r w:rsidR="001255CE" w:rsidRPr="00B172EB">
        <w:rPr>
          <w:sz w:val="22"/>
          <w:szCs w:val="22"/>
          <w:lang w:val="sk-SK"/>
        </w:rPr>
        <w:t xml:space="preserve"> &lt;</w:t>
      </w:r>
      <w:r w:rsidR="001A67B2">
        <w:rPr>
          <w:sz w:val="22"/>
          <w:szCs w:val="22"/>
          <w:lang w:val="sk-SK"/>
        </w:rPr>
        <w:t> </w:t>
      </w:r>
      <w:r w:rsidR="001255CE" w:rsidRPr="00B172EB">
        <w:rPr>
          <w:sz w:val="22"/>
          <w:szCs w:val="22"/>
          <w:lang w:val="sk-SK"/>
        </w:rPr>
        <w:t>30 m</w:t>
      </w:r>
      <w:r w:rsidR="001769B8" w:rsidRPr="00B172EB">
        <w:rPr>
          <w:sz w:val="22"/>
          <w:szCs w:val="22"/>
          <w:lang w:val="sk-SK"/>
        </w:rPr>
        <w:t>l</w:t>
      </w:r>
      <w:r w:rsidR="001255CE" w:rsidRPr="00B172EB">
        <w:rPr>
          <w:sz w:val="22"/>
          <w:szCs w:val="22"/>
          <w:lang w:val="sk-SK"/>
        </w:rPr>
        <w:t xml:space="preserve">/min). </w:t>
      </w:r>
    </w:p>
    <w:p w:rsidR="00F74A42" w:rsidRPr="00B172EB" w:rsidRDefault="00F7223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Vzhľadom na obmedzené skúsenosti s podávaním </w:t>
      </w:r>
      <w:r w:rsidR="00031581" w:rsidRPr="00B172EB">
        <w:rPr>
          <w:sz w:val="22"/>
          <w:szCs w:val="22"/>
          <w:lang w:val="sk-SK"/>
        </w:rPr>
        <w:t>vyšších</w:t>
      </w:r>
      <w:r w:rsidRPr="00B172EB">
        <w:rPr>
          <w:sz w:val="22"/>
          <w:szCs w:val="22"/>
          <w:lang w:val="sk-SK"/>
        </w:rPr>
        <w:t xml:space="preserve"> dávok </w:t>
      </w:r>
      <w:r w:rsidR="007A11C1" w:rsidRPr="00B172EB">
        <w:rPr>
          <w:sz w:val="22"/>
          <w:szCs w:val="22"/>
          <w:lang w:val="sk-SK"/>
        </w:rPr>
        <w:t xml:space="preserve">u </w:t>
      </w:r>
      <w:r w:rsidRPr="00B172EB">
        <w:rPr>
          <w:sz w:val="22"/>
          <w:szCs w:val="22"/>
          <w:lang w:val="sk-SK"/>
        </w:rPr>
        <w:t>pacientov s miern</w:t>
      </w:r>
      <w:r w:rsidR="00B172EB">
        <w:rPr>
          <w:sz w:val="22"/>
          <w:szCs w:val="22"/>
          <w:lang w:val="sk-SK"/>
        </w:rPr>
        <w:t>ou</w:t>
      </w:r>
      <w:r w:rsidRPr="00B172EB">
        <w:rPr>
          <w:sz w:val="22"/>
          <w:szCs w:val="22"/>
          <w:lang w:val="sk-SK"/>
        </w:rPr>
        <w:t xml:space="preserve"> až stredne</w:t>
      </w:r>
      <w:r w:rsidR="00D437F5" w:rsidRPr="00D437F5">
        <w:rPr>
          <w:sz w:val="22"/>
          <w:szCs w:val="22"/>
          <w:lang w:val="sk-SK"/>
        </w:rPr>
        <w:t xml:space="preserve"> </w:t>
      </w:r>
      <w:r w:rsidR="00D437F5">
        <w:rPr>
          <w:sz w:val="22"/>
          <w:szCs w:val="22"/>
          <w:lang w:val="sk-SK"/>
        </w:rPr>
        <w:t>ťažkou</w:t>
      </w:r>
      <w:r w:rsidR="00D437F5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po</w:t>
      </w:r>
      <w:r w:rsidR="00B172EB">
        <w:rPr>
          <w:sz w:val="22"/>
          <w:szCs w:val="22"/>
          <w:lang w:val="sk-SK"/>
        </w:rPr>
        <w:t>ruchou</w:t>
      </w:r>
      <w:r w:rsidR="00631433" w:rsidRPr="00B172EB">
        <w:rPr>
          <w:sz w:val="22"/>
          <w:szCs w:val="22"/>
          <w:lang w:val="sk-SK"/>
        </w:rPr>
        <w:t xml:space="preserve"> funkcie</w:t>
      </w:r>
      <w:r w:rsidRPr="00B172EB">
        <w:rPr>
          <w:sz w:val="22"/>
          <w:szCs w:val="22"/>
          <w:lang w:val="sk-SK"/>
        </w:rPr>
        <w:t xml:space="preserve"> obličiek (klírens kreatinínu 30 – 60 ml/min), je m</w:t>
      </w:r>
      <w:r w:rsidR="001769B8" w:rsidRPr="00B172EB">
        <w:rPr>
          <w:sz w:val="22"/>
          <w:szCs w:val="22"/>
          <w:lang w:val="sk-SK"/>
        </w:rPr>
        <w:t xml:space="preserve">aximálna dávka </w:t>
      </w:r>
      <w:r w:rsidR="001255CE" w:rsidRPr="00B172EB">
        <w:rPr>
          <w:sz w:val="22"/>
          <w:szCs w:val="22"/>
          <w:lang w:val="sk-SK"/>
        </w:rPr>
        <w:t>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1769B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</w:t>
      </w:r>
      <w:r w:rsidR="00C83A45" w:rsidRPr="00B172EB">
        <w:rPr>
          <w:sz w:val="22"/>
          <w:szCs w:val="22"/>
          <w:lang w:val="sk-SK"/>
        </w:rPr>
        <w:t xml:space="preserve">u </w:t>
      </w:r>
      <w:r w:rsidR="004C0FC3" w:rsidRPr="00B172EB">
        <w:rPr>
          <w:sz w:val="22"/>
          <w:szCs w:val="22"/>
          <w:lang w:val="sk-SK"/>
        </w:rPr>
        <w:t xml:space="preserve">tejto skupiny </w:t>
      </w:r>
      <w:r w:rsidRPr="00B172EB">
        <w:rPr>
          <w:sz w:val="22"/>
          <w:szCs w:val="22"/>
          <w:lang w:val="sk-SK"/>
        </w:rPr>
        <w:t xml:space="preserve">pacientov </w:t>
      </w:r>
      <w:r w:rsidR="001255CE" w:rsidRPr="00B172EB">
        <w:rPr>
          <w:sz w:val="22"/>
          <w:szCs w:val="22"/>
          <w:lang w:val="sk-SK"/>
        </w:rPr>
        <w:t>20 mg 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1769B8" w:rsidRPr="00B172EB">
        <w:rPr>
          <w:sz w:val="22"/>
          <w:szCs w:val="22"/>
          <w:lang w:val="sk-SK"/>
        </w:rPr>
        <w:t xml:space="preserve">u </w:t>
      </w:r>
      <w:r w:rsidR="0057474E" w:rsidRPr="00B172EB">
        <w:rPr>
          <w:sz w:val="22"/>
          <w:szCs w:val="22"/>
          <w:lang w:val="sk-SK"/>
        </w:rPr>
        <w:t>jedenkrát</w:t>
      </w:r>
      <w:r w:rsidR="001769B8" w:rsidRPr="00B172EB">
        <w:rPr>
          <w:sz w:val="22"/>
          <w:szCs w:val="22"/>
          <w:lang w:val="sk-SK"/>
        </w:rPr>
        <w:t xml:space="preserve"> denne</w:t>
      </w:r>
      <w:r w:rsidR="004C0FC3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 xml:space="preserve"> od</w:t>
      </w:r>
      <w:r w:rsidR="001769B8" w:rsidRPr="00B172EB">
        <w:rPr>
          <w:sz w:val="22"/>
          <w:szCs w:val="22"/>
          <w:lang w:val="sk-SK"/>
        </w:rPr>
        <w:t xml:space="preserve">porúča </w:t>
      </w:r>
      <w:r w:rsidR="004C0FC3" w:rsidRPr="00B172EB">
        <w:rPr>
          <w:sz w:val="22"/>
          <w:szCs w:val="22"/>
          <w:lang w:val="sk-SK"/>
        </w:rPr>
        <w:t xml:space="preserve">sa </w:t>
      </w:r>
      <w:r w:rsidR="001769B8" w:rsidRPr="00B172EB">
        <w:rPr>
          <w:sz w:val="22"/>
          <w:szCs w:val="22"/>
          <w:lang w:val="sk-SK"/>
        </w:rPr>
        <w:t>pravidelné monitorovanie funkcie obličiek.</w:t>
      </w:r>
      <w:r w:rsidR="001255C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882A4B" w:rsidRPr="00B172EB">
        <w:rPr>
          <w:spacing w:val="0"/>
          <w:sz w:val="22"/>
          <w:szCs w:val="22"/>
          <w:lang w:val="sk-SK"/>
        </w:rPr>
        <w:t xml:space="preserve"> </w:t>
      </w:r>
      <w:r w:rsidR="00030E3C" w:rsidRPr="00B172EB">
        <w:rPr>
          <w:sz w:val="22"/>
          <w:szCs w:val="22"/>
          <w:lang w:val="sk-SK"/>
        </w:rPr>
        <w:t>40</w:t>
      </w:r>
      <w:r w:rsidR="0009154A" w:rsidRPr="00B172EB">
        <w:rPr>
          <w:sz w:val="22"/>
          <w:szCs w:val="22"/>
          <w:lang w:val="sk-SK"/>
        </w:rPr>
        <w:t xml:space="preserve"> mg</w:t>
      </w:r>
      <w:r w:rsidR="00030E3C" w:rsidRPr="00B172EB">
        <w:rPr>
          <w:sz w:val="22"/>
          <w:szCs w:val="22"/>
          <w:lang w:val="sk-SK"/>
        </w:rPr>
        <w:t>/</w:t>
      </w:r>
      <w:r w:rsidR="00550E5B" w:rsidRPr="00B172EB">
        <w:rPr>
          <w:sz w:val="22"/>
          <w:szCs w:val="22"/>
          <w:lang w:val="sk-SK"/>
        </w:rPr>
        <w:t>12,5</w:t>
      </w:r>
      <w:r w:rsidR="00030E3C" w:rsidRPr="00B172EB">
        <w:rPr>
          <w:sz w:val="22"/>
          <w:szCs w:val="22"/>
          <w:lang w:val="sk-SK"/>
        </w:rPr>
        <w:t xml:space="preserve"> mg a</w:t>
      </w:r>
      <w:r w:rsidR="00631433" w:rsidRPr="00B172EB">
        <w:rPr>
          <w:sz w:val="22"/>
          <w:szCs w:val="22"/>
          <w:lang w:val="sk-SK"/>
        </w:rPr>
        <w:t xml:space="preserve"> Tenzar Plus </w:t>
      </w:r>
      <w:r w:rsidR="00882A4B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mg</w:t>
      </w:r>
      <w:r w:rsidR="00882A4B" w:rsidRPr="00B172EB">
        <w:rPr>
          <w:sz w:val="22"/>
          <w:szCs w:val="22"/>
          <w:lang w:val="sk-SK"/>
        </w:rPr>
        <w:t>/25 mg</w:t>
      </w:r>
      <w:r w:rsidR="00F46BAE" w:rsidRPr="00B172EB">
        <w:rPr>
          <w:sz w:val="22"/>
          <w:szCs w:val="22"/>
          <w:lang w:val="sk-SK"/>
        </w:rPr>
        <w:t xml:space="preserve"> </w:t>
      </w:r>
      <w:r w:rsidR="00CE2DBC" w:rsidRPr="00B172EB">
        <w:rPr>
          <w:sz w:val="22"/>
          <w:szCs w:val="22"/>
          <w:lang w:val="sk-SK"/>
        </w:rPr>
        <w:t>je preto kontraindikovaný vo všetkých štádiách po</w:t>
      </w:r>
      <w:r w:rsidR="00B172EB">
        <w:rPr>
          <w:sz w:val="22"/>
          <w:szCs w:val="22"/>
          <w:lang w:val="sk-SK"/>
        </w:rPr>
        <w:t>ruchy</w:t>
      </w:r>
      <w:r w:rsidR="00CE2DBC" w:rsidRPr="00B172EB">
        <w:rPr>
          <w:sz w:val="22"/>
          <w:szCs w:val="22"/>
          <w:lang w:val="sk-SK"/>
        </w:rPr>
        <w:t xml:space="preserve"> funkcie obličiek (</w:t>
      </w:r>
      <w:r w:rsidR="00032DC4" w:rsidRPr="00B172EB">
        <w:rPr>
          <w:sz w:val="22"/>
          <w:szCs w:val="22"/>
          <w:lang w:val="sk-SK"/>
        </w:rPr>
        <w:t xml:space="preserve">pozri </w:t>
      </w:r>
      <w:hyperlink w:anchor="section43" w:history="1">
        <w:r w:rsidR="00CE2DB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9E2491" w:rsidRPr="00B172EB">
        <w:rPr>
          <w:sz w:val="22"/>
          <w:szCs w:val="22"/>
          <w:lang w:val="sk-SK"/>
        </w:rPr>
        <w:t xml:space="preserve">, </w:t>
      </w:r>
      <w:hyperlink w:anchor="section44" w:history="1">
        <w:r w:rsidR="00466A01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466A01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882A4B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F46BAE" w:rsidRPr="00B172EB">
        <w:rPr>
          <w:sz w:val="22"/>
          <w:szCs w:val="22"/>
          <w:lang w:val="sk-SK"/>
        </w:rPr>
        <w:t>)</w:t>
      </w:r>
      <w:r w:rsidR="0009154A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1F6A01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Po</w:t>
      </w:r>
      <w:r w:rsidR="00B172EB">
        <w:rPr>
          <w:i/>
          <w:sz w:val="22"/>
          <w:szCs w:val="22"/>
          <w:lang w:val="sk-SK"/>
        </w:rPr>
        <w:t>ruch</w:t>
      </w:r>
      <w:r w:rsidR="001A67B2">
        <w:rPr>
          <w:i/>
          <w:sz w:val="22"/>
          <w:szCs w:val="22"/>
          <w:lang w:val="sk-SK"/>
        </w:rPr>
        <w:t xml:space="preserve">a </w:t>
      </w:r>
      <w:r w:rsidRPr="00B172EB">
        <w:rPr>
          <w:i/>
          <w:sz w:val="22"/>
          <w:szCs w:val="22"/>
          <w:lang w:val="sk-SK"/>
        </w:rPr>
        <w:t>funkc</w:t>
      </w:r>
      <w:r w:rsidR="00631433" w:rsidRPr="00B172EB">
        <w:rPr>
          <w:i/>
          <w:sz w:val="22"/>
          <w:szCs w:val="22"/>
          <w:lang w:val="sk-SK"/>
        </w:rPr>
        <w:t>i</w:t>
      </w:r>
      <w:r w:rsidR="00B172EB">
        <w:rPr>
          <w:i/>
          <w:sz w:val="22"/>
          <w:szCs w:val="22"/>
          <w:lang w:val="sk-SK"/>
        </w:rPr>
        <w:t>e</w:t>
      </w:r>
      <w:r w:rsidRPr="00B172EB">
        <w:rPr>
          <w:i/>
          <w:sz w:val="22"/>
          <w:szCs w:val="22"/>
          <w:lang w:val="sk-SK"/>
        </w:rPr>
        <w:t xml:space="preserve"> pečene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255C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</w:t>
      </w:r>
      <w:r w:rsidR="001255CE" w:rsidRPr="00B172EB">
        <w:rPr>
          <w:sz w:val="22"/>
          <w:szCs w:val="22"/>
          <w:lang w:val="sk-SK"/>
        </w:rPr>
        <w:t xml:space="preserve"> Plus 40 mg/</w:t>
      </w:r>
      <w:r w:rsidR="00550E5B" w:rsidRPr="00B172EB">
        <w:rPr>
          <w:sz w:val="22"/>
          <w:szCs w:val="22"/>
          <w:lang w:val="sk-SK"/>
        </w:rPr>
        <w:t>12,5</w:t>
      </w:r>
      <w:r w:rsidR="001255CE" w:rsidRPr="00B172EB">
        <w:rPr>
          <w:sz w:val="22"/>
          <w:szCs w:val="22"/>
          <w:lang w:val="sk-SK"/>
        </w:rPr>
        <w:t xml:space="preserve"> mg a</w:t>
      </w:r>
      <w:r w:rsidR="00631433" w:rsidRPr="00B172EB">
        <w:rPr>
          <w:sz w:val="22"/>
          <w:szCs w:val="22"/>
          <w:lang w:val="sk-SK"/>
        </w:rPr>
        <w:t xml:space="preserve"> Tenzar Plus </w:t>
      </w:r>
      <w:r w:rsidR="001255CE" w:rsidRPr="00B172EB">
        <w:rPr>
          <w:sz w:val="22"/>
          <w:szCs w:val="22"/>
          <w:lang w:val="sk-SK"/>
        </w:rPr>
        <w:t xml:space="preserve">40 mg/25 mg </w:t>
      </w:r>
      <w:r w:rsidR="0009250E" w:rsidRPr="00B172EB">
        <w:rPr>
          <w:sz w:val="22"/>
          <w:szCs w:val="22"/>
          <w:lang w:val="sk-SK"/>
        </w:rPr>
        <w:t xml:space="preserve">sa má podávať s opatrnosťou u </w:t>
      </w:r>
      <w:r w:rsidR="007326E9" w:rsidRPr="00B172EB">
        <w:rPr>
          <w:sz w:val="22"/>
          <w:szCs w:val="22"/>
          <w:lang w:val="sk-SK"/>
        </w:rPr>
        <w:t>paciento</w:t>
      </w:r>
      <w:r w:rsidR="0009250E" w:rsidRPr="00B172EB">
        <w:rPr>
          <w:sz w:val="22"/>
          <w:szCs w:val="22"/>
          <w:lang w:val="sk-SK"/>
        </w:rPr>
        <w:t>v</w:t>
      </w:r>
      <w:r w:rsidR="007326E9" w:rsidRPr="00B172EB">
        <w:rPr>
          <w:sz w:val="22"/>
          <w:szCs w:val="22"/>
          <w:lang w:val="sk-SK"/>
        </w:rPr>
        <w:t xml:space="preserve"> s miern</w:t>
      </w:r>
      <w:r w:rsidR="00B172EB">
        <w:rPr>
          <w:sz w:val="22"/>
          <w:szCs w:val="22"/>
          <w:lang w:val="sk-SK"/>
        </w:rPr>
        <w:t>ou</w:t>
      </w:r>
      <w:r w:rsidR="007326E9" w:rsidRPr="00B172EB">
        <w:rPr>
          <w:sz w:val="22"/>
          <w:szCs w:val="22"/>
          <w:lang w:val="sk-SK"/>
        </w:rPr>
        <w:t xml:space="preserve"> po</w:t>
      </w:r>
      <w:r w:rsidR="00B172EB">
        <w:rPr>
          <w:sz w:val="22"/>
          <w:szCs w:val="22"/>
          <w:lang w:val="sk-SK"/>
        </w:rPr>
        <w:t>ruchou</w:t>
      </w:r>
      <w:r w:rsidR="007326E9" w:rsidRPr="00B172EB">
        <w:rPr>
          <w:sz w:val="22"/>
          <w:szCs w:val="22"/>
          <w:lang w:val="sk-SK"/>
        </w:rPr>
        <w:t xml:space="preserve"> </w:t>
      </w:r>
      <w:r w:rsidR="0009250E" w:rsidRPr="00B172EB">
        <w:rPr>
          <w:sz w:val="22"/>
          <w:szCs w:val="22"/>
          <w:lang w:val="sk-SK"/>
        </w:rPr>
        <w:t xml:space="preserve">funkcie </w:t>
      </w:r>
      <w:r w:rsidR="007326E9" w:rsidRPr="00B172EB">
        <w:rPr>
          <w:sz w:val="22"/>
          <w:szCs w:val="22"/>
          <w:lang w:val="sk-SK"/>
        </w:rPr>
        <w:t>pečene</w:t>
      </w:r>
      <w:r w:rsidR="001255CE" w:rsidRPr="00B172EB">
        <w:rPr>
          <w:sz w:val="22"/>
          <w:szCs w:val="22"/>
          <w:lang w:val="sk-SK"/>
        </w:rPr>
        <w:t xml:space="preserve"> (</w:t>
      </w:r>
      <w:r w:rsidR="007312A2" w:rsidRPr="00B172EB">
        <w:rPr>
          <w:sz w:val="22"/>
          <w:szCs w:val="22"/>
          <w:lang w:val="sk-SK"/>
        </w:rPr>
        <w:t xml:space="preserve">pozri </w:t>
      </w:r>
      <w:r w:rsidR="007326E9" w:rsidRPr="00B172EB">
        <w:rPr>
          <w:sz w:val="22"/>
          <w:szCs w:val="22"/>
          <w:lang w:val="sk-SK"/>
        </w:rPr>
        <w:t>časti 4.4, 5.2). U pacientov s po</w:t>
      </w:r>
      <w:r w:rsidR="00B172EB">
        <w:rPr>
          <w:sz w:val="22"/>
          <w:szCs w:val="22"/>
          <w:lang w:val="sk-SK"/>
        </w:rPr>
        <w:t>ruchou funkcie</w:t>
      </w:r>
      <w:r w:rsidR="007326E9" w:rsidRPr="00B172EB">
        <w:rPr>
          <w:sz w:val="22"/>
          <w:szCs w:val="22"/>
          <w:lang w:val="sk-SK"/>
        </w:rPr>
        <w:t xml:space="preserve"> pečene, ktorí </w:t>
      </w:r>
      <w:r w:rsidR="00CA4AA9" w:rsidRPr="00B172EB">
        <w:rPr>
          <w:sz w:val="22"/>
          <w:szCs w:val="22"/>
          <w:lang w:val="sk-SK"/>
        </w:rPr>
        <w:t>užívajú</w:t>
      </w:r>
      <w:r w:rsidR="007326E9" w:rsidRPr="00B172EB">
        <w:rPr>
          <w:sz w:val="22"/>
          <w:szCs w:val="22"/>
          <w:lang w:val="sk-SK"/>
        </w:rPr>
        <w:t xml:space="preserve"> diuretiká a/alebo iné antihypertenzív</w:t>
      </w:r>
      <w:r w:rsidR="00AA0085" w:rsidRPr="00B172EB">
        <w:rPr>
          <w:sz w:val="22"/>
          <w:szCs w:val="22"/>
          <w:lang w:val="sk-SK"/>
        </w:rPr>
        <w:t>a</w:t>
      </w:r>
      <w:r w:rsidR="007326E9" w:rsidRPr="00B172EB">
        <w:rPr>
          <w:sz w:val="22"/>
          <w:szCs w:val="22"/>
          <w:lang w:val="sk-SK"/>
        </w:rPr>
        <w:t>, sa odporúča dôkladné monitorovanie krvného tlaku a funkcií</w:t>
      </w:r>
      <w:r w:rsidR="008A6677" w:rsidRPr="00B172EB">
        <w:rPr>
          <w:sz w:val="22"/>
          <w:szCs w:val="22"/>
          <w:lang w:val="sk-SK"/>
        </w:rPr>
        <w:t xml:space="preserve"> obličiek</w:t>
      </w:r>
      <w:r w:rsidR="007326E9" w:rsidRPr="00B172EB">
        <w:rPr>
          <w:sz w:val="22"/>
          <w:szCs w:val="22"/>
          <w:lang w:val="sk-SK"/>
        </w:rPr>
        <w:t xml:space="preserve">. U pacientov so stredne </w:t>
      </w:r>
      <w:r w:rsidR="002A37FD">
        <w:rPr>
          <w:sz w:val="22"/>
          <w:szCs w:val="22"/>
          <w:lang w:val="sk-SK"/>
        </w:rPr>
        <w:t xml:space="preserve">ťažkou </w:t>
      </w:r>
      <w:r w:rsidR="007326E9" w:rsidRPr="00B172EB">
        <w:rPr>
          <w:sz w:val="22"/>
          <w:szCs w:val="22"/>
          <w:lang w:val="sk-SK"/>
        </w:rPr>
        <w:t xml:space="preserve"> po</w:t>
      </w:r>
      <w:r w:rsidR="00B172EB">
        <w:rPr>
          <w:sz w:val="22"/>
          <w:szCs w:val="22"/>
          <w:lang w:val="sk-SK"/>
        </w:rPr>
        <w:t>ruchou</w:t>
      </w:r>
      <w:r w:rsidR="00631433" w:rsidRPr="00B172EB">
        <w:rPr>
          <w:sz w:val="22"/>
          <w:szCs w:val="22"/>
          <w:lang w:val="sk-SK"/>
        </w:rPr>
        <w:t xml:space="preserve"> funkcie</w:t>
      </w:r>
      <w:r w:rsidR="007326E9" w:rsidRPr="00B172EB">
        <w:rPr>
          <w:sz w:val="22"/>
          <w:szCs w:val="22"/>
          <w:lang w:val="sk-SK"/>
        </w:rPr>
        <w:t xml:space="preserve"> pečene sa odporúča </w:t>
      </w:r>
      <w:r w:rsidR="00032DC4" w:rsidRPr="00B172EB">
        <w:rPr>
          <w:sz w:val="22"/>
          <w:szCs w:val="22"/>
          <w:lang w:val="sk-SK"/>
        </w:rPr>
        <w:t>zač</w:t>
      </w:r>
      <w:r w:rsidR="004B6970" w:rsidRPr="00B172EB">
        <w:rPr>
          <w:sz w:val="22"/>
          <w:szCs w:val="22"/>
          <w:lang w:val="sk-SK"/>
        </w:rPr>
        <w:t>i</w:t>
      </w:r>
      <w:r w:rsidR="00032DC4" w:rsidRPr="00B172EB">
        <w:rPr>
          <w:sz w:val="22"/>
          <w:szCs w:val="22"/>
          <w:lang w:val="sk-SK"/>
        </w:rPr>
        <w:t>a</w:t>
      </w:r>
      <w:r w:rsidR="004B6970" w:rsidRPr="00B172EB">
        <w:rPr>
          <w:sz w:val="22"/>
          <w:szCs w:val="22"/>
          <w:lang w:val="sk-SK"/>
        </w:rPr>
        <w:t>točná dávka</w:t>
      </w:r>
      <w:r w:rsidR="007326E9" w:rsidRPr="00B172EB">
        <w:rPr>
          <w:sz w:val="22"/>
          <w:szCs w:val="22"/>
          <w:lang w:val="sk-SK"/>
        </w:rPr>
        <w:t xml:space="preserve"> </w:t>
      </w:r>
      <w:r w:rsidR="001255CE" w:rsidRPr="00B172EB">
        <w:rPr>
          <w:sz w:val="22"/>
          <w:szCs w:val="22"/>
          <w:lang w:val="sk-SK"/>
        </w:rPr>
        <w:t>10 mg 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7326E9" w:rsidRPr="00B172EB">
        <w:rPr>
          <w:sz w:val="22"/>
          <w:szCs w:val="22"/>
          <w:lang w:val="sk-SK"/>
        </w:rPr>
        <w:t xml:space="preserve">u </w:t>
      </w:r>
      <w:r w:rsidR="0057474E" w:rsidRPr="00B172EB">
        <w:rPr>
          <w:sz w:val="22"/>
          <w:szCs w:val="22"/>
          <w:lang w:val="sk-SK"/>
        </w:rPr>
        <w:t>jedenkrát</w:t>
      </w:r>
      <w:r w:rsidR="007326E9" w:rsidRPr="00B172EB">
        <w:rPr>
          <w:sz w:val="22"/>
          <w:szCs w:val="22"/>
          <w:lang w:val="sk-SK"/>
        </w:rPr>
        <w:t xml:space="preserve"> denne</w:t>
      </w:r>
      <w:r w:rsidR="002544BB" w:rsidRPr="00B172EB">
        <w:rPr>
          <w:sz w:val="22"/>
          <w:szCs w:val="22"/>
          <w:lang w:val="sk-SK"/>
        </w:rPr>
        <w:t xml:space="preserve"> a</w:t>
      </w:r>
      <w:r w:rsidR="007326E9" w:rsidRPr="00B172EB">
        <w:rPr>
          <w:sz w:val="22"/>
          <w:szCs w:val="22"/>
          <w:lang w:val="sk-SK"/>
        </w:rPr>
        <w:t xml:space="preserve"> maximálna </w:t>
      </w:r>
      <w:r w:rsidR="009F7570" w:rsidRPr="00B172EB">
        <w:rPr>
          <w:sz w:val="22"/>
          <w:szCs w:val="22"/>
          <w:lang w:val="sk-SK"/>
        </w:rPr>
        <w:t xml:space="preserve">denná </w:t>
      </w:r>
      <w:r w:rsidR="007326E9" w:rsidRPr="00B172EB">
        <w:rPr>
          <w:sz w:val="22"/>
          <w:szCs w:val="22"/>
          <w:lang w:val="sk-SK"/>
        </w:rPr>
        <w:t xml:space="preserve">dávka </w:t>
      </w:r>
      <w:r w:rsidR="003244B3" w:rsidRPr="00B172EB">
        <w:rPr>
          <w:sz w:val="22"/>
          <w:szCs w:val="22"/>
          <w:lang w:val="sk-SK"/>
        </w:rPr>
        <w:t>nemá</w:t>
      </w:r>
      <w:r w:rsidR="007326E9" w:rsidRPr="00B172EB">
        <w:rPr>
          <w:sz w:val="22"/>
          <w:szCs w:val="22"/>
          <w:lang w:val="sk-SK"/>
        </w:rPr>
        <w:t xml:space="preserve"> </w:t>
      </w:r>
      <w:r w:rsidR="009F7570" w:rsidRPr="00B172EB">
        <w:rPr>
          <w:sz w:val="22"/>
          <w:szCs w:val="22"/>
          <w:lang w:val="sk-SK"/>
        </w:rPr>
        <w:t xml:space="preserve">presiahnuť </w:t>
      </w:r>
      <w:r w:rsidR="001255CE" w:rsidRPr="00B172EB">
        <w:rPr>
          <w:sz w:val="22"/>
          <w:szCs w:val="22"/>
          <w:lang w:val="sk-SK"/>
        </w:rPr>
        <w:t>20 mg</w:t>
      </w:r>
      <w:r w:rsidR="009F7570" w:rsidRPr="00B172EB">
        <w:rPr>
          <w:sz w:val="22"/>
          <w:szCs w:val="22"/>
          <w:lang w:val="sk-SK"/>
        </w:rPr>
        <w:t>.</w:t>
      </w:r>
      <w:r w:rsidR="001255CE" w:rsidRPr="00B172EB">
        <w:rPr>
          <w:sz w:val="22"/>
          <w:szCs w:val="22"/>
          <w:lang w:val="sk-SK"/>
        </w:rPr>
        <w:t xml:space="preserve"> </w:t>
      </w:r>
      <w:r w:rsidR="009F7570" w:rsidRPr="00B172EB">
        <w:rPr>
          <w:sz w:val="22"/>
          <w:szCs w:val="22"/>
          <w:lang w:val="sk-SK"/>
        </w:rPr>
        <w:t>U pacientov s</w:t>
      </w:r>
      <w:r w:rsidR="002A37FD">
        <w:rPr>
          <w:sz w:val="22"/>
          <w:szCs w:val="22"/>
          <w:lang w:val="sk-SK"/>
        </w:rPr>
        <w:t xml:space="preserve"> ťažkou</w:t>
      </w:r>
      <w:r w:rsidR="002A37FD" w:rsidRPr="00B30955">
        <w:rPr>
          <w:sz w:val="22"/>
          <w:szCs w:val="22"/>
          <w:lang w:val="sk-SK"/>
        </w:rPr>
        <w:t xml:space="preserve"> </w:t>
      </w:r>
      <w:r w:rsidR="002A37FD">
        <w:rPr>
          <w:sz w:val="22"/>
          <w:szCs w:val="22"/>
          <w:lang w:val="sk-SK"/>
        </w:rPr>
        <w:t xml:space="preserve"> </w:t>
      </w:r>
      <w:r w:rsidR="009F7570"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="00631433" w:rsidRPr="00B30955">
        <w:rPr>
          <w:sz w:val="22"/>
          <w:szCs w:val="22"/>
          <w:lang w:val="sk-SK"/>
        </w:rPr>
        <w:t xml:space="preserve"> funkcie</w:t>
      </w:r>
      <w:r w:rsidR="009F7570" w:rsidRPr="00B30955">
        <w:rPr>
          <w:sz w:val="22"/>
          <w:szCs w:val="22"/>
          <w:lang w:val="sk-SK"/>
        </w:rPr>
        <w:t xml:space="preserve"> pečene nie sú </w:t>
      </w:r>
      <w:r w:rsidR="0057474E" w:rsidRPr="00B30955">
        <w:rPr>
          <w:sz w:val="22"/>
          <w:szCs w:val="22"/>
          <w:lang w:val="sk-SK"/>
        </w:rPr>
        <w:t xml:space="preserve">žiadne </w:t>
      </w:r>
      <w:r w:rsidR="009F7570" w:rsidRPr="00B30955">
        <w:rPr>
          <w:sz w:val="22"/>
          <w:szCs w:val="22"/>
          <w:lang w:val="sk-SK"/>
        </w:rPr>
        <w:t xml:space="preserve">skúsenosti s podávaním </w:t>
      </w:r>
      <w:r w:rsidR="001255CE" w:rsidRPr="00B30955">
        <w:rPr>
          <w:sz w:val="22"/>
          <w:szCs w:val="22"/>
          <w:lang w:val="sk-SK"/>
        </w:rPr>
        <w:t>olmesartan</w:t>
      </w:r>
      <w:r w:rsidR="00631433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 xml:space="preserve"> medoxomil</w:t>
      </w:r>
      <w:r w:rsidR="009F7570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>.</w:t>
      </w:r>
      <w:r w:rsidR="009F7570" w:rsidRPr="00B30955">
        <w:rPr>
          <w:sz w:val="22"/>
          <w:szCs w:val="22"/>
          <w:lang w:val="sk-SK"/>
        </w:rPr>
        <w:t xml:space="preserve"> Preto sa </w:t>
      </w:r>
      <w:r w:rsidRPr="00B30955">
        <w:rPr>
          <w:sz w:val="22"/>
          <w:szCs w:val="22"/>
          <w:lang w:val="sk-SK"/>
        </w:rPr>
        <w:t>Tenzar Plus</w:t>
      </w:r>
      <w:r w:rsidR="001255CE" w:rsidRPr="00B30955">
        <w:rPr>
          <w:sz w:val="22"/>
          <w:szCs w:val="22"/>
          <w:lang w:val="sk-SK"/>
        </w:rPr>
        <w:t xml:space="preserve"> 40 mg/</w:t>
      </w:r>
      <w:r w:rsidR="00550E5B" w:rsidRPr="00B30955">
        <w:rPr>
          <w:sz w:val="22"/>
          <w:szCs w:val="22"/>
          <w:lang w:val="sk-SK"/>
        </w:rPr>
        <w:t>12,5</w:t>
      </w:r>
      <w:r w:rsidR="001255CE" w:rsidRPr="00B30955">
        <w:rPr>
          <w:sz w:val="22"/>
          <w:szCs w:val="22"/>
          <w:lang w:val="sk-SK"/>
        </w:rPr>
        <w:t xml:space="preserve"> mg a</w:t>
      </w:r>
      <w:r w:rsidR="00631433" w:rsidRPr="00B30955">
        <w:rPr>
          <w:sz w:val="22"/>
          <w:szCs w:val="22"/>
          <w:lang w:val="sk-SK"/>
        </w:rPr>
        <w:t xml:space="preserve"> Tenzar Plus </w:t>
      </w:r>
      <w:r w:rsidR="001255CE" w:rsidRPr="00B30955">
        <w:rPr>
          <w:sz w:val="22"/>
          <w:szCs w:val="22"/>
          <w:lang w:val="sk-SK"/>
        </w:rPr>
        <w:t xml:space="preserve">40 mg/25 mg </w:t>
      </w:r>
      <w:r w:rsidR="00A85D80" w:rsidRPr="00B30955">
        <w:rPr>
          <w:sz w:val="22"/>
          <w:szCs w:val="22"/>
          <w:lang w:val="sk-SK"/>
        </w:rPr>
        <w:t xml:space="preserve">nemá </w:t>
      </w:r>
      <w:r w:rsidR="009F7570" w:rsidRPr="00B30955">
        <w:rPr>
          <w:sz w:val="22"/>
          <w:szCs w:val="22"/>
          <w:lang w:val="sk-SK"/>
        </w:rPr>
        <w:t>po</w:t>
      </w:r>
      <w:r w:rsidR="00031B92" w:rsidRPr="00B30955">
        <w:rPr>
          <w:sz w:val="22"/>
          <w:szCs w:val="22"/>
          <w:lang w:val="sk-SK"/>
        </w:rPr>
        <w:t>dávať</w:t>
      </w:r>
      <w:r w:rsidR="009F7570" w:rsidRPr="00B30955">
        <w:rPr>
          <w:sz w:val="22"/>
          <w:szCs w:val="22"/>
          <w:lang w:val="sk-SK"/>
        </w:rPr>
        <w:t xml:space="preserve"> </w:t>
      </w:r>
      <w:r w:rsidR="00A85D80" w:rsidRPr="00B30955">
        <w:rPr>
          <w:sz w:val="22"/>
          <w:szCs w:val="22"/>
          <w:lang w:val="sk-SK"/>
        </w:rPr>
        <w:t xml:space="preserve">u pacientov so stredne </w:t>
      </w:r>
      <w:r w:rsidR="002A37FD">
        <w:rPr>
          <w:sz w:val="22"/>
          <w:szCs w:val="22"/>
          <w:lang w:val="sk-SK"/>
        </w:rPr>
        <w:t xml:space="preserve">ťažkou </w:t>
      </w:r>
      <w:r w:rsidR="00A85D80" w:rsidRPr="00B30955">
        <w:rPr>
          <w:sz w:val="22"/>
          <w:szCs w:val="22"/>
          <w:lang w:val="sk-SK"/>
        </w:rPr>
        <w:t xml:space="preserve"> a</w:t>
      </w:r>
      <w:r w:rsidR="002A37FD">
        <w:rPr>
          <w:sz w:val="22"/>
          <w:szCs w:val="22"/>
          <w:lang w:val="sk-SK"/>
        </w:rPr>
        <w:t xml:space="preserve"> ťažkou </w:t>
      </w:r>
      <w:r w:rsidR="009F7570"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="009F7570" w:rsidRPr="00B30955">
        <w:rPr>
          <w:sz w:val="22"/>
          <w:szCs w:val="22"/>
          <w:lang w:val="sk-SK"/>
        </w:rPr>
        <w:t xml:space="preserve"> </w:t>
      </w:r>
      <w:r w:rsidR="00631433" w:rsidRPr="00B30955">
        <w:rPr>
          <w:sz w:val="22"/>
          <w:szCs w:val="22"/>
          <w:lang w:val="sk-SK"/>
        </w:rPr>
        <w:t xml:space="preserve">funkcie </w:t>
      </w:r>
      <w:r w:rsidR="009F7570" w:rsidRPr="00B30955">
        <w:rPr>
          <w:sz w:val="22"/>
          <w:szCs w:val="22"/>
          <w:lang w:val="sk-SK"/>
        </w:rPr>
        <w:t>pečene</w:t>
      </w:r>
      <w:r w:rsidR="001255CE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1255CE" w:rsidRPr="00B30955">
        <w:rPr>
          <w:sz w:val="22"/>
          <w:szCs w:val="22"/>
          <w:lang w:val="sk-SK"/>
        </w:rPr>
        <w:t xml:space="preserve"> </w:t>
      </w:r>
      <w:hyperlink w:anchor="section43" w:history="1">
        <w:r w:rsidR="009F7570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1255C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255CE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1255CE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1255CE" w:rsidRPr="00B172EB">
        <w:rPr>
          <w:sz w:val="22"/>
          <w:szCs w:val="22"/>
          <w:lang w:val="sk-SK"/>
        </w:rPr>
        <w:t>) a</w:t>
      </w:r>
      <w:r w:rsidR="0057474E" w:rsidRPr="00B172EB">
        <w:rPr>
          <w:sz w:val="22"/>
          <w:szCs w:val="22"/>
          <w:lang w:val="sk-SK"/>
        </w:rPr>
        <w:t>ko aj</w:t>
      </w:r>
      <w:r w:rsidR="009F7570" w:rsidRPr="00B172EB">
        <w:rPr>
          <w:sz w:val="22"/>
          <w:szCs w:val="22"/>
          <w:lang w:val="sk-SK"/>
        </w:rPr>
        <w:t> u pacientov s cholestázou a obštrukciou</w:t>
      </w:r>
      <w:r w:rsidR="001255CE" w:rsidRPr="00B172EB">
        <w:rPr>
          <w:sz w:val="22"/>
          <w:szCs w:val="22"/>
          <w:lang w:val="sk-SK"/>
        </w:rPr>
        <w:t xml:space="preserve"> </w:t>
      </w:r>
      <w:r w:rsidR="006D066E" w:rsidRPr="00B172EB">
        <w:rPr>
          <w:sz w:val="22"/>
          <w:szCs w:val="22"/>
          <w:lang w:val="sk-SK"/>
        </w:rPr>
        <w:t xml:space="preserve">žlčových ciest </w:t>
      </w:r>
      <w:r w:rsidR="001255C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9F7570" w:rsidRPr="00B172EB">
        <w:rPr>
          <w:sz w:val="22"/>
          <w:szCs w:val="22"/>
          <w:lang w:val="sk-SK"/>
        </w:rPr>
        <w:t xml:space="preserve"> časť</w:t>
      </w:r>
      <w:r w:rsidR="001255CE" w:rsidRPr="00B172EB">
        <w:rPr>
          <w:sz w:val="22"/>
          <w:szCs w:val="22"/>
          <w:lang w:val="sk-SK"/>
        </w:rPr>
        <w:t xml:space="preserve"> 4.3).</w:t>
      </w:r>
    </w:p>
    <w:p w:rsidR="003620A5" w:rsidRPr="00B172EB" w:rsidRDefault="003620A5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 xml:space="preserve">Pediatrická populácia </w:t>
      </w:r>
    </w:p>
    <w:p w:rsidR="0026425F" w:rsidRPr="00B172EB" w:rsidRDefault="0026425F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 40 mg/12,5 mg a</w:t>
      </w:r>
      <w:r w:rsidR="002F53E7" w:rsidRPr="00B172EB">
        <w:rPr>
          <w:sz w:val="22"/>
          <w:szCs w:val="22"/>
          <w:lang w:val="sk-SK"/>
        </w:rPr>
        <w:t xml:space="preserve"> Tenzar Plus </w:t>
      </w:r>
      <w:r w:rsidRPr="00B172EB">
        <w:rPr>
          <w:sz w:val="22"/>
          <w:szCs w:val="22"/>
          <w:lang w:val="sk-SK"/>
        </w:rPr>
        <w:t xml:space="preserve">40 mg/25 mg sa </w:t>
      </w:r>
      <w:r w:rsidR="000D5C75">
        <w:rPr>
          <w:sz w:val="22"/>
          <w:szCs w:val="22"/>
          <w:lang w:val="sk-SK"/>
        </w:rPr>
        <w:t>nemá používať</w:t>
      </w:r>
      <w:r w:rsidR="000D5C75" w:rsidRPr="00B172EB">
        <w:rPr>
          <w:sz w:val="22"/>
          <w:szCs w:val="22"/>
          <w:lang w:val="sk-SK"/>
        </w:rPr>
        <w:t xml:space="preserve"> </w:t>
      </w:r>
      <w:r w:rsidR="002F53E7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det</w:t>
      </w:r>
      <w:r w:rsidR="002F53E7" w:rsidRPr="00B172EB">
        <w:rPr>
          <w:sz w:val="22"/>
          <w:szCs w:val="22"/>
          <w:lang w:val="sk-SK"/>
        </w:rPr>
        <w:t>í a dospievajúcich</w:t>
      </w:r>
      <w:r w:rsidRPr="00B172EB">
        <w:rPr>
          <w:sz w:val="22"/>
          <w:szCs w:val="22"/>
          <w:lang w:val="sk-SK"/>
        </w:rPr>
        <w:t xml:space="preserve"> mladš</w:t>
      </w:r>
      <w:r w:rsidR="002F53E7" w:rsidRPr="00B172EB">
        <w:rPr>
          <w:sz w:val="22"/>
          <w:szCs w:val="22"/>
          <w:lang w:val="sk-SK"/>
        </w:rPr>
        <w:t>ích</w:t>
      </w:r>
      <w:r w:rsidRPr="00B172EB">
        <w:rPr>
          <w:sz w:val="22"/>
          <w:szCs w:val="22"/>
          <w:lang w:val="sk-SK"/>
        </w:rPr>
        <w:t xml:space="preserve"> ako 18 rokov vzhľadom na nedostatok údajov o jeho bezpečnosti a účinnosti.</w:t>
      </w:r>
    </w:p>
    <w:p w:rsidR="0026425F" w:rsidRPr="00B172EB" w:rsidRDefault="0026425F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Spôsob podávania:</w:t>
      </w:r>
    </w:p>
    <w:p w:rsidR="0026425F" w:rsidRPr="00B172EB" w:rsidRDefault="0026425F" w:rsidP="0026425F">
      <w:pPr>
        <w:ind w:left="709"/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Tabletu treba prehltnúť s dostatočným množstvom tekutiny (napr. zapiť jedným pohárom vody). Tableta sa nesmie žuť a má sa užívať každý deň v rovnakom čase.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4" w:name="section43"/>
      <w:r w:rsidRPr="00B172EB">
        <w:rPr>
          <w:b/>
          <w:strike w:val="0"/>
          <w:sz w:val="22"/>
          <w:szCs w:val="22"/>
          <w:lang w:val="sk-SK"/>
        </w:rPr>
        <w:t>4.3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9F7570" w:rsidRPr="00B172EB">
        <w:rPr>
          <w:b/>
          <w:strike w:val="0"/>
          <w:sz w:val="22"/>
          <w:szCs w:val="22"/>
          <w:lang w:val="sk-SK"/>
        </w:rPr>
        <w:t>Kontraindikácie</w:t>
      </w:r>
      <w:bookmarkEnd w:id="4"/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AF02F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Precitlivenosť</w:t>
      </w:r>
      <w:r w:rsidR="005D1860" w:rsidRPr="00B172EB">
        <w:rPr>
          <w:sz w:val="22"/>
          <w:szCs w:val="22"/>
          <w:lang w:val="sk-SK"/>
        </w:rPr>
        <w:t xml:space="preserve"> na </w:t>
      </w:r>
      <w:r w:rsidR="007B07BD" w:rsidRPr="00B172EB">
        <w:rPr>
          <w:sz w:val="22"/>
          <w:szCs w:val="22"/>
          <w:lang w:val="sk-SK"/>
        </w:rPr>
        <w:t>liečiv</w:t>
      </w:r>
      <w:r w:rsidR="00466C42" w:rsidRPr="00B172EB">
        <w:rPr>
          <w:sz w:val="22"/>
          <w:szCs w:val="22"/>
          <w:lang w:val="sk-SK"/>
        </w:rPr>
        <w:t>á</w:t>
      </w:r>
      <w:r w:rsidR="005D1860" w:rsidRPr="00B172EB">
        <w:rPr>
          <w:sz w:val="22"/>
          <w:szCs w:val="22"/>
          <w:lang w:val="sk-SK"/>
        </w:rPr>
        <w:t xml:space="preserve"> alebo </w:t>
      </w:r>
      <w:r w:rsidRPr="00B172EB">
        <w:rPr>
          <w:sz w:val="22"/>
          <w:szCs w:val="22"/>
          <w:lang w:val="sk-SK"/>
        </w:rPr>
        <w:t xml:space="preserve">na </w:t>
      </w:r>
      <w:r w:rsidR="005D1860" w:rsidRPr="00B172EB">
        <w:rPr>
          <w:sz w:val="22"/>
          <w:szCs w:val="22"/>
          <w:lang w:val="sk-SK"/>
        </w:rPr>
        <w:t xml:space="preserve">ktorúkoľvek </w:t>
      </w:r>
      <w:r w:rsidRPr="00B172EB">
        <w:rPr>
          <w:sz w:val="22"/>
          <w:szCs w:val="22"/>
          <w:lang w:val="sk-SK"/>
        </w:rPr>
        <w:t>z pomocných látok</w:t>
      </w:r>
      <w:r w:rsidR="00F46BAE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uvedených v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61" w:history="1">
        <w:r w:rsidR="005D1860" w:rsidRPr="00B172EB">
          <w:rPr>
            <w:rStyle w:val="Hypertextovprepojenie"/>
            <w:sz w:val="22"/>
            <w:szCs w:val="22"/>
            <w:lang w:val="sk-SK"/>
          </w:rPr>
          <w:t>čas</w:t>
        </w:r>
        <w:r w:rsidR="0026425F" w:rsidRPr="00B30955">
          <w:rPr>
            <w:rStyle w:val="Hypertextovprepojenie"/>
            <w:sz w:val="22"/>
            <w:szCs w:val="22"/>
            <w:lang w:val="sk-SK"/>
          </w:rPr>
          <w:t>ti</w:t>
        </w:r>
        <w:r w:rsidR="00F46BAE" w:rsidRPr="00B30955">
          <w:rPr>
            <w:rStyle w:val="Hypertextovprepojenie"/>
            <w:sz w:val="22"/>
            <w:szCs w:val="22"/>
            <w:lang w:val="sk-SK"/>
          </w:rPr>
          <w:t xml:space="preserve"> 6.1</w:t>
        </w:r>
      </w:hyperlink>
      <w:r w:rsidR="00F46BAE" w:rsidRPr="00B172EB">
        <w:rPr>
          <w:sz w:val="22"/>
          <w:szCs w:val="22"/>
          <w:lang w:val="sk-SK"/>
        </w:rPr>
        <w:t xml:space="preserve"> </w:t>
      </w:r>
      <w:r w:rsidR="005D1860" w:rsidRPr="00B172EB">
        <w:rPr>
          <w:sz w:val="22"/>
          <w:szCs w:val="22"/>
          <w:lang w:val="sk-SK"/>
        </w:rPr>
        <w:t>alebo na in</w:t>
      </w:r>
      <w:r w:rsidR="009020DA" w:rsidRPr="00B172EB">
        <w:rPr>
          <w:sz w:val="22"/>
          <w:szCs w:val="22"/>
          <w:lang w:val="sk-SK"/>
        </w:rPr>
        <w:t>é</w:t>
      </w:r>
      <w:r w:rsidR="005D1860" w:rsidRPr="00B30955">
        <w:rPr>
          <w:sz w:val="22"/>
          <w:szCs w:val="22"/>
          <w:lang w:val="sk-SK"/>
        </w:rPr>
        <w:t xml:space="preserve"> sulfonamidov</w:t>
      </w:r>
      <w:r w:rsidR="009020DA" w:rsidRPr="00B172EB">
        <w:rPr>
          <w:sz w:val="22"/>
          <w:szCs w:val="22"/>
          <w:lang w:val="sk-SK"/>
        </w:rPr>
        <w:t>é</w:t>
      </w:r>
      <w:r w:rsidR="005D1860" w:rsidRPr="00B172EB">
        <w:rPr>
          <w:sz w:val="22"/>
          <w:szCs w:val="22"/>
          <w:lang w:val="sk-SK"/>
        </w:rPr>
        <w:t xml:space="preserve"> derivát</w:t>
      </w:r>
      <w:r w:rsidR="009020DA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(</w:t>
      </w:r>
      <w:r w:rsidR="002F53E7" w:rsidRPr="00B172EB">
        <w:rPr>
          <w:sz w:val="22"/>
          <w:szCs w:val="22"/>
          <w:lang w:val="sk-SK"/>
        </w:rPr>
        <w:t xml:space="preserve">vzhľadom na to, </w:t>
      </w:r>
      <w:r w:rsidR="005D1860" w:rsidRPr="00B172EB">
        <w:rPr>
          <w:sz w:val="22"/>
          <w:szCs w:val="22"/>
          <w:lang w:val="sk-SK"/>
        </w:rPr>
        <w:t xml:space="preserve">že </w:t>
      </w:r>
      <w:r w:rsidR="004112E1"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</w:t>
      </w:r>
      <w:r w:rsidR="005D1860" w:rsidRPr="00B172EB">
        <w:rPr>
          <w:sz w:val="22"/>
          <w:szCs w:val="22"/>
          <w:lang w:val="sk-SK"/>
        </w:rPr>
        <w:t>je derivát</w:t>
      </w:r>
      <w:r w:rsidR="002F53E7" w:rsidRPr="00B172EB">
        <w:rPr>
          <w:sz w:val="22"/>
          <w:szCs w:val="22"/>
          <w:lang w:val="sk-SK"/>
        </w:rPr>
        <w:t xml:space="preserve"> sulfónamidu</w:t>
      </w:r>
      <w:r w:rsidR="00F46BAE"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255CE" w:rsidRPr="00B172EB" w:rsidRDefault="006D066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rucha</w:t>
      </w:r>
      <w:r w:rsidRPr="00B30955">
        <w:rPr>
          <w:sz w:val="22"/>
          <w:szCs w:val="22"/>
          <w:lang w:val="sk-SK"/>
        </w:rPr>
        <w:t xml:space="preserve"> funkcie obličiek</w:t>
      </w:r>
      <w:r w:rsidR="001255CE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1255CE" w:rsidRPr="00B30955">
        <w:rPr>
          <w:sz w:val="22"/>
          <w:szCs w:val="22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1255CE" w:rsidRPr="00B30955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Pr="00B172EB">
        <w:rPr>
          <w:sz w:val="22"/>
          <w:szCs w:val="22"/>
          <w:lang w:val="sk-SK"/>
        </w:rPr>
        <w:t xml:space="preserve"> a</w:t>
      </w:r>
      <w:r w:rsidR="001255CE" w:rsidRPr="00B172EB">
        <w:rPr>
          <w:sz w:val="22"/>
          <w:szCs w:val="22"/>
          <w:lang w:val="sk-SK"/>
        </w:rPr>
        <w:t xml:space="preserve"> </w:t>
      </w:r>
      <w:hyperlink w:anchor="section52" w:history="1">
        <w:r w:rsidR="001255CE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1255CE" w:rsidRPr="00B172EB">
        <w:rPr>
          <w:sz w:val="22"/>
          <w:szCs w:val="22"/>
          <w:lang w:val="sk-SK"/>
        </w:rPr>
        <w:t>).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2F53E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Refraktérna</w:t>
      </w:r>
      <w:r w:rsidR="00F46BAE" w:rsidRPr="00B172EB">
        <w:rPr>
          <w:sz w:val="22"/>
          <w:szCs w:val="22"/>
          <w:lang w:val="sk-SK"/>
        </w:rPr>
        <w:t xml:space="preserve"> hypokal</w:t>
      </w:r>
      <w:r w:rsidR="00BF2E00"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mia, hyper</w:t>
      </w:r>
      <w:r w:rsidR="00BF2E00" w:rsidRPr="00B172EB">
        <w:rPr>
          <w:sz w:val="22"/>
          <w:szCs w:val="22"/>
          <w:lang w:val="sk-SK"/>
        </w:rPr>
        <w:t>kalciémia</w:t>
      </w:r>
      <w:r w:rsidR="00F46BAE" w:rsidRPr="00B172EB">
        <w:rPr>
          <w:sz w:val="22"/>
          <w:szCs w:val="22"/>
          <w:lang w:val="sk-SK"/>
        </w:rPr>
        <w:t>, hyponatr</w:t>
      </w:r>
      <w:r w:rsidR="007913CB" w:rsidRPr="00B172EB">
        <w:rPr>
          <w:sz w:val="22"/>
          <w:szCs w:val="22"/>
          <w:lang w:val="sk-SK"/>
        </w:rPr>
        <w:t>i</w:t>
      </w:r>
      <w:r w:rsidR="00BF2E00" w:rsidRPr="00B172EB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>mia a</w:t>
      </w:r>
      <w:r w:rsidR="00BF2E00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symptomatic</w:t>
      </w:r>
      <w:r w:rsidR="00BF2E00" w:rsidRPr="00B172EB">
        <w:rPr>
          <w:sz w:val="22"/>
          <w:szCs w:val="22"/>
          <w:lang w:val="sk-SK"/>
        </w:rPr>
        <w:t xml:space="preserve">ká </w:t>
      </w:r>
      <w:r w:rsidR="00F46BAE" w:rsidRPr="00B172EB">
        <w:rPr>
          <w:sz w:val="22"/>
          <w:szCs w:val="22"/>
          <w:lang w:val="sk-SK"/>
        </w:rPr>
        <w:t>hyperuri</w:t>
      </w:r>
      <w:r w:rsidR="00BF2E00" w:rsidRPr="00B172EB">
        <w:rPr>
          <w:sz w:val="22"/>
          <w:szCs w:val="22"/>
          <w:lang w:val="sk-SK"/>
        </w:rPr>
        <w:t>kémia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3F3C6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Stredne </w:t>
      </w:r>
      <w:r w:rsidR="002A37FD">
        <w:rPr>
          <w:sz w:val="22"/>
          <w:szCs w:val="22"/>
          <w:lang w:val="sk-SK"/>
        </w:rPr>
        <w:t>ťažk</w:t>
      </w:r>
      <w:r w:rsidR="00D23353">
        <w:rPr>
          <w:sz w:val="22"/>
          <w:szCs w:val="22"/>
          <w:lang w:val="sk-SK"/>
        </w:rPr>
        <w:t>á</w:t>
      </w:r>
      <w:r w:rsidR="002A37FD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a </w:t>
      </w:r>
      <w:r w:rsidR="002A37FD">
        <w:rPr>
          <w:sz w:val="22"/>
          <w:szCs w:val="22"/>
          <w:lang w:val="sk-SK"/>
        </w:rPr>
        <w:t>ťažk</w:t>
      </w:r>
      <w:r w:rsidR="00D23353">
        <w:rPr>
          <w:sz w:val="22"/>
          <w:szCs w:val="22"/>
          <w:lang w:val="sk-SK"/>
        </w:rPr>
        <w:t>á</w:t>
      </w:r>
      <w:r w:rsidR="002A37FD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rucha</w:t>
      </w:r>
      <w:r w:rsidRPr="00B30955">
        <w:rPr>
          <w:sz w:val="22"/>
          <w:szCs w:val="22"/>
          <w:lang w:val="sk-SK"/>
        </w:rPr>
        <w:t xml:space="preserve"> </w:t>
      </w:r>
      <w:r w:rsidR="002F53E7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</w:t>
      </w:r>
      <w:r w:rsidR="00F46BAE" w:rsidRPr="00B30955">
        <w:rPr>
          <w:sz w:val="22"/>
          <w:szCs w:val="22"/>
          <w:lang w:val="sk-SK"/>
        </w:rPr>
        <w:t>, cholest</w:t>
      </w:r>
      <w:r w:rsidRPr="00B30955">
        <w:rPr>
          <w:sz w:val="22"/>
          <w:szCs w:val="22"/>
          <w:lang w:val="sk-SK"/>
        </w:rPr>
        <w:t>áza a </w:t>
      </w:r>
      <w:r w:rsidR="00F46BAE" w:rsidRPr="00B30955">
        <w:rPr>
          <w:sz w:val="22"/>
          <w:szCs w:val="22"/>
          <w:lang w:val="sk-SK"/>
        </w:rPr>
        <w:t>ob</w:t>
      </w:r>
      <w:r w:rsidRPr="00B30955">
        <w:rPr>
          <w:sz w:val="22"/>
          <w:szCs w:val="22"/>
          <w:lang w:val="sk-SK"/>
        </w:rPr>
        <w:t>štrukcia žlčových ciest</w:t>
      </w:r>
      <w:r w:rsidR="00A20A08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A20A08" w:rsidRPr="00B30955">
        <w:rPr>
          <w:sz w:val="22"/>
          <w:szCs w:val="22"/>
          <w:lang w:val="sk-SK"/>
        </w:rPr>
        <w:t xml:space="preserve"> </w:t>
      </w:r>
      <w:hyperlink w:anchor="section52" w:history="1">
        <w:r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A20A08" w:rsidRPr="00B30955">
          <w:rPr>
            <w:rStyle w:val="Hypertextovprepojenie"/>
            <w:sz w:val="22"/>
            <w:szCs w:val="22"/>
            <w:lang w:val="sk-SK"/>
          </w:rPr>
          <w:t xml:space="preserve"> 5.2</w:t>
        </w:r>
      </w:hyperlink>
      <w:r w:rsidR="00A20A08" w:rsidRPr="00B172EB">
        <w:rPr>
          <w:sz w:val="22"/>
          <w:szCs w:val="22"/>
          <w:lang w:val="sk-SK"/>
        </w:rPr>
        <w:t>)</w:t>
      </w:r>
      <w:r w:rsidR="0009154A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Default="00E56CB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Druhý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tretí</w:t>
      </w:r>
      <w:r w:rsidR="00F46BAE" w:rsidRPr="00B172EB">
        <w:rPr>
          <w:sz w:val="22"/>
          <w:szCs w:val="22"/>
          <w:lang w:val="sk-SK"/>
        </w:rPr>
        <w:t xml:space="preserve"> trimester </w:t>
      </w:r>
      <w:r w:rsidRPr="00B172EB">
        <w:rPr>
          <w:sz w:val="22"/>
          <w:szCs w:val="22"/>
          <w:lang w:val="sk-SK"/>
        </w:rPr>
        <w:t>gravidity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30955">
          <w:rPr>
            <w:rStyle w:val="Hypertextovprepojenie"/>
            <w:sz w:val="22"/>
            <w:szCs w:val="22"/>
            <w:lang w:val="sk-SK"/>
          </w:rPr>
          <w:t xml:space="preserve"> </w:t>
        </w:r>
        <w:r w:rsidR="00DD34C9" w:rsidRPr="00B30955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Pr="00B172EB">
        <w:rPr>
          <w:sz w:val="22"/>
          <w:szCs w:val="22"/>
          <w:lang w:val="sk-SK"/>
        </w:rPr>
        <w:t xml:space="preserve"> a </w:t>
      </w:r>
      <w:hyperlink w:anchor="section46" w:history="1">
        <w:r w:rsidR="00F46BAE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F46BAE" w:rsidRPr="00B172EB">
        <w:rPr>
          <w:sz w:val="22"/>
          <w:szCs w:val="22"/>
          <w:lang w:val="sk-SK"/>
        </w:rPr>
        <w:t>).</w:t>
      </w:r>
    </w:p>
    <w:p w:rsidR="008F5A4D" w:rsidRDefault="008F5A4D" w:rsidP="000A0666">
      <w:pPr>
        <w:rPr>
          <w:sz w:val="22"/>
          <w:szCs w:val="22"/>
          <w:lang w:val="sk-SK"/>
        </w:rPr>
      </w:pPr>
    </w:p>
    <w:p w:rsidR="008F5A4D" w:rsidRPr="00B172EB" w:rsidRDefault="008F5A4D" w:rsidP="000A0666">
      <w:pPr>
        <w:jc w:val="both"/>
        <w:rPr>
          <w:sz w:val="22"/>
          <w:szCs w:val="22"/>
          <w:lang w:val="sk-SK"/>
        </w:rPr>
      </w:pPr>
      <w:r w:rsidRPr="0012700D">
        <w:rPr>
          <w:iCs/>
          <w:sz w:val="22"/>
          <w:szCs w:val="22"/>
          <w:lang w:val="sk-SK"/>
        </w:rPr>
        <w:t xml:space="preserve">Súbežné používanie </w:t>
      </w:r>
      <w:r w:rsidRPr="0012700D">
        <w:rPr>
          <w:sz w:val="22"/>
          <w:szCs w:val="22"/>
          <w:lang w:val="sk-SK"/>
        </w:rPr>
        <w:t>Tenzaru Plus</w:t>
      </w:r>
      <w:r w:rsidRPr="0012700D">
        <w:rPr>
          <w:iCs/>
          <w:sz w:val="22"/>
          <w:szCs w:val="22"/>
          <w:lang w:val="sk-SK"/>
        </w:rPr>
        <w:t xml:space="preserve"> s liekmi obsahujú</w:t>
      </w:r>
      <w:r w:rsidRPr="0012700D">
        <w:rPr>
          <w:sz w:val="22"/>
          <w:szCs w:val="22"/>
          <w:lang w:val="sk-SK"/>
        </w:rPr>
        <w:t>cimi aliskiré</w:t>
      </w:r>
      <w:r w:rsidRPr="0012700D">
        <w:rPr>
          <w:iCs/>
          <w:sz w:val="22"/>
          <w:szCs w:val="22"/>
          <w:lang w:val="sk-SK"/>
        </w:rPr>
        <w:t>n je kontraindikované u pacientov s</w:t>
      </w:r>
      <w:r w:rsidR="00180655">
        <w:rPr>
          <w:iCs/>
          <w:sz w:val="22"/>
          <w:szCs w:val="22"/>
          <w:lang w:val="sk-SK"/>
        </w:rPr>
        <w:t> </w:t>
      </w:r>
      <w:r w:rsidRPr="0012700D">
        <w:rPr>
          <w:iCs/>
          <w:sz w:val="22"/>
          <w:szCs w:val="22"/>
          <w:lang w:val="sk-SK"/>
        </w:rPr>
        <w:t>diabet</w:t>
      </w:r>
      <w:r w:rsidR="001A67B2">
        <w:rPr>
          <w:iCs/>
          <w:sz w:val="22"/>
          <w:szCs w:val="22"/>
          <w:lang w:val="sk-SK"/>
        </w:rPr>
        <w:t>om</w:t>
      </w:r>
      <w:r w:rsidRPr="0012700D">
        <w:rPr>
          <w:iCs/>
          <w:sz w:val="22"/>
          <w:szCs w:val="22"/>
          <w:lang w:val="sk-SK"/>
        </w:rPr>
        <w:t xml:space="preserve"> mellitus alebo poruchou funkcie obličiek (GFR &lt; 60 ml/min/1,73 m</w:t>
      </w:r>
      <w:r w:rsidRPr="0012700D">
        <w:rPr>
          <w:iCs/>
          <w:position w:val="8"/>
          <w:sz w:val="22"/>
          <w:szCs w:val="22"/>
          <w:vertAlign w:val="superscript"/>
          <w:lang w:val="sk-SK"/>
        </w:rPr>
        <w:t>2</w:t>
      </w:r>
      <w:r w:rsidRPr="0012700D">
        <w:rPr>
          <w:iCs/>
          <w:sz w:val="22"/>
          <w:szCs w:val="22"/>
          <w:lang w:val="sk-SK"/>
        </w:rPr>
        <w:t xml:space="preserve">) (pozri časti </w:t>
      </w:r>
      <w:smartTag w:uri="urn:schemas-microsoft-com:office:smarttags" w:element="metricconverter">
        <w:smartTagPr>
          <w:attr w:name="ProductID" w:val="4.5 a"/>
        </w:smartTagPr>
        <w:r w:rsidRPr="0012700D">
          <w:rPr>
            <w:iCs/>
            <w:sz w:val="22"/>
            <w:szCs w:val="22"/>
            <w:lang w:val="sk-SK"/>
          </w:rPr>
          <w:t>4.5 a</w:t>
        </w:r>
      </w:smartTag>
      <w:r w:rsidRPr="0012700D">
        <w:rPr>
          <w:iCs/>
          <w:sz w:val="22"/>
          <w:szCs w:val="22"/>
          <w:lang w:val="sk-SK"/>
        </w:rPr>
        <w:t xml:space="preserve"> 5.1).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5" w:name="section44"/>
      <w:r w:rsidRPr="00B172EB">
        <w:rPr>
          <w:b/>
          <w:strike w:val="0"/>
          <w:sz w:val="22"/>
          <w:szCs w:val="22"/>
          <w:lang w:val="sk-SK"/>
        </w:rPr>
        <w:t>4.4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7B07BD" w:rsidRPr="00B172EB">
        <w:rPr>
          <w:b/>
          <w:strike w:val="0"/>
          <w:sz w:val="22"/>
          <w:szCs w:val="22"/>
          <w:lang w:val="sk-SK"/>
        </w:rPr>
        <w:t>Osobitné</w:t>
      </w:r>
      <w:r w:rsidR="00632D74" w:rsidRPr="00B172EB">
        <w:rPr>
          <w:b/>
          <w:strike w:val="0"/>
          <w:sz w:val="22"/>
          <w:szCs w:val="22"/>
          <w:lang w:val="sk-SK"/>
        </w:rPr>
        <w:t xml:space="preserve"> upozornenia a opatr</w:t>
      </w:r>
      <w:r w:rsidR="007B07BD" w:rsidRPr="00B172EB">
        <w:rPr>
          <w:b/>
          <w:strike w:val="0"/>
          <w:sz w:val="22"/>
          <w:szCs w:val="22"/>
          <w:lang w:val="sk-SK"/>
        </w:rPr>
        <w:t>enia</w:t>
      </w:r>
      <w:r w:rsidR="00632D74" w:rsidRPr="00B172EB">
        <w:rPr>
          <w:b/>
          <w:strike w:val="0"/>
          <w:sz w:val="22"/>
          <w:szCs w:val="22"/>
          <w:lang w:val="sk-SK"/>
        </w:rPr>
        <w:t xml:space="preserve"> pri používaní</w:t>
      </w:r>
      <w:bookmarkEnd w:id="5"/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12700D" w:rsidRDefault="00632D74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Deplécia intravaskulárneho objemu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632D7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pacientov s depléciou objemu a/alebo sodíka, ktorá vznikla následkom intenzívnej diuretickej liečby, obmedzenia príjmu soli v strave, hnačky alebo vracania, môže vzniknúť sy</w:t>
      </w:r>
      <w:r w:rsidR="00F46BAE" w:rsidRPr="00B172EB">
        <w:rPr>
          <w:sz w:val="22"/>
          <w:szCs w:val="22"/>
          <w:lang w:val="sk-SK"/>
        </w:rPr>
        <w:t>mptomatic</w:t>
      </w:r>
      <w:r w:rsidRPr="00B172EB">
        <w:rPr>
          <w:sz w:val="22"/>
          <w:szCs w:val="22"/>
          <w:lang w:val="sk-SK"/>
        </w:rPr>
        <w:t>ká</w:t>
      </w:r>
      <w:r w:rsidR="00F46BAE" w:rsidRPr="00B172EB">
        <w:rPr>
          <w:sz w:val="22"/>
          <w:szCs w:val="22"/>
          <w:lang w:val="sk-SK"/>
        </w:rPr>
        <w:t xml:space="preserve"> hypoten</w:t>
      </w:r>
      <w:r w:rsidRPr="00B172EB">
        <w:rPr>
          <w:sz w:val="22"/>
          <w:szCs w:val="22"/>
          <w:lang w:val="sk-SK"/>
        </w:rPr>
        <w:t>zia, najmä po prvej dávke.</w:t>
      </w:r>
      <w:r w:rsidR="00460DD5" w:rsidRPr="00B172EB">
        <w:rPr>
          <w:sz w:val="22"/>
          <w:szCs w:val="22"/>
          <w:lang w:val="sk-SK"/>
        </w:rPr>
        <w:t xml:space="preserve"> Pred podaním </w:t>
      </w:r>
      <w:r w:rsidR="00FF4128" w:rsidRPr="00B172EB">
        <w:rPr>
          <w:sz w:val="22"/>
          <w:szCs w:val="22"/>
          <w:lang w:val="sk-SK"/>
        </w:rPr>
        <w:t>Tenzaru Plus</w:t>
      </w:r>
      <w:r w:rsidR="00460DD5" w:rsidRPr="00B172EB">
        <w:rPr>
          <w:sz w:val="22"/>
          <w:szCs w:val="22"/>
          <w:lang w:val="sk-SK"/>
        </w:rPr>
        <w:t xml:space="preserve"> treba tieto zmeny upraviť.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460DD5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 xml:space="preserve">Iné podmienky, ktoré stimulujú </w:t>
      </w:r>
      <w:r w:rsidR="001A67B2">
        <w:rPr>
          <w:sz w:val="22"/>
          <w:szCs w:val="22"/>
          <w:u w:val="single"/>
          <w:lang w:val="sk-SK"/>
        </w:rPr>
        <w:t xml:space="preserve">systém </w:t>
      </w:r>
      <w:r w:rsidR="00F46BAE" w:rsidRPr="0012700D">
        <w:rPr>
          <w:sz w:val="22"/>
          <w:szCs w:val="22"/>
          <w:u w:val="single"/>
          <w:lang w:val="sk-SK"/>
        </w:rPr>
        <w:t>ren</w:t>
      </w:r>
      <w:r w:rsidRPr="0012700D">
        <w:rPr>
          <w:sz w:val="22"/>
          <w:szCs w:val="22"/>
          <w:u w:val="single"/>
          <w:lang w:val="sk-SK"/>
        </w:rPr>
        <w:t>í</w:t>
      </w:r>
      <w:r w:rsidR="00F46BAE" w:rsidRPr="0012700D">
        <w:rPr>
          <w:sz w:val="22"/>
          <w:szCs w:val="22"/>
          <w:u w:val="single"/>
          <w:lang w:val="sk-SK"/>
        </w:rPr>
        <w:t>n-angioten</w:t>
      </w:r>
      <w:r w:rsidRPr="0012700D">
        <w:rPr>
          <w:sz w:val="22"/>
          <w:szCs w:val="22"/>
          <w:u w:val="single"/>
          <w:lang w:val="sk-SK"/>
        </w:rPr>
        <w:t>zín</w:t>
      </w:r>
      <w:r w:rsidR="00F46BAE" w:rsidRPr="0012700D">
        <w:rPr>
          <w:sz w:val="22"/>
          <w:szCs w:val="22"/>
          <w:u w:val="single"/>
          <w:lang w:val="sk-SK"/>
        </w:rPr>
        <w:t>-aldoster</w:t>
      </w:r>
      <w:r w:rsidRPr="0012700D">
        <w:rPr>
          <w:sz w:val="22"/>
          <w:szCs w:val="22"/>
          <w:u w:val="single"/>
          <w:lang w:val="sk-SK"/>
        </w:rPr>
        <w:t>ón</w:t>
      </w:r>
      <w:r w:rsidR="00F46BAE" w:rsidRPr="0012700D">
        <w:rPr>
          <w:sz w:val="22"/>
          <w:szCs w:val="22"/>
          <w:u w:val="single"/>
          <w:lang w:val="sk-SK"/>
        </w:rPr>
        <w:t>:</w:t>
      </w:r>
    </w:p>
    <w:p w:rsidR="00F46BAE" w:rsidRPr="00B172EB" w:rsidRDefault="00460DD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U pacientov, ktorých </w:t>
      </w:r>
      <w:r w:rsidR="0085764C" w:rsidRPr="00B172EB">
        <w:rPr>
          <w:sz w:val="22"/>
          <w:szCs w:val="22"/>
          <w:lang w:val="sk-SK"/>
        </w:rPr>
        <w:t>cievny</w:t>
      </w:r>
      <w:r w:rsidRPr="00B172EB">
        <w:rPr>
          <w:sz w:val="22"/>
          <w:szCs w:val="22"/>
          <w:lang w:val="sk-SK"/>
        </w:rPr>
        <w:t xml:space="preserve"> tonus a</w:t>
      </w:r>
      <w:r w:rsidR="0085764C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funkcia</w:t>
      </w:r>
      <w:r w:rsidR="0085764C" w:rsidRPr="00B172EB">
        <w:rPr>
          <w:sz w:val="22"/>
          <w:szCs w:val="22"/>
          <w:lang w:val="sk-SK"/>
        </w:rPr>
        <w:t xml:space="preserve"> obličiek</w:t>
      </w:r>
      <w:r w:rsidRPr="00B172EB">
        <w:rPr>
          <w:sz w:val="22"/>
          <w:szCs w:val="22"/>
          <w:lang w:val="sk-SK"/>
        </w:rPr>
        <w:t xml:space="preserve"> závisia </w:t>
      </w:r>
      <w:r w:rsidR="00F7539B" w:rsidRPr="00B172EB">
        <w:rPr>
          <w:sz w:val="22"/>
          <w:szCs w:val="22"/>
          <w:lang w:val="sk-SK"/>
        </w:rPr>
        <w:t xml:space="preserve">hlavne </w:t>
      </w:r>
      <w:r w:rsidR="00440FC0" w:rsidRPr="00B172EB">
        <w:rPr>
          <w:sz w:val="22"/>
          <w:szCs w:val="22"/>
          <w:lang w:val="sk-SK"/>
        </w:rPr>
        <w:t>na</w:t>
      </w:r>
      <w:r w:rsidR="00F7539B" w:rsidRPr="00B172EB">
        <w:rPr>
          <w:sz w:val="22"/>
          <w:szCs w:val="22"/>
          <w:lang w:val="sk-SK"/>
        </w:rPr>
        <w:t xml:space="preserve"> aktivit</w:t>
      </w:r>
      <w:r w:rsidR="00440FC0" w:rsidRPr="00B172EB">
        <w:rPr>
          <w:sz w:val="22"/>
          <w:szCs w:val="22"/>
          <w:lang w:val="sk-SK"/>
        </w:rPr>
        <w:t>e</w:t>
      </w:r>
      <w:r w:rsidR="00F7539B" w:rsidRPr="00B172EB">
        <w:rPr>
          <w:sz w:val="22"/>
          <w:szCs w:val="22"/>
          <w:lang w:val="sk-SK"/>
        </w:rPr>
        <w:t xml:space="preserve"> </w:t>
      </w:r>
      <w:r w:rsidR="001A67B2">
        <w:rPr>
          <w:sz w:val="22"/>
          <w:szCs w:val="22"/>
          <w:lang w:val="sk-SK"/>
        </w:rPr>
        <w:t xml:space="preserve">systému </w:t>
      </w:r>
      <w:r w:rsidR="00F7539B" w:rsidRPr="00B172EB">
        <w:rPr>
          <w:sz w:val="22"/>
          <w:szCs w:val="22"/>
          <w:lang w:val="sk-SK"/>
        </w:rPr>
        <w:t>renín-angiotenzí</w:t>
      </w:r>
      <w:r w:rsidR="00F46BAE" w:rsidRPr="00B172EB">
        <w:rPr>
          <w:sz w:val="22"/>
          <w:szCs w:val="22"/>
          <w:lang w:val="sk-SK"/>
        </w:rPr>
        <w:t>n-aldoster</w:t>
      </w:r>
      <w:r w:rsidR="00F7539B" w:rsidRPr="00B172EB">
        <w:rPr>
          <w:sz w:val="22"/>
          <w:szCs w:val="22"/>
          <w:lang w:val="sk-SK"/>
        </w:rPr>
        <w:t>ón</w:t>
      </w:r>
      <w:r w:rsidR="00F46BAE" w:rsidRPr="00B172EB">
        <w:rPr>
          <w:sz w:val="22"/>
          <w:szCs w:val="22"/>
          <w:lang w:val="sk-SK"/>
        </w:rPr>
        <w:t xml:space="preserve"> (</w:t>
      </w:r>
      <w:r w:rsidR="00F7539B" w:rsidRPr="00B172EB">
        <w:rPr>
          <w:sz w:val="22"/>
          <w:szCs w:val="22"/>
          <w:lang w:val="sk-SK"/>
        </w:rPr>
        <w:t xml:space="preserve">napr. </w:t>
      </w:r>
      <w:r w:rsidR="00F46BAE" w:rsidRPr="00B172EB">
        <w:rPr>
          <w:sz w:val="22"/>
          <w:szCs w:val="22"/>
          <w:lang w:val="sk-SK"/>
        </w:rPr>
        <w:t>pa</w:t>
      </w:r>
      <w:r w:rsidR="00F7539B" w:rsidRPr="00B172EB">
        <w:rPr>
          <w:sz w:val="22"/>
          <w:szCs w:val="22"/>
          <w:lang w:val="sk-SK"/>
        </w:rPr>
        <w:t>c</w:t>
      </w:r>
      <w:r w:rsidR="00F46BAE" w:rsidRPr="00B172EB">
        <w:rPr>
          <w:sz w:val="22"/>
          <w:szCs w:val="22"/>
          <w:lang w:val="sk-SK"/>
        </w:rPr>
        <w:t>ient</w:t>
      </w:r>
      <w:r w:rsidR="00F7539B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</w:t>
      </w:r>
      <w:r w:rsidR="00F7539B" w:rsidRPr="00B172EB">
        <w:rPr>
          <w:sz w:val="22"/>
          <w:szCs w:val="22"/>
          <w:lang w:val="sk-SK"/>
        </w:rPr>
        <w:t>s</w:t>
      </w:r>
      <w:r w:rsidR="00216EF6" w:rsidRPr="00B172EB">
        <w:rPr>
          <w:sz w:val="22"/>
          <w:szCs w:val="22"/>
          <w:lang w:val="sk-SK"/>
        </w:rPr>
        <w:t xml:space="preserve">o </w:t>
      </w:r>
      <w:bookmarkStart w:id="6" w:name="OLE_LINK5"/>
      <w:bookmarkStart w:id="7" w:name="OLE_LINK6"/>
      <w:r w:rsidR="00216EF6" w:rsidRPr="00B172EB">
        <w:rPr>
          <w:sz w:val="22"/>
          <w:szCs w:val="22"/>
          <w:lang w:val="sk-SK"/>
        </w:rPr>
        <w:t>závažným</w:t>
      </w:r>
      <w:bookmarkEnd w:id="6"/>
      <w:bookmarkEnd w:id="7"/>
      <w:r w:rsidR="00F7539B" w:rsidRPr="00B172EB">
        <w:rPr>
          <w:sz w:val="22"/>
          <w:szCs w:val="22"/>
          <w:lang w:val="sk-SK"/>
        </w:rPr>
        <w:t xml:space="preserve"> kongestívnym z</w:t>
      </w:r>
      <w:r w:rsidR="00246E98" w:rsidRPr="00B172EB">
        <w:rPr>
          <w:sz w:val="22"/>
          <w:szCs w:val="22"/>
          <w:lang w:val="sk-SK"/>
        </w:rPr>
        <w:t>l</w:t>
      </w:r>
      <w:r w:rsidR="00F7539B" w:rsidRPr="00B172EB">
        <w:rPr>
          <w:sz w:val="22"/>
          <w:szCs w:val="22"/>
          <w:lang w:val="sk-SK"/>
        </w:rPr>
        <w:t>yhaním srdca alebo so závažným ochorením obličiek</w:t>
      </w:r>
      <w:r w:rsidR="00F46BAE" w:rsidRPr="00B172EB">
        <w:rPr>
          <w:sz w:val="22"/>
          <w:szCs w:val="22"/>
          <w:lang w:val="sk-SK"/>
        </w:rPr>
        <w:t xml:space="preserve">, </w:t>
      </w:r>
      <w:r w:rsidR="00F7539B" w:rsidRPr="00B172EB">
        <w:rPr>
          <w:sz w:val="22"/>
          <w:szCs w:val="22"/>
          <w:lang w:val="sk-SK"/>
        </w:rPr>
        <w:t>vrátane stenózy renálnej artérie</w:t>
      </w:r>
      <w:r w:rsidR="00F46BAE" w:rsidRPr="00B172EB">
        <w:rPr>
          <w:sz w:val="22"/>
          <w:szCs w:val="22"/>
          <w:lang w:val="sk-SK"/>
        </w:rPr>
        <w:t xml:space="preserve">), </w:t>
      </w:r>
      <w:r w:rsidR="00F7539B" w:rsidRPr="00B172EB">
        <w:rPr>
          <w:sz w:val="22"/>
          <w:szCs w:val="22"/>
          <w:lang w:val="sk-SK"/>
        </w:rPr>
        <w:t xml:space="preserve">býva liečba </w:t>
      </w:r>
      <w:r w:rsidR="00F115E8" w:rsidRPr="00B172EB">
        <w:rPr>
          <w:sz w:val="22"/>
          <w:szCs w:val="22"/>
          <w:lang w:val="sk-SK"/>
        </w:rPr>
        <w:t>liekmi</w:t>
      </w:r>
      <w:r w:rsidR="00F7539B" w:rsidRPr="00B172EB">
        <w:rPr>
          <w:sz w:val="22"/>
          <w:szCs w:val="22"/>
          <w:lang w:val="sk-SK"/>
        </w:rPr>
        <w:t>, ktoré ovplyvňujú tento systém, sp</w:t>
      </w:r>
      <w:r w:rsidR="00B9374D" w:rsidRPr="00B172EB">
        <w:rPr>
          <w:sz w:val="22"/>
          <w:szCs w:val="22"/>
          <w:lang w:val="sk-SK"/>
        </w:rPr>
        <w:t>ojená</w:t>
      </w:r>
      <w:r w:rsidR="00F7539B" w:rsidRPr="00B172EB">
        <w:rPr>
          <w:sz w:val="22"/>
          <w:szCs w:val="22"/>
          <w:lang w:val="sk-SK"/>
        </w:rPr>
        <w:t xml:space="preserve"> s akútnou hypotenziou</w:t>
      </w:r>
      <w:r w:rsidR="00F46BAE" w:rsidRPr="00B172EB">
        <w:rPr>
          <w:sz w:val="22"/>
          <w:szCs w:val="22"/>
          <w:lang w:val="sk-SK"/>
        </w:rPr>
        <w:t>, azot</w:t>
      </w:r>
      <w:r w:rsidR="00F7539B" w:rsidRPr="00B172EB">
        <w:rPr>
          <w:sz w:val="22"/>
          <w:szCs w:val="22"/>
          <w:lang w:val="sk-SK"/>
        </w:rPr>
        <w:t>émiou</w:t>
      </w:r>
      <w:r w:rsidR="00F46BAE" w:rsidRPr="00B172EB">
        <w:rPr>
          <w:sz w:val="22"/>
          <w:szCs w:val="22"/>
          <w:lang w:val="sk-SK"/>
        </w:rPr>
        <w:t>, olig</w:t>
      </w:r>
      <w:r w:rsidR="00F7539B" w:rsidRPr="00B172EB">
        <w:rPr>
          <w:sz w:val="22"/>
          <w:szCs w:val="22"/>
          <w:lang w:val="sk-SK"/>
        </w:rPr>
        <w:t>úriou a</w:t>
      </w:r>
      <w:r w:rsidR="00AC0624" w:rsidRPr="00B172EB">
        <w:rPr>
          <w:sz w:val="22"/>
          <w:szCs w:val="22"/>
          <w:lang w:val="sk-SK"/>
        </w:rPr>
        <w:t>lebo</w:t>
      </w:r>
      <w:r w:rsidR="00F7539B" w:rsidRPr="00B172EB">
        <w:rPr>
          <w:sz w:val="22"/>
          <w:szCs w:val="22"/>
          <w:lang w:val="sk-SK"/>
        </w:rPr>
        <w:t> zriedkavo aj s akútnym renálnym zlyhaním.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Renovas</w:t>
      </w:r>
      <w:r w:rsidR="00F23724" w:rsidRPr="0012700D">
        <w:rPr>
          <w:sz w:val="22"/>
          <w:szCs w:val="22"/>
          <w:u w:val="single"/>
          <w:lang w:val="sk-SK"/>
        </w:rPr>
        <w:t xml:space="preserve">kulárna </w:t>
      </w:r>
      <w:r w:rsidRPr="0012700D">
        <w:rPr>
          <w:sz w:val="22"/>
          <w:szCs w:val="22"/>
          <w:u w:val="single"/>
          <w:lang w:val="sk-SK"/>
        </w:rPr>
        <w:t>hyperten</w:t>
      </w:r>
      <w:r w:rsidR="00F23724" w:rsidRPr="0012700D">
        <w:rPr>
          <w:sz w:val="22"/>
          <w:szCs w:val="22"/>
          <w:u w:val="single"/>
          <w:lang w:val="sk-SK"/>
        </w:rPr>
        <w:t>zia</w:t>
      </w:r>
      <w:r w:rsidRPr="0012700D">
        <w:rPr>
          <w:sz w:val="22"/>
          <w:szCs w:val="22"/>
          <w:u w:val="single"/>
          <w:lang w:val="sk-SK"/>
        </w:rPr>
        <w:t>:</w:t>
      </w:r>
    </w:p>
    <w:p w:rsidR="00A27DB6" w:rsidRPr="00B172EB" w:rsidRDefault="00943154" w:rsidP="000A0666">
      <w:pPr>
        <w:rPr>
          <w:b/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Počas liečby </w:t>
      </w:r>
      <w:r w:rsidR="00873B4F" w:rsidRPr="00B172EB">
        <w:rPr>
          <w:sz w:val="22"/>
          <w:szCs w:val="22"/>
          <w:lang w:val="sk-SK"/>
        </w:rPr>
        <w:t>liekmi</w:t>
      </w:r>
      <w:r w:rsidR="007E73B3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ktoré ovplyvňujú </w:t>
      </w:r>
      <w:r w:rsidR="001A67B2">
        <w:rPr>
          <w:sz w:val="22"/>
          <w:szCs w:val="22"/>
          <w:lang w:val="sk-SK"/>
        </w:rPr>
        <w:t xml:space="preserve">systém </w:t>
      </w:r>
      <w:r w:rsidRPr="00B172EB">
        <w:rPr>
          <w:sz w:val="22"/>
          <w:szCs w:val="22"/>
          <w:lang w:val="sk-SK"/>
        </w:rPr>
        <w:t>renín-angiotenzín-aldosterón</w:t>
      </w:r>
      <w:r w:rsidR="00113CA1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</w:t>
      </w:r>
      <w:r w:rsidR="006F34E3" w:rsidRPr="00B172EB">
        <w:rPr>
          <w:sz w:val="22"/>
          <w:szCs w:val="22"/>
          <w:lang w:val="sk-SK"/>
        </w:rPr>
        <w:t>existuje</w:t>
      </w:r>
      <w:r w:rsidRPr="00B172EB">
        <w:rPr>
          <w:sz w:val="22"/>
          <w:szCs w:val="22"/>
          <w:lang w:val="sk-SK"/>
        </w:rPr>
        <w:t xml:space="preserve"> u pacientov s bilaterálnou stenózou renálnych artérií alebo </w:t>
      </w:r>
      <w:r w:rsidR="00113CA1" w:rsidRPr="00B172EB">
        <w:rPr>
          <w:sz w:val="22"/>
          <w:szCs w:val="22"/>
          <w:lang w:val="sk-SK"/>
        </w:rPr>
        <w:t>u pacientov so st</w:t>
      </w:r>
      <w:r w:rsidRPr="00B172EB">
        <w:rPr>
          <w:sz w:val="22"/>
          <w:szCs w:val="22"/>
          <w:lang w:val="sk-SK"/>
        </w:rPr>
        <w:t xml:space="preserve">enózou renálnej artérie </w:t>
      </w:r>
      <w:r w:rsidR="00B9374D" w:rsidRPr="00B172EB">
        <w:rPr>
          <w:sz w:val="22"/>
          <w:szCs w:val="22"/>
          <w:lang w:val="sk-SK"/>
        </w:rPr>
        <w:t xml:space="preserve">s jednou funkčnou obličkou </w:t>
      </w:r>
      <w:r w:rsidR="006F34E3" w:rsidRPr="00B172EB">
        <w:rPr>
          <w:sz w:val="22"/>
          <w:szCs w:val="22"/>
          <w:lang w:val="sk-SK"/>
        </w:rPr>
        <w:t xml:space="preserve">zvýšené </w:t>
      </w:r>
      <w:r w:rsidRPr="00B172EB">
        <w:rPr>
          <w:sz w:val="22"/>
          <w:szCs w:val="22"/>
          <w:lang w:val="sk-SK"/>
        </w:rPr>
        <w:t xml:space="preserve">riziko závažnej </w:t>
      </w:r>
      <w:r w:rsidR="00F46BAE" w:rsidRPr="00B172EB">
        <w:rPr>
          <w:sz w:val="22"/>
          <w:szCs w:val="22"/>
          <w:lang w:val="sk-SK"/>
        </w:rPr>
        <w:t>hypoten</w:t>
      </w:r>
      <w:r w:rsidRPr="00B172EB">
        <w:rPr>
          <w:sz w:val="22"/>
          <w:szCs w:val="22"/>
          <w:lang w:val="sk-SK"/>
        </w:rPr>
        <w:t>zie a </w:t>
      </w:r>
      <w:r w:rsidR="00F46BAE" w:rsidRPr="00B172EB">
        <w:rPr>
          <w:sz w:val="22"/>
          <w:szCs w:val="22"/>
          <w:lang w:val="sk-SK"/>
        </w:rPr>
        <w:t>ren</w:t>
      </w:r>
      <w:r w:rsidRPr="00B172EB">
        <w:rPr>
          <w:sz w:val="22"/>
          <w:szCs w:val="22"/>
          <w:lang w:val="sk-SK"/>
        </w:rPr>
        <w:t>álnej insuficiencie</w:t>
      </w:r>
      <w:r w:rsidR="00113CA1" w:rsidRPr="00B172EB">
        <w:rPr>
          <w:sz w:val="22"/>
          <w:szCs w:val="22"/>
          <w:lang w:val="sk-SK"/>
        </w:rPr>
        <w:t>.</w:t>
      </w:r>
    </w:p>
    <w:p w:rsidR="00A27DB6" w:rsidRPr="00B172EB" w:rsidRDefault="00A27DB6" w:rsidP="000A0666">
      <w:pPr>
        <w:rPr>
          <w:b/>
          <w:sz w:val="22"/>
          <w:szCs w:val="22"/>
          <w:lang w:val="sk-SK"/>
        </w:rPr>
      </w:pPr>
    </w:p>
    <w:p w:rsidR="00F46BAE" w:rsidRPr="0012700D" w:rsidRDefault="00790976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Po</w:t>
      </w:r>
      <w:r w:rsidR="00B30955" w:rsidRPr="0012700D">
        <w:rPr>
          <w:sz w:val="22"/>
          <w:szCs w:val="22"/>
          <w:u w:val="single"/>
          <w:lang w:val="sk-SK"/>
        </w:rPr>
        <w:t>rucha</w:t>
      </w:r>
      <w:r w:rsidRPr="0012700D">
        <w:rPr>
          <w:sz w:val="22"/>
          <w:szCs w:val="22"/>
          <w:u w:val="single"/>
          <w:lang w:val="sk-SK"/>
        </w:rPr>
        <w:t xml:space="preserve"> funkcie obličiek a transplantácia obličiek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6171EE" w:rsidRPr="00B30955" w:rsidRDefault="0026425F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>Tenzar Plus</w:t>
      </w:r>
      <w:r w:rsidR="001255CE" w:rsidRPr="00B30955">
        <w:rPr>
          <w:sz w:val="22"/>
          <w:szCs w:val="22"/>
          <w:lang w:val="sk-SK"/>
        </w:rPr>
        <w:t xml:space="preserve"> </w:t>
      </w:r>
      <w:r w:rsidR="00790976" w:rsidRPr="00B30955">
        <w:rPr>
          <w:sz w:val="22"/>
          <w:szCs w:val="22"/>
          <w:lang w:val="sk-SK"/>
        </w:rPr>
        <w:t>sa nemá podávať pacientom s</w:t>
      </w:r>
      <w:r w:rsidR="002A37FD">
        <w:rPr>
          <w:sz w:val="22"/>
          <w:szCs w:val="22"/>
          <w:lang w:val="sk-SK"/>
        </w:rPr>
        <w:t xml:space="preserve"> ťažkou </w:t>
      </w:r>
      <w:r w:rsidR="007E73B3"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="00790976" w:rsidRPr="00B30955">
        <w:rPr>
          <w:sz w:val="22"/>
          <w:szCs w:val="22"/>
          <w:lang w:val="sk-SK"/>
        </w:rPr>
        <w:t xml:space="preserve"> funkcie obličiek </w:t>
      </w:r>
      <w:r w:rsidR="001255CE" w:rsidRPr="00B30955">
        <w:rPr>
          <w:sz w:val="22"/>
          <w:szCs w:val="22"/>
          <w:lang w:val="sk-SK"/>
        </w:rPr>
        <w:t>(</w:t>
      </w:r>
      <w:r w:rsidR="00790976" w:rsidRPr="00B30955">
        <w:rPr>
          <w:sz w:val="22"/>
          <w:szCs w:val="22"/>
          <w:lang w:val="sk-SK"/>
        </w:rPr>
        <w:t>klírens kreatinínu</w:t>
      </w:r>
      <w:r w:rsidR="001255CE" w:rsidRPr="00B30955">
        <w:rPr>
          <w:sz w:val="22"/>
          <w:szCs w:val="22"/>
          <w:lang w:val="sk-SK"/>
        </w:rPr>
        <w:t xml:space="preserve"> &lt;30</w:t>
      </w:r>
      <w:r w:rsidR="001A67B2">
        <w:rPr>
          <w:sz w:val="22"/>
          <w:szCs w:val="22"/>
          <w:lang w:val="sk-SK"/>
        </w:rPr>
        <w:t> </w:t>
      </w:r>
      <w:r w:rsidR="001255CE" w:rsidRPr="00B30955">
        <w:rPr>
          <w:sz w:val="22"/>
          <w:szCs w:val="22"/>
          <w:lang w:val="sk-SK"/>
        </w:rPr>
        <w:t xml:space="preserve">ml/min).  </w:t>
      </w:r>
    </w:p>
    <w:p w:rsidR="00F74A42" w:rsidRPr="00B30955" w:rsidRDefault="00790976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 xml:space="preserve">Maximálna dávka </w:t>
      </w:r>
      <w:r w:rsidR="001255CE" w:rsidRPr="00B30955">
        <w:rPr>
          <w:sz w:val="22"/>
          <w:szCs w:val="22"/>
          <w:lang w:val="sk-SK"/>
        </w:rPr>
        <w:t>olmesartan</w:t>
      </w:r>
      <w:r w:rsidR="00A27DB6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 xml:space="preserve"> medoxomil</w:t>
      </w:r>
      <w:r w:rsidRPr="00B30955">
        <w:rPr>
          <w:sz w:val="22"/>
          <w:szCs w:val="22"/>
          <w:lang w:val="sk-SK"/>
        </w:rPr>
        <w:t>u u pacientov s miern</w:t>
      </w:r>
      <w:r w:rsidR="00B30955">
        <w:rPr>
          <w:sz w:val="22"/>
          <w:szCs w:val="22"/>
          <w:lang w:val="sk-SK"/>
        </w:rPr>
        <w:t>ou</w:t>
      </w:r>
      <w:r w:rsidRPr="00B30955">
        <w:rPr>
          <w:sz w:val="22"/>
          <w:szCs w:val="22"/>
          <w:lang w:val="sk-SK"/>
        </w:rPr>
        <w:t xml:space="preserve"> až stredne </w:t>
      </w:r>
      <w:r w:rsidR="002A37FD">
        <w:rPr>
          <w:sz w:val="22"/>
          <w:szCs w:val="22"/>
          <w:lang w:val="sk-SK"/>
        </w:rPr>
        <w:t>ťažkou</w:t>
      </w:r>
      <w:r w:rsidR="006F34E3" w:rsidRPr="00B30955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A27DB6" w:rsidRPr="00B172EB">
        <w:rPr>
          <w:sz w:val="22"/>
          <w:szCs w:val="22"/>
          <w:lang w:val="sk-SK"/>
        </w:rPr>
        <w:t xml:space="preserve">funkcie </w:t>
      </w:r>
      <w:r w:rsidRPr="00B172EB">
        <w:rPr>
          <w:sz w:val="22"/>
          <w:szCs w:val="22"/>
          <w:lang w:val="sk-SK"/>
        </w:rPr>
        <w:t xml:space="preserve">obličiek </w:t>
      </w:r>
      <w:r w:rsidR="001255CE" w:rsidRPr="00B172EB">
        <w:rPr>
          <w:sz w:val="22"/>
          <w:szCs w:val="22"/>
          <w:lang w:val="sk-SK"/>
        </w:rPr>
        <w:t>(</w:t>
      </w:r>
      <w:r w:rsidRPr="00B172EB">
        <w:rPr>
          <w:sz w:val="22"/>
          <w:szCs w:val="22"/>
          <w:lang w:val="sk-SK"/>
        </w:rPr>
        <w:t>klírens kreatinínu</w:t>
      </w:r>
      <w:r w:rsidR="001255CE" w:rsidRPr="00B172EB">
        <w:rPr>
          <w:sz w:val="22"/>
          <w:szCs w:val="22"/>
          <w:lang w:val="sk-SK"/>
        </w:rPr>
        <w:t xml:space="preserve"> 30 – 60 m</w:t>
      </w:r>
      <w:r w:rsidRPr="00B172EB">
        <w:rPr>
          <w:sz w:val="22"/>
          <w:szCs w:val="22"/>
          <w:lang w:val="sk-SK"/>
        </w:rPr>
        <w:t>l</w:t>
      </w:r>
      <w:r w:rsidR="001255CE" w:rsidRPr="00B172EB">
        <w:rPr>
          <w:sz w:val="22"/>
          <w:szCs w:val="22"/>
          <w:lang w:val="sk-SK"/>
        </w:rPr>
        <w:t xml:space="preserve">/min) </w:t>
      </w:r>
      <w:r w:rsidRPr="00B172EB">
        <w:rPr>
          <w:sz w:val="22"/>
          <w:szCs w:val="22"/>
          <w:lang w:val="sk-SK"/>
        </w:rPr>
        <w:t>je</w:t>
      </w:r>
      <w:r w:rsidR="001255CE" w:rsidRPr="00B172EB">
        <w:rPr>
          <w:sz w:val="22"/>
          <w:szCs w:val="22"/>
          <w:lang w:val="sk-SK"/>
        </w:rPr>
        <w:t xml:space="preserve"> 20 mg olmesartan</w:t>
      </w:r>
      <w:r w:rsidR="004E6504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</w:t>
      </w:r>
      <w:r w:rsidR="0027337F" w:rsidRPr="00B172EB">
        <w:rPr>
          <w:sz w:val="22"/>
          <w:szCs w:val="22"/>
          <w:lang w:val="sk-SK"/>
        </w:rPr>
        <w:t>jedenkrát</w:t>
      </w:r>
      <w:r w:rsidRPr="00B172EB">
        <w:rPr>
          <w:sz w:val="22"/>
          <w:szCs w:val="22"/>
          <w:lang w:val="sk-SK"/>
        </w:rPr>
        <w:t xml:space="preserve"> denne.</w:t>
      </w:r>
      <w:r w:rsidR="001255CE" w:rsidRPr="00B172EB">
        <w:rPr>
          <w:sz w:val="22"/>
          <w:szCs w:val="22"/>
          <w:lang w:val="sk-SK"/>
        </w:rPr>
        <w:t xml:space="preserve"> </w:t>
      </w:r>
      <w:r w:rsidR="000F6475" w:rsidRPr="00B172EB">
        <w:rPr>
          <w:sz w:val="22"/>
          <w:szCs w:val="22"/>
          <w:lang w:val="sk-SK"/>
        </w:rPr>
        <w:t xml:space="preserve">Týmto pacientom však treba podávať </w:t>
      </w:r>
      <w:r w:rsidR="0026425F"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</w:t>
      </w:r>
      <w:r w:rsidR="00F74A42" w:rsidRPr="00B172EB">
        <w:rPr>
          <w:sz w:val="22"/>
          <w:szCs w:val="22"/>
          <w:lang w:val="sk-SK"/>
        </w:rPr>
        <w:t>20 mg/</w:t>
      </w:r>
      <w:r w:rsidR="00550E5B" w:rsidRPr="00B172EB">
        <w:rPr>
          <w:sz w:val="22"/>
          <w:szCs w:val="22"/>
          <w:lang w:val="sk-SK"/>
        </w:rPr>
        <w:t>12,5</w:t>
      </w:r>
      <w:r w:rsidR="00F74A42" w:rsidRPr="00B172EB">
        <w:rPr>
          <w:sz w:val="22"/>
          <w:szCs w:val="22"/>
          <w:lang w:val="sk-SK"/>
        </w:rPr>
        <w:t xml:space="preserve"> mg a</w:t>
      </w:r>
      <w:r w:rsidR="00A27DB6" w:rsidRPr="00B172EB">
        <w:rPr>
          <w:sz w:val="22"/>
          <w:szCs w:val="22"/>
          <w:lang w:val="sk-SK"/>
        </w:rPr>
        <w:t xml:space="preserve"> Tenzar Plus </w:t>
      </w:r>
      <w:r w:rsidR="00F74A42" w:rsidRPr="00B172EB">
        <w:rPr>
          <w:sz w:val="22"/>
          <w:szCs w:val="22"/>
          <w:lang w:val="sk-SK"/>
        </w:rPr>
        <w:t>20</w:t>
      </w:r>
      <w:r w:rsidR="00B67DD4">
        <w:rPr>
          <w:sz w:val="22"/>
          <w:szCs w:val="22"/>
          <w:lang w:val="sk-SK"/>
        </w:rPr>
        <w:t> </w:t>
      </w:r>
      <w:r w:rsidR="00F74A42" w:rsidRPr="00B172EB">
        <w:rPr>
          <w:sz w:val="22"/>
          <w:szCs w:val="22"/>
          <w:lang w:val="sk-SK"/>
        </w:rPr>
        <w:t>mg/25</w:t>
      </w:r>
      <w:r w:rsidR="00B67DD4">
        <w:rPr>
          <w:sz w:val="22"/>
          <w:szCs w:val="22"/>
          <w:lang w:val="sk-SK"/>
        </w:rPr>
        <w:t> </w:t>
      </w:r>
      <w:r w:rsidR="00F74A42" w:rsidRPr="00B172EB">
        <w:rPr>
          <w:sz w:val="22"/>
          <w:szCs w:val="22"/>
          <w:lang w:val="sk-SK"/>
        </w:rPr>
        <w:t xml:space="preserve">mg </w:t>
      </w:r>
      <w:r w:rsidR="000F6475" w:rsidRPr="00B172EB">
        <w:rPr>
          <w:sz w:val="22"/>
          <w:szCs w:val="22"/>
          <w:lang w:val="sk-SK"/>
        </w:rPr>
        <w:t>so zvýšenou opatrnosťou a odporúča sa pravideln</w:t>
      </w:r>
      <w:r w:rsidR="00245A36" w:rsidRPr="00B172EB">
        <w:rPr>
          <w:sz w:val="22"/>
          <w:szCs w:val="22"/>
          <w:lang w:val="sk-SK"/>
        </w:rPr>
        <w:t>é</w:t>
      </w:r>
      <w:r w:rsidR="000F6475" w:rsidRPr="00B172EB">
        <w:rPr>
          <w:sz w:val="22"/>
          <w:szCs w:val="22"/>
          <w:lang w:val="sk-SK"/>
        </w:rPr>
        <w:t xml:space="preserve"> </w:t>
      </w:r>
      <w:r w:rsidR="00245A36" w:rsidRPr="00B172EB">
        <w:rPr>
          <w:sz w:val="22"/>
          <w:szCs w:val="22"/>
          <w:lang w:val="sk-SK"/>
        </w:rPr>
        <w:t>kontrolovanie</w:t>
      </w:r>
      <w:r w:rsidR="002C0656" w:rsidRPr="00B172EB">
        <w:rPr>
          <w:sz w:val="22"/>
          <w:szCs w:val="22"/>
          <w:lang w:val="sk-SK"/>
        </w:rPr>
        <w:t xml:space="preserve"> </w:t>
      </w:r>
      <w:r w:rsidR="000F6475" w:rsidRPr="00B172EB">
        <w:rPr>
          <w:sz w:val="22"/>
          <w:szCs w:val="22"/>
          <w:lang w:val="sk-SK"/>
        </w:rPr>
        <w:t>hladin</w:t>
      </w:r>
      <w:r w:rsidR="00042C43" w:rsidRPr="00B172EB">
        <w:rPr>
          <w:sz w:val="22"/>
          <w:szCs w:val="22"/>
          <w:lang w:val="sk-SK"/>
        </w:rPr>
        <w:t>y</w:t>
      </w:r>
      <w:r w:rsidR="000F6475" w:rsidRPr="00B172EB">
        <w:rPr>
          <w:sz w:val="22"/>
          <w:szCs w:val="22"/>
          <w:lang w:val="sk-SK"/>
        </w:rPr>
        <w:t xml:space="preserve"> draslíka</w:t>
      </w:r>
      <w:r w:rsidR="002C0656" w:rsidRPr="00B172EB">
        <w:rPr>
          <w:sz w:val="22"/>
          <w:szCs w:val="22"/>
          <w:lang w:val="sk-SK"/>
        </w:rPr>
        <w:t>,</w:t>
      </w:r>
      <w:r w:rsidR="000F6475" w:rsidRPr="00B172EB">
        <w:rPr>
          <w:sz w:val="22"/>
          <w:szCs w:val="22"/>
          <w:lang w:val="sk-SK"/>
        </w:rPr>
        <w:t xml:space="preserve"> kreatinínu a kyseliny močovej</w:t>
      </w:r>
      <w:r w:rsidR="00042C43" w:rsidRPr="00B172EB">
        <w:rPr>
          <w:sz w:val="22"/>
          <w:szCs w:val="22"/>
          <w:lang w:val="sk-SK"/>
        </w:rPr>
        <w:t xml:space="preserve"> v sére</w:t>
      </w:r>
      <w:r w:rsidR="002C0656" w:rsidRPr="00B172EB">
        <w:rPr>
          <w:sz w:val="22"/>
          <w:szCs w:val="22"/>
          <w:lang w:val="sk-SK"/>
        </w:rPr>
        <w:t>.</w:t>
      </w:r>
      <w:r w:rsidR="000F6475" w:rsidRPr="00B172EB">
        <w:rPr>
          <w:sz w:val="22"/>
          <w:szCs w:val="22"/>
          <w:lang w:val="sk-SK"/>
        </w:rPr>
        <w:t xml:space="preserve"> U pacientov s poru</w:t>
      </w:r>
      <w:r w:rsidR="002C0656" w:rsidRPr="00B172EB">
        <w:rPr>
          <w:sz w:val="22"/>
          <w:szCs w:val="22"/>
          <w:lang w:val="sk-SK"/>
        </w:rPr>
        <w:t>c</w:t>
      </w:r>
      <w:r w:rsidR="000F6475" w:rsidRPr="00B172EB">
        <w:rPr>
          <w:sz w:val="22"/>
          <w:szCs w:val="22"/>
          <w:lang w:val="sk-SK"/>
        </w:rPr>
        <w:t>hou funkcie obličiek môže vzniknúť azot</w:t>
      </w:r>
      <w:r w:rsidR="002C0656" w:rsidRPr="00B172EB">
        <w:rPr>
          <w:sz w:val="22"/>
          <w:szCs w:val="22"/>
          <w:lang w:val="sk-SK"/>
        </w:rPr>
        <w:t>é</w:t>
      </w:r>
      <w:r w:rsidR="000F6475" w:rsidRPr="00B172EB">
        <w:rPr>
          <w:sz w:val="22"/>
          <w:szCs w:val="22"/>
          <w:lang w:val="sk-SK"/>
        </w:rPr>
        <w:t xml:space="preserve">mia spojená s podávaním tiazidových diuretík. </w:t>
      </w:r>
      <w:r w:rsidR="00733A41" w:rsidRPr="00B172EB">
        <w:rPr>
          <w:sz w:val="22"/>
          <w:szCs w:val="22"/>
          <w:lang w:val="sk-SK"/>
        </w:rPr>
        <w:t xml:space="preserve">Ak sa </w:t>
      </w:r>
      <w:r w:rsidR="00BC55DD" w:rsidRPr="00B172EB">
        <w:rPr>
          <w:sz w:val="22"/>
          <w:szCs w:val="22"/>
          <w:lang w:val="sk-SK"/>
        </w:rPr>
        <w:t xml:space="preserve">preukáže </w:t>
      </w:r>
      <w:r w:rsidR="00AE7A72" w:rsidRPr="00B172EB">
        <w:rPr>
          <w:sz w:val="22"/>
          <w:szCs w:val="22"/>
          <w:lang w:val="sk-SK"/>
        </w:rPr>
        <w:t>progresívn</w:t>
      </w:r>
      <w:r w:rsidR="00B30955">
        <w:rPr>
          <w:sz w:val="22"/>
          <w:szCs w:val="22"/>
          <w:lang w:val="sk-SK"/>
        </w:rPr>
        <w:t>a</w:t>
      </w:r>
      <w:r w:rsidR="00BC55DD"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rucha</w:t>
      </w:r>
      <w:r w:rsidR="00BC55DD" w:rsidRPr="00B30955">
        <w:rPr>
          <w:sz w:val="22"/>
          <w:szCs w:val="22"/>
          <w:lang w:val="sk-SK"/>
        </w:rPr>
        <w:t xml:space="preserve"> funkcie obličiek, je potre</w:t>
      </w:r>
      <w:r w:rsidR="0014597A" w:rsidRPr="00B30955">
        <w:rPr>
          <w:sz w:val="22"/>
          <w:szCs w:val="22"/>
          <w:lang w:val="sk-SK"/>
        </w:rPr>
        <w:t xml:space="preserve">bné liečbu </w:t>
      </w:r>
      <w:r w:rsidR="001520E8" w:rsidRPr="00B30955">
        <w:rPr>
          <w:sz w:val="22"/>
          <w:szCs w:val="22"/>
          <w:lang w:val="sk-SK"/>
        </w:rPr>
        <w:t>starostlivo</w:t>
      </w:r>
      <w:r w:rsidR="0014597A" w:rsidRPr="00B30955">
        <w:rPr>
          <w:sz w:val="22"/>
          <w:szCs w:val="22"/>
          <w:lang w:val="sk-SK"/>
        </w:rPr>
        <w:t xml:space="preserve"> prehodnotiť</w:t>
      </w:r>
      <w:r w:rsidR="00AE7A72" w:rsidRPr="00B30955">
        <w:rPr>
          <w:sz w:val="22"/>
          <w:szCs w:val="22"/>
          <w:lang w:val="sk-SK"/>
        </w:rPr>
        <w:t xml:space="preserve"> a zvážiť</w:t>
      </w:r>
      <w:r w:rsidR="0014597A" w:rsidRPr="00B30955">
        <w:rPr>
          <w:sz w:val="22"/>
          <w:szCs w:val="22"/>
          <w:lang w:val="sk-SK"/>
        </w:rPr>
        <w:t xml:space="preserve"> prerušen</w:t>
      </w:r>
      <w:r w:rsidR="00AE7A72" w:rsidRPr="00B30955">
        <w:rPr>
          <w:sz w:val="22"/>
          <w:szCs w:val="22"/>
          <w:lang w:val="sk-SK"/>
        </w:rPr>
        <w:t>ie</w:t>
      </w:r>
      <w:r w:rsidR="00BC55DD" w:rsidRPr="00B30955">
        <w:rPr>
          <w:sz w:val="22"/>
          <w:szCs w:val="22"/>
          <w:lang w:val="sk-SK"/>
        </w:rPr>
        <w:t xml:space="preserve"> diuretickej liečby.</w:t>
      </w:r>
      <w:r w:rsidR="001255CE" w:rsidRPr="00B30955">
        <w:rPr>
          <w:sz w:val="22"/>
          <w:szCs w:val="22"/>
          <w:lang w:val="sk-SK"/>
        </w:rPr>
        <w:t xml:space="preserve"> </w:t>
      </w:r>
    </w:p>
    <w:p w:rsidR="006171E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1255CE" w:rsidRPr="00B172EB">
        <w:rPr>
          <w:sz w:val="22"/>
          <w:szCs w:val="22"/>
          <w:lang w:val="sk-SK"/>
        </w:rPr>
        <w:t xml:space="preserve"> mg a</w:t>
      </w:r>
      <w:r w:rsidR="00A27DB6" w:rsidRPr="00B172EB">
        <w:rPr>
          <w:sz w:val="22"/>
          <w:szCs w:val="22"/>
          <w:lang w:val="sk-SK"/>
        </w:rPr>
        <w:t xml:space="preserve"> Tenzar Plus </w:t>
      </w:r>
      <w:r w:rsidR="001255CE" w:rsidRPr="00B172EB">
        <w:rPr>
          <w:sz w:val="22"/>
          <w:szCs w:val="22"/>
          <w:lang w:val="sk-SK"/>
        </w:rPr>
        <w:t xml:space="preserve">40 mg/25 mg </w:t>
      </w:r>
      <w:r w:rsidR="00BC55DD" w:rsidRPr="00B172EB">
        <w:rPr>
          <w:sz w:val="22"/>
          <w:szCs w:val="22"/>
          <w:lang w:val="sk-SK"/>
        </w:rPr>
        <w:t xml:space="preserve">je preto kontraindikovaný vo všetkých štádiách </w:t>
      </w:r>
      <w:r w:rsidR="00CA700C">
        <w:rPr>
          <w:sz w:val="22"/>
          <w:szCs w:val="22"/>
          <w:lang w:val="sk-SK"/>
        </w:rPr>
        <w:t>poruchy funkcie obličiek</w:t>
      </w:r>
      <w:r w:rsidR="00BC55DD" w:rsidRPr="00B172EB">
        <w:rPr>
          <w:sz w:val="22"/>
          <w:szCs w:val="22"/>
          <w:lang w:val="sk-SK"/>
        </w:rPr>
        <w:t xml:space="preserve"> </w:t>
      </w:r>
      <w:r w:rsidR="001255C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1255CE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BC55DD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1255CE" w:rsidRPr="00B30955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255CE" w:rsidRPr="00B172EB">
        <w:rPr>
          <w:sz w:val="22"/>
          <w:szCs w:val="22"/>
          <w:lang w:val="sk-SK"/>
        </w:rPr>
        <w:t xml:space="preserve">).  </w:t>
      </w:r>
    </w:p>
    <w:p w:rsidR="001255CE" w:rsidRDefault="00BC55D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Nie sú</w:t>
      </w:r>
      <w:r w:rsidR="00EE201E" w:rsidRPr="00B172EB">
        <w:rPr>
          <w:sz w:val="22"/>
          <w:szCs w:val="22"/>
          <w:lang w:val="sk-SK"/>
        </w:rPr>
        <w:t xml:space="preserve"> žiadne</w:t>
      </w:r>
      <w:r w:rsidRPr="00B172EB">
        <w:rPr>
          <w:sz w:val="22"/>
          <w:szCs w:val="22"/>
          <w:lang w:val="sk-SK"/>
        </w:rPr>
        <w:t xml:space="preserve"> skúsenosti s podávaním </w:t>
      </w:r>
      <w:r w:rsidR="00FF4128" w:rsidRPr="00B172EB">
        <w:rPr>
          <w:sz w:val="22"/>
          <w:szCs w:val="22"/>
          <w:lang w:val="sk-SK"/>
        </w:rPr>
        <w:t>Tenzaru Plus</w:t>
      </w:r>
      <w:r w:rsidR="00EE201E" w:rsidRPr="00B172EB">
        <w:rPr>
          <w:sz w:val="22"/>
          <w:szCs w:val="22"/>
          <w:lang w:val="sk-SK"/>
        </w:rPr>
        <w:t xml:space="preserve"> u</w:t>
      </w:r>
      <w:r w:rsidR="003C67E7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paciento</w:t>
      </w:r>
      <w:r w:rsidR="00EE201E" w:rsidRPr="00B172EB">
        <w:rPr>
          <w:sz w:val="22"/>
          <w:szCs w:val="22"/>
          <w:lang w:val="sk-SK"/>
        </w:rPr>
        <w:t>v po nedávnej</w:t>
      </w:r>
      <w:r w:rsidR="003C67E7" w:rsidRPr="00B172EB">
        <w:rPr>
          <w:sz w:val="22"/>
          <w:szCs w:val="22"/>
          <w:lang w:val="sk-SK"/>
        </w:rPr>
        <w:t xml:space="preserve"> t</w:t>
      </w:r>
      <w:r w:rsidRPr="00B172EB">
        <w:rPr>
          <w:sz w:val="22"/>
          <w:szCs w:val="22"/>
          <w:lang w:val="sk-SK"/>
        </w:rPr>
        <w:t>ransplant</w:t>
      </w:r>
      <w:r w:rsidR="00EE201E" w:rsidRPr="00B172EB">
        <w:rPr>
          <w:sz w:val="22"/>
          <w:szCs w:val="22"/>
          <w:lang w:val="sk-SK"/>
        </w:rPr>
        <w:t>ácii</w:t>
      </w:r>
      <w:r w:rsidRPr="00B172EB">
        <w:rPr>
          <w:sz w:val="22"/>
          <w:szCs w:val="22"/>
          <w:lang w:val="sk-SK"/>
        </w:rPr>
        <w:t xml:space="preserve"> obličk</w:t>
      </w:r>
      <w:r w:rsidR="00EE201E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>.</w:t>
      </w:r>
    </w:p>
    <w:p w:rsidR="008F5A4D" w:rsidRDefault="008F5A4D" w:rsidP="009B1A90">
      <w:pPr>
        <w:ind w:left="720"/>
        <w:rPr>
          <w:sz w:val="22"/>
          <w:szCs w:val="22"/>
          <w:lang w:val="sk-SK"/>
        </w:rPr>
      </w:pPr>
    </w:p>
    <w:p w:rsidR="008F5A4D" w:rsidRPr="0012700D" w:rsidRDefault="008F5A4D" w:rsidP="000A0666">
      <w:pPr>
        <w:jc w:val="both"/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Duálna inhibícia systému renín-angiotenzín-aldosterón (RAAS)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t xml:space="preserve">Preukázalo sa, že súbežné použitie inhibítorov ACE, blokátorov receptorov angiotenzínu II alebo aliskirénu zvyšuje riziko hypotenzie, hyperkaliémie a zníženia funkcie obličiek (vrátane akútneho zlyhania obličiek). Duálna inhibícia RAAS kombinovaným použitím inhibítorov ACE, blokátorov receptorov angiotenzínu II alebo aliskirénu sa preto neodporúča (pozri časti </w:t>
      </w:r>
      <w:smartTag w:uri="urn:schemas-microsoft-com:office:smarttags" w:element="metricconverter">
        <w:smartTagPr>
          <w:attr w:name="ProductID" w:val="4.5 a"/>
        </w:smartTagPr>
        <w:r w:rsidRPr="004C6DD6">
          <w:rPr>
            <w:sz w:val="22"/>
            <w:szCs w:val="22"/>
            <w:lang w:val="sk-SK"/>
          </w:rPr>
          <w:t>4.5 a</w:t>
        </w:r>
      </w:smartTag>
      <w:r w:rsidRPr="004C6DD6">
        <w:rPr>
          <w:sz w:val="22"/>
          <w:szCs w:val="22"/>
          <w:lang w:val="sk-SK"/>
        </w:rPr>
        <w:t xml:space="preserve"> 5.1). 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lastRenderedPageBreak/>
        <w:t xml:space="preserve">Ak sa liečba duálnou inhibíciou považuje za absolútne nevyhnutnú, má sa podať iba pod dohľadom odborníka a u pacienta sa majú často a dôsledne kontrolovať funkcia obličiek, elektrolyty a krvný tlak. 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t>Inhibítory ACE a blokátory receptorov angiotenzínu II sa nemajú súbežne používať u pacientov s diabetickou nefropatiou.</w:t>
      </w:r>
    </w:p>
    <w:p w:rsidR="001255CE" w:rsidRPr="004C6DD6" w:rsidRDefault="001255CE" w:rsidP="009B1A90">
      <w:pPr>
        <w:ind w:left="720"/>
        <w:rPr>
          <w:b/>
          <w:sz w:val="22"/>
          <w:szCs w:val="22"/>
          <w:lang w:val="sk-SK"/>
        </w:rPr>
      </w:pPr>
    </w:p>
    <w:p w:rsidR="00F46BAE" w:rsidRPr="0012700D" w:rsidRDefault="00C81640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Po</w:t>
      </w:r>
      <w:r w:rsidR="00B30955" w:rsidRPr="0012700D">
        <w:rPr>
          <w:sz w:val="22"/>
          <w:szCs w:val="22"/>
          <w:u w:val="single"/>
          <w:lang w:val="sk-SK"/>
        </w:rPr>
        <w:t>rucha</w:t>
      </w:r>
      <w:r w:rsidRPr="0012700D">
        <w:rPr>
          <w:sz w:val="22"/>
          <w:szCs w:val="22"/>
          <w:u w:val="single"/>
          <w:lang w:val="sk-SK"/>
        </w:rPr>
        <w:t xml:space="preserve"> funkcie pečene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9A0790" w:rsidRPr="00B30955" w:rsidRDefault="00C81640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 xml:space="preserve">V súčasnosti nie sú </w:t>
      </w:r>
      <w:r w:rsidR="00B675CB" w:rsidRPr="00B30955">
        <w:rPr>
          <w:sz w:val="22"/>
          <w:szCs w:val="22"/>
          <w:lang w:val="sk-SK"/>
        </w:rPr>
        <w:t xml:space="preserve">žiadne </w:t>
      </w:r>
      <w:r w:rsidRPr="00B30955">
        <w:rPr>
          <w:sz w:val="22"/>
          <w:szCs w:val="22"/>
          <w:lang w:val="sk-SK"/>
        </w:rPr>
        <w:t xml:space="preserve">skúsenosti s užívaním </w:t>
      </w:r>
      <w:r w:rsidR="00F46BAE" w:rsidRPr="00B30955">
        <w:rPr>
          <w:sz w:val="22"/>
          <w:szCs w:val="22"/>
          <w:lang w:val="sk-SK"/>
        </w:rPr>
        <w:t>olmesartan</w:t>
      </w:r>
      <w:r w:rsidR="005A2B1A" w:rsidRPr="00B30955">
        <w:rPr>
          <w:sz w:val="22"/>
          <w:szCs w:val="22"/>
          <w:lang w:val="sk-SK"/>
        </w:rPr>
        <w:t>u</w:t>
      </w:r>
      <w:r w:rsidR="00F46BAE" w:rsidRPr="00B30955">
        <w:rPr>
          <w:sz w:val="22"/>
          <w:szCs w:val="22"/>
          <w:lang w:val="sk-SK"/>
        </w:rPr>
        <w:t xml:space="preserve"> medoxomil</w:t>
      </w:r>
      <w:r w:rsidRPr="00B30955">
        <w:rPr>
          <w:sz w:val="22"/>
          <w:szCs w:val="22"/>
          <w:lang w:val="sk-SK"/>
        </w:rPr>
        <w:t xml:space="preserve">u u pacientov s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5A2B1A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pečene.</w:t>
      </w:r>
      <w:r w:rsidR="00F46BAE" w:rsidRPr="00B30955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U pacientov so stredne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="005A2B1A" w:rsidRPr="00B30955">
        <w:rPr>
          <w:sz w:val="22"/>
          <w:szCs w:val="22"/>
          <w:lang w:val="sk-SK"/>
        </w:rPr>
        <w:t xml:space="preserve"> funkcie</w:t>
      </w:r>
      <w:r w:rsidRPr="00B30955">
        <w:rPr>
          <w:sz w:val="22"/>
          <w:szCs w:val="22"/>
          <w:lang w:val="sk-SK"/>
        </w:rPr>
        <w:t xml:space="preserve"> pečene je maximálna dávka </w:t>
      </w:r>
      <w:r w:rsidR="008F783E" w:rsidRPr="00B30955">
        <w:rPr>
          <w:sz w:val="22"/>
          <w:szCs w:val="22"/>
          <w:lang w:val="sk-SK"/>
        </w:rPr>
        <w:t>20 mg olmesartan</w:t>
      </w:r>
      <w:r w:rsidR="005A2B1A" w:rsidRPr="00B30955">
        <w:rPr>
          <w:sz w:val="22"/>
          <w:szCs w:val="22"/>
          <w:lang w:val="sk-SK"/>
        </w:rPr>
        <w:t>u</w:t>
      </w:r>
      <w:r w:rsidR="008F783E" w:rsidRPr="00B30955">
        <w:rPr>
          <w:sz w:val="22"/>
          <w:szCs w:val="22"/>
          <w:lang w:val="sk-SK"/>
        </w:rPr>
        <w:t xml:space="preserve"> medoxomil</w:t>
      </w:r>
      <w:r w:rsidR="00531059" w:rsidRPr="00B30955">
        <w:rPr>
          <w:sz w:val="22"/>
          <w:szCs w:val="22"/>
          <w:lang w:val="sk-SK"/>
        </w:rPr>
        <w:t>u</w:t>
      </w:r>
      <w:r w:rsidR="0009154A" w:rsidRPr="00B30955">
        <w:rPr>
          <w:sz w:val="22"/>
          <w:szCs w:val="22"/>
          <w:lang w:val="sk-SK"/>
        </w:rPr>
        <w:t>.</w:t>
      </w:r>
      <w:r w:rsidR="008F783E" w:rsidRPr="00B30955">
        <w:rPr>
          <w:sz w:val="22"/>
          <w:szCs w:val="22"/>
          <w:lang w:val="sk-SK"/>
        </w:rPr>
        <w:t xml:space="preserve"> </w:t>
      </w:r>
    </w:p>
    <w:p w:rsidR="009A0790" w:rsidRPr="00B30955" w:rsidRDefault="00B675C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Navyše malé zmeny objemu a elektrolytovej rovnováhy počas liečby tiazidmi môžu urýchliť nástup </w:t>
      </w:r>
      <w:r w:rsidR="009A0790" w:rsidRPr="00B172EB">
        <w:rPr>
          <w:sz w:val="22"/>
          <w:szCs w:val="22"/>
          <w:lang w:val="sk-SK"/>
        </w:rPr>
        <w:t>hepat</w:t>
      </w:r>
      <w:r w:rsidR="0014597A" w:rsidRPr="00B172EB">
        <w:rPr>
          <w:sz w:val="22"/>
          <w:szCs w:val="22"/>
          <w:lang w:val="sk-SK"/>
        </w:rPr>
        <w:t>á</w:t>
      </w:r>
      <w:r w:rsidRPr="00B172EB">
        <w:rPr>
          <w:sz w:val="22"/>
          <w:szCs w:val="22"/>
          <w:lang w:val="sk-SK"/>
        </w:rPr>
        <w:t>lnej kómy u pacientov s 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funkci</w:t>
      </w:r>
      <w:r w:rsidR="00B30955">
        <w:rPr>
          <w:sz w:val="22"/>
          <w:szCs w:val="22"/>
          <w:lang w:val="sk-SK"/>
        </w:rPr>
        <w:t>e</w:t>
      </w:r>
      <w:r w:rsidRPr="00B30955">
        <w:rPr>
          <w:sz w:val="22"/>
          <w:szCs w:val="22"/>
          <w:lang w:val="sk-SK"/>
        </w:rPr>
        <w:t xml:space="preserve"> pečene alebo s progresívnym ochorením pečene.</w:t>
      </w:r>
    </w:p>
    <w:p w:rsidR="00293411" w:rsidRPr="00B172EB" w:rsidRDefault="00B675C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Preto</w:t>
      </w:r>
      <w:r w:rsidR="00B24D41" w:rsidRPr="00B172EB">
        <w:rPr>
          <w:sz w:val="22"/>
          <w:szCs w:val="22"/>
          <w:lang w:val="sk-SK"/>
        </w:rPr>
        <w:t xml:space="preserve"> je</w:t>
      </w:r>
      <w:r w:rsidRPr="00B172EB">
        <w:rPr>
          <w:sz w:val="22"/>
          <w:szCs w:val="22"/>
          <w:lang w:val="sk-SK"/>
        </w:rPr>
        <w:t xml:space="preserve"> podávanie </w:t>
      </w:r>
      <w:r w:rsidR="00FF4128" w:rsidRPr="00B172EB">
        <w:rPr>
          <w:sz w:val="22"/>
          <w:szCs w:val="22"/>
          <w:lang w:val="sk-SK"/>
        </w:rPr>
        <w:t>Tenzaru Plus</w:t>
      </w:r>
      <w:r w:rsidR="00293411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293411" w:rsidRPr="00B172EB">
        <w:rPr>
          <w:sz w:val="22"/>
          <w:szCs w:val="22"/>
          <w:lang w:val="sk-SK"/>
        </w:rPr>
        <w:t xml:space="preserve"> mg a</w:t>
      </w:r>
      <w:r w:rsidR="005A2B1A" w:rsidRPr="00B172EB">
        <w:rPr>
          <w:sz w:val="22"/>
          <w:szCs w:val="22"/>
          <w:lang w:val="sk-SK"/>
        </w:rPr>
        <w:t xml:space="preserve"> Tenzaru Plus </w:t>
      </w:r>
      <w:r w:rsidR="00293411" w:rsidRPr="00B172EB">
        <w:rPr>
          <w:sz w:val="22"/>
          <w:szCs w:val="22"/>
          <w:lang w:val="sk-SK"/>
        </w:rPr>
        <w:t xml:space="preserve">40 mg/25 mg </w:t>
      </w:r>
      <w:r w:rsidRPr="00B172EB">
        <w:rPr>
          <w:sz w:val="22"/>
          <w:szCs w:val="22"/>
          <w:lang w:val="sk-SK"/>
        </w:rPr>
        <w:t xml:space="preserve">pacientom so stredne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a 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063466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</w:t>
      </w:r>
      <w:r w:rsidR="00873B4F" w:rsidRPr="00B30955">
        <w:rPr>
          <w:sz w:val="22"/>
          <w:szCs w:val="22"/>
          <w:lang w:val="sk-SK"/>
        </w:rPr>
        <w:t>, cholestázou a obštrukciou žlčových ciest</w:t>
      </w:r>
      <w:r w:rsidRPr="00B30955">
        <w:rPr>
          <w:sz w:val="22"/>
          <w:szCs w:val="22"/>
          <w:lang w:val="sk-SK"/>
        </w:rPr>
        <w:t xml:space="preserve"> kontraindikované</w:t>
      </w:r>
      <w:r w:rsidR="00293411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293411" w:rsidRPr="006E5676">
        <w:rPr>
          <w:sz w:val="22"/>
          <w:szCs w:val="22"/>
          <w:lang w:val="sk-SK"/>
        </w:rPr>
        <w:t xml:space="preserve"> </w:t>
      </w:r>
      <w:hyperlink w:anchor="section43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293411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293411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293411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293411" w:rsidRPr="00B172EB">
        <w:rPr>
          <w:sz w:val="22"/>
          <w:szCs w:val="22"/>
          <w:lang w:val="sk-SK"/>
        </w:rPr>
        <w:t>).</w:t>
      </w:r>
      <w:r w:rsidR="009A0790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U pacientov s miern</w:t>
      </w:r>
      <w:r w:rsidR="008F6535">
        <w:rPr>
          <w:sz w:val="22"/>
          <w:szCs w:val="22"/>
          <w:lang w:val="sk-SK"/>
        </w:rPr>
        <w:t>ou</w:t>
      </w:r>
      <w:r w:rsidRPr="00B172EB">
        <w:rPr>
          <w:sz w:val="22"/>
          <w:szCs w:val="22"/>
          <w:lang w:val="sk-SK"/>
        </w:rPr>
        <w:t xml:space="preserve"> </w:t>
      </w:r>
      <w:r w:rsidR="008F6535">
        <w:rPr>
          <w:sz w:val="22"/>
          <w:szCs w:val="22"/>
          <w:lang w:val="sk-SK"/>
        </w:rPr>
        <w:t>poruchou funkcie</w:t>
      </w:r>
      <w:r w:rsidR="008F6535" w:rsidRPr="00B172EB">
        <w:rPr>
          <w:sz w:val="22"/>
          <w:szCs w:val="22"/>
          <w:lang w:val="sk-SK"/>
        </w:rPr>
        <w:t xml:space="preserve"> </w:t>
      </w:r>
      <w:r w:rsidR="002F09DD" w:rsidRPr="00B172EB">
        <w:rPr>
          <w:sz w:val="22"/>
          <w:szCs w:val="22"/>
          <w:lang w:val="sk-SK"/>
        </w:rPr>
        <w:t xml:space="preserve">pečene </w:t>
      </w:r>
      <w:r w:rsidR="00B24D41" w:rsidRPr="00B30955">
        <w:rPr>
          <w:sz w:val="22"/>
          <w:szCs w:val="22"/>
          <w:lang w:val="sk-SK"/>
        </w:rPr>
        <w:t>je potrebná</w:t>
      </w:r>
      <w:r w:rsidR="0014597A" w:rsidRPr="00B30955">
        <w:rPr>
          <w:sz w:val="22"/>
          <w:szCs w:val="22"/>
          <w:lang w:val="sk-SK"/>
        </w:rPr>
        <w:t xml:space="preserve"> zvýšen</w:t>
      </w:r>
      <w:r w:rsidR="00B24D41" w:rsidRPr="00B30955">
        <w:rPr>
          <w:sz w:val="22"/>
          <w:szCs w:val="22"/>
          <w:lang w:val="sk-SK"/>
        </w:rPr>
        <w:t>á</w:t>
      </w:r>
      <w:r w:rsidR="0014597A" w:rsidRPr="00B30955">
        <w:rPr>
          <w:sz w:val="22"/>
          <w:szCs w:val="22"/>
          <w:lang w:val="sk-SK"/>
        </w:rPr>
        <w:t xml:space="preserve"> op</w:t>
      </w:r>
      <w:r w:rsidR="003776A7" w:rsidRPr="00B30955">
        <w:rPr>
          <w:sz w:val="22"/>
          <w:szCs w:val="22"/>
          <w:lang w:val="sk-SK"/>
        </w:rPr>
        <w:t>atrn</w:t>
      </w:r>
      <w:r w:rsidR="0014597A" w:rsidRPr="00B30955">
        <w:rPr>
          <w:sz w:val="22"/>
          <w:szCs w:val="22"/>
          <w:lang w:val="sk-SK"/>
        </w:rPr>
        <w:t>osť</w:t>
      </w:r>
      <w:r w:rsidR="009A0790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9A0790" w:rsidRPr="00B30955">
        <w:rPr>
          <w:sz w:val="22"/>
          <w:szCs w:val="22"/>
          <w:lang w:val="sk-SK"/>
        </w:rPr>
        <w:t xml:space="preserve"> </w:t>
      </w:r>
      <w:hyperlink w:anchor="section42" w:history="1">
        <w:r w:rsidR="003776A7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9A0790" w:rsidRPr="00B172EB">
          <w:rPr>
            <w:rStyle w:val="Hypertextovprepojenie"/>
            <w:sz w:val="22"/>
            <w:szCs w:val="22"/>
            <w:lang w:val="sk-SK"/>
          </w:rPr>
          <w:t xml:space="preserve"> 4.2</w:t>
        </w:r>
      </w:hyperlink>
      <w:r w:rsidR="009A0790" w:rsidRPr="00B172EB">
        <w:rPr>
          <w:sz w:val="22"/>
          <w:szCs w:val="22"/>
          <w:lang w:val="sk-SK"/>
        </w:rPr>
        <w:t>).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3776A7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Stenóza a</w:t>
      </w:r>
      <w:r w:rsidR="00F46BAE" w:rsidRPr="0012700D">
        <w:rPr>
          <w:sz w:val="22"/>
          <w:szCs w:val="22"/>
          <w:u w:val="single"/>
          <w:lang w:val="sk-SK"/>
        </w:rPr>
        <w:t>ort</w:t>
      </w:r>
      <w:r w:rsidRPr="0012700D">
        <w:rPr>
          <w:sz w:val="22"/>
          <w:szCs w:val="22"/>
          <w:u w:val="single"/>
          <w:lang w:val="sk-SK"/>
        </w:rPr>
        <w:t>álnej a m</w:t>
      </w:r>
      <w:r w:rsidR="00F46BAE" w:rsidRPr="0012700D">
        <w:rPr>
          <w:sz w:val="22"/>
          <w:szCs w:val="22"/>
          <w:u w:val="single"/>
          <w:lang w:val="sk-SK"/>
        </w:rPr>
        <w:t>itr</w:t>
      </w:r>
      <w:r w:rsidRPr="0012700D">
        <w:rPr>
          <w:sz w:val="22"/>
          <w:szCs w:val="22"/>
          <w:u w:val="single"/>
          <w:lang w:val="sk-SK"/>
        </w:rPr>
        <w:t xml:space="preserve">álnej chlopne, </w:t>
      </w:r>
      <w:r w:rsidR="00F46BAE" w:rsidRPr="0012700D">
        <w:rPr>
          <w:sz w:val="22"/>
          <w:szCs w:val="22"/>
          <w:u w:val="single"/>
          <w:lang w:val="sk-SK"/>
        </w:rPr>
        <w:t>ob</w:t>
      </w:r>
      <w:r w:rsidRPr="0012700D">
        <w:rPr>
          <w:sz w:val="22"/>
          <w:szCs w:val="22"/>
          <w:u w:val="single"/>
          <w:lang w:val="sk-SK"/>
        </w:rPr>
        <w:t xml:space="preserve">štrukčná </w:t>
      </w:r>
      <w:r w:rsidR="00F46BAE" w:rsidRPr="0012700D">
        <w:rPr>
          <w:sz w:val="22"/>
          <w:szCs w:val="22"/>
          <w:u w:val="single"/>
          <w:lang w:val="sk-SK"/>
        </w:rPr>
        <w:t>hypertro</w:t>
      </w:r>
      <w:r w:rsidRPr="0012700D">
        <w:rPr>
          <w:sz w:val="22"/>
          <w:szCs w:val="22"/>
          <w:u w:val="single"/>
          <w:lang w:val="sk-SK"/>
        </w:rPr>
        <w:t>fická</w:t>
      </w:r>
      <w:r w:rsidR="00F46BAE" w:rsidRPr="0012700D">
        <w:rPr>
          <w:sz w:val="22"/>
          <w:szCs w:val="22"/>
          <w:u w:val="single"/>
          <w:lang w:val="sk-SK"/>
        </w:rPr>
        <w:t xml:space="preserve"> </w:t>
      </w:r>
      <w:r w:rsidRPr="0012700D">
        <w:rPr>
          <w:sz w:val="22"/>
          <w:szCs w:val="22"/>
          <w:u w:val="single"/>
          <w:lang w:val="sk-SK"/>
        </w:rPr>
        <w:t>kardiomyopatia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46221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Osobitnú opatrnosť</w:t>
      </w:r>
      <w:r w:rsidR="006B2B74" w:rsidRPr="00B172EB">
        <w:rPr>
          <w:sz w:val="22"/>
          <w:szCs w:val="22"/>
          <w:lang w:val="sk-SK"/>
        </w:rPr>
        <w:t xml:space="preserve"> treba venovať pacientom s aortálnou alebo mitrálnou stenózou</w:t>
      </w:r>
      <w:r w:rsidR="00570A1F" w:rsidRPr="00B172EB">
        <w:rPr>
          <w:sz w:val="22"/>
          <w:szCs w:val="22"/>
          <w:lang w:val="sk-SK"/>
        </w:rPr>
        <w:t xml:space="preserve"> alebo s</w:t>
      </w:r>
      <w:r w:rsidR="006B2B74" w:rsidRPr="00B172EB">
        <w:rPr>
          <w:sz w:val="22"/>
          <w:szCs w:val="22"/>
          <w:lang w:val="sk-SK"/>
        </w:rPr>
        <w:t xml:space="preserve"> obštrukčnou hypertrofickou kardiomyopatiou, rovnako ako u iných lie</w:t>
      </w:r>
      <w:r w:rsidR="0014597A" w:rsidRPr="00B172EB">
        <w:rPr>
          <w:sz w:val="22"/>
          <w:szCs w:val="22"/>
          <w:lang w:val="sk-SK"/>
        </w:rPr>
        <w:t>kov</w:t>
      </w:r>
      <w:r w:rsidR="006B2B74" w:rsidRPr="00B172EB">
        <w:rPr>
          <w:sz w:val="22"/>
          <w:szCs w:val="22"/>
          <w:lang w:val="sk-SK"/>
        </w:rPr>
        <w:t xml:space="preserve"> s vazodilatačným účinkom.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Prim</w:t>
      </w:r>
      <w:r w:rsidR="00BB43D0" w:rsidRPr="0012700D">
        <w:rPr>
          <w:sz w:val="22"/>
          <w:szCs w:val="22"/>
          <w:lang w:val="sk-SK"/>
        </w:rPr>
        <w:t>árny</w:t>
      </w:r>
      <w:r w:rsidRPr="0012700D">
        <w:rPr>
          <w:sz w:val="22"/>
          <w:szCs w:val="22"/>
          <w:lang w:val="sk-SK"/>
        </w:rPr>
        <w:t xml:space="preserve"> aldosteroni</w:t>
      </w:r>
      <w:r w:rsidR="00BB43D0" w:rsidRPr="0012700D">
        <w:rPr>
          <w:sz w:val="22"/>
          <w:szCs w:val="22"/>
          <w:lang w:val="sk-SK"/>
        </w:rPr>
        <w:t>zmus</w:t>
      </w:r>
      <w:r w:rsidRPr="0012700D">
        <w:rPr>
          <w:sz w:val="22"/>
          <w:szCs w:val="22"/>
          <w:lang w:val="sk-SK"/>
        </w:rPr>
        <w:t xml:space="preserve">: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Pa</w:t>
      </w:r>
      <w:r w:rsidR="00BB43D0" w:rsidRPr="00B172EB">
        <w:rPr>
          <w:sz w:val="22"/>
          <w:szCs w:val="22"/>
          <w:lang w:val="sk-SK"/>
        </w:rPr>
        <w:t>cienti s </w:t>
      </w:r>
      <w:r w:rsidRPr="00B172EB">
        <w:rPr>
          <w:sz w:val="22"/>
          <w:szCs w:val="22"/>
          <w:lang w:val="sk-SK"/>
        </w:rPr>
        <w:t>prim</w:t>
      </w:r>
      <w:r w:rsidR="00BB43D0" w:rsidRPr="00B172EB">
        <w:rPr>
          <w:sz w:val="22"/>
          <w:szCs w:val="22"/>
          <w:lang w:val="sk-SK"/>
        </w:rPr>
        <w:t>árnym a</w:t>
      </w:r>
      <w:r w:rsidR="001107A5" w:rsidRPr="00B172EB">
        <w:rPr>
          <w:sz w:val="22"/>
          <w:szCs w:val="22"/>
          <w:lang w:val="sk-SK"/>
        </w:rPr>
        <w:t>l</w:t>
      </w:r>
      <w:r w:rsidR="00BB43D0" w:rsidRPr="00B172EB">
        <w:rPr>
          <w:sz w:val="22"/>
          <w:szCs w:val="22"/>
          <w:lang w:val="sk-SK"/>
        </w:rPr>
        <w:t>dosteronizmom</w:t>
      </w:r>
      <w:r w:rsidRPr="00B172EB">
        <w:rPr>
          <w:sz w:val="22"/>
          <w:szCs w:val="22"/>
          <w:lang w:val="sk-SK"/>
        </w:rPr>
        <w:t xml:space="preserve"> </w:t>
      </w:r>
      <w:r w:rsidR="00181D14" w:rsidRPr="00B172EB">
        <w:rPr>
          <w:sz w:val="22"/>
          <w:szCs w:val="22"/>
          <w:lang w:val="sk-SK"/>
        </w:rPr>
        <w:t>zv</w:t>
      </w:r>
      <w:r w:rsidR="00BB43D0" w:rsidRPr="00B172EB">
        <w:rPr>
          <w:sz w:val="22"/>
          <w:szCs w:val="22"/>
          <w:lang w:val="sk-SK"/>
        </w:rPr>
        <w:t>yčajne neodpovedajú na a</w:t>
      </w:r>
      <w:r w:rsidRPr="00B172EB">
        <w:rPr>
          <w:sz w:val="22"/>
          <w:szCs w:val="22"/>
          <w:lang w:val="sk-SK"/>
        </w:rPr>
        <w:t>ntihyperten</w:t>
      </w:r>
      <w:r w:rsidR="0014597A" w:rsidRPr="00B172EB">
        <w:rPr>
          <w:sz w:val="22"/>
          <w:szCs w:val="22"/>
          <w:lang w:val="sk-SK"/>
        </w:rPr>
        <w:t>zn</w:t>
      </w:r>
      <w:r w:rsidR="00063466" w:rsidRPr="00B172EB">
        <w:rPr>
          <w:sz w:val="22"/>
          <w:szCs w:val="22"/>
          <w:lang w:val="sk-SK"/>
        </w:rPr>
        <w:t>ú</w:t>
      </w:r>
      <w:r w:rsidR="0014597A" w:rsidRPr="00B172EB">
        <w:rPr>
          <w:sz w:val="22"/>
          <w:szCs w:val="22"/>
          <w:lang w:val="sk-SK"/>
        </w:rPr>
        <w:t xml:space="preserve"> liečbu, ktorej mec</w:t>
      </w:r>
      <w:r w:rsidR="00BB43D0" w:rsidRPr="00B172EB">
        <w:rPr>
          <w:sz w:val="22"/>
          <w:szCs w:val="22"/>
          <w:lang w:val="sk-SK"/>
        </w:rPr>
        <w:t xml:space="preserve">hanizmom účinku je inhibícia </w:t>
      </w:r>
      <w:r w:rsidRPr="00B172EB">
        <w:rPr>
          <w:sz w:val="22"/>
          <w:szCs w:val="22"/>
          <w:lang w:val="sk-SK"/>
        </w:rPr>
        <w:t>ren</w:t>
      </w:r>
      <w:r w:rsidR="00BB43D0" w:rsidRPr="00B172EB">
        <w:rPr>
          <w:sz w:val="22"/>
          <w:szCs w:val="22"/>
          <w:lang w:val="sk-SK"/>
        </w:rPr>
        <w:t>ín</w:t>
      </w:r>
      <w:r w:rsidRPr="00B172EB">
        <w:rPr>
          <w:sz w:val="22"/>
          <w:szCs w:val="22"/>
          <w:lang w:val="sk-SK"/>
        </w:rPr>
        <w:t>-angioten</w:t>
      </w:r>
      <w:r w:rsidR="00BB43D0" w:rsidRPr="00B172EB">
        <w:rPr>
          <w:sz w:val="22"/>
          <w:szCs w:val="22"/>
          <w:lang w:val="sk-SK"/>
        </w:rPr>
        <w:t xml:space="preserve">zínového </w:t>
      </w:r>
      <w:r w:rsidR="008A58C1" w:rsidRPr="00B172EB">
        <w:rPr>
          <w:sz w:val="22"/>
          <w:szCs w:val="22"/>
          <w:lang w:val="sk-SK"/>
        </w:rPr>
        <w:t>systému</w:t>
      </w:r>
      <w:r w:rsidR="00BB43D0" w:rsidRPr="00B172EB">
        <w:rPr>
          <w:sz w:val="22"/>
          <w:szCs w:val="22"/>
          <w:lang w:val="sk-SK"/>
        </w:rPr>
        <w:t xml:space="preserve">. Preto sa užívanie </w:t>
      </w:r>
      <w:r w:rsidR="00FF4128" w:rsidRPr="00B172EB">
        <w:rPr>
          <w:sz w:val="22"/>
          <w:szCs w:val="22"/>
          <w:lang w:val="sk-SK"/>
        </w:rPr>
        <w:t>Tenzaru Plus</w:t>
      </w:r>
      <w:r w:rsidRPr="00B172EB">
        <w:rPr>
          <w:sz w:val="22"/>
          <w:szCs w:val="22"/>
          <w:lang w:val="sk-SK"/>
        </w:rPr>
        <w:t xml:space="preserve"> </w:t>
      </w:r>
      <w:r w:rsidR="00BB43D0" w:rsidRPr="00B172EB">
        <w:rPr>
          <w:sz w:val="22"/>
          <w:szCs w:val="22"/>
          <w:lang w:val="sk-SK"/>
        </w:rPr>
        <w:t>u týchto pacientov neodporúča.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Metabolic</w:t>
      </w:r>
      <w:r w:rsidR="00BB43D0" w:rsidRPr="0012700D">
        <w:rPr>
          <w:sz w:val="22"/>
          <w:szCs w:val="22"/>
          <w:u w:val="single"/>
          <w:lang w:val="sk-SK"/>
        </w:rPr>
        <w:t>ké a e</w:t>
      </w:r>
      <w:r w:rsidRPr="0012700D">
        <w:rPr>
          <w:sz w:val="22"/>
          <w:szCs w:val="22"/>
          <w:u w:val="single"/>
          <w:lang w:val="sk-SK"/>
        </w:rPr>
        <w:t>ndo</w:t>
      </w:r>
      <w:r w:rsidR="00BB43D0" w:rsidRPr="0012700D">
        <w:rPr>
          <w:sz w:val="22"/>
          <w:szCs w:val="22"/>
          <w:u w:val="single"/>
          <w:lang w:val="sk-SK"/>
        </w:rPr>
        <w:t>krinné účinky</w:t>
      </w:r>
      <w:r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BB43D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Liečba tiazidmi môže zhoršiť glukózovú toleranciu</w:t>
      </w:r>
      <w:r w:rsidR="00F46BAE" w:rsidRPr="00B172EB">
        <w:rPr>
          <w:sz w:val="22"/>
          <w:szCs w:val="22"/>
          <w:lang w:val="sk-SK"/>
        </w:rPr>
        <w:t xml:space="preserve">. </w:t>
      </w:r>
      <w:r w:rsidR="00EE12B2" w:rsidRPr="00B172EB">
        <w:rPr>
          <w:sz w:val="22"/>
          <w:szCs w:val="22"/>
          <w:lang w:val="sk-SK"/>
        </w:rPr>
        <w:t xml:space="preserve">U diabetických pacientov môže </w:t>
      </w:r>
      <w:r w:rsidR="00D350B6" w:rsidRPr="00B172EB">
        <w:rPr>
          <w:sz w:val="22"/>
          <w:szCs w:val="22"/>
          <w:lang w:val="sk-SK"/>
        </w:rPr>
        <w:t>byť</w:t>
      </w:r>
      <w:r w:rsidR="00EE12B2" w:rsidRPr="00B172EB">
        <w:rPr>
          <w:sz w:val="22"/>
          <w:szCs w:val="22"/>
          <w:lang w:val="sk-SK"/>
        </w:rPr>
        <w:t xml:space="preserve"> potreb</w:t>
      </w:r>
      <w:r w:rsidR="00D350B6" w:rsidRPr="00B172EB">
        <w:rPr>
          <w:sz w:val="22"/>
          <w:szCs w:val="22"/>
          <w:lang w:val="sk-SK"/>
        </w:rPr>
        <w:t>ná</w:t>
      </w:r>
      <w:r w:rsidR="00ED70C2" w:rsidRPr="00B172EB">
        <w:rPr>
          <w:sz w:val="22"/>
          <w:szCs w:val="22"/>
          <w:lang w:val="sk-SK"/>
        </w:rPr>
        <w:t xml:space="preserve"> úprava</w:t>
      </w:r>
      <w:r w:rsidR="00EE12B2" w:rsidRPr="00B172EB">
        <w:rPr>
          <w:sz w:val="22"/>
          <w:szCs w:val="22"/>
          <w:lang w:val="sk-SK"/>
        </w:rPr>
        <w:t xml:space="preserve"> dávkovani</w:t>
      </w:r>
      <w:r w:rsidR="00ED70C2" w:rsidRPr="00B172EB">
        <w:rPr>
          <w:sz w:val="22"/>
          <w:szCs w:val="22"/>
          <w:lang w:val="sk-SK"/>
        </w:rPr>
        <w:t>a</w:t>
      </w:r>
      <w:r w:rsidR="00EE12B2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in</w:t>
      </w:r>
      <w:r w:rsidR="00EE12B2" w:rsidRPr="00B172EB">
        <w:rPr>
          <w:sz w:val="22"/>
          <w:szCs w:val="22"/>
          <w:lang w:val="sk-SK"/>
        </w:rPr>
        <w:t>zulínu alebo peroráln</w:t>
      </w:r>
      <w:r w:rsidR="00D71D64" w:rsidRPr="00B172EB">
        <w:rPr>
          <w:sz w:val="22"/>
          <w:szCs w:val="22"/>
          <w:lang w:val="sk-SK"/>
        </w:rPr>
        <w:t>ych</w:t>
      </w:r>
      <w:r w:rsidR="00EE12B2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hypogly</w:t>
      </w:r>
      <w:r w:rsidR="00EE12B2" w:rsidRPr="00B172EB">
        <w:rPr>
          <w:sz w:val="22"/>
          <w:szCs w:val="22"/>
          <w:lang w:val="sk-SK"/>
        </w:rPr>
        <w:t>kem</w:t>
      </w:r>
      <w:r w:rsidR="00D71D64" w:rsidRPr="00B172EB">
        <w:rPr>
          <w:sz w:val="22"/>
          <w:szCs w:val="22"/>
          <w:lang w:val="sk-SK"/>
        </w:rPr>
        <w:t>ík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EE12B2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  <w:r w:rsidR="00EE12B2" w:rsidRPr="00B172EB">
        <w:rPr>
          <w:sz w:val="22"/>
          <w:szCs w:val="22"/>
          <w:lang w:val="sk-SK"/>
        </w:rPr>
        <w:t>Počas liečby tiazidmi sa môže prejaviť l</w:t>
      </w:r>
      <w:r w:rsidR="00F46BAE" w:rsidRPr="00B172EB">
        <w:rPr>
          <w:sz w:val="22"/>
          <w:szCs w:val="22"/>
          <w:lang w:val="sk-SK"/>
        </w:rPr>
        <w:t>atent</w:t>
      </w:r>
      <w:r w:rsidR="00EE12B2" w:rsidRPr="00B172EB">
        <w:rPr>
          <w:sz w:val="22"/>
          <w:szCs w:val="22"/>
          <w:lang w:val="sk-SK"/>
        </w:rPr>
        <w:t>ný</w:t>
      </w:r>
      <w:r w:rsidR="00F46BAE" w:rsidRPr="00B172EB">
        <w:rPr>
          <w:sz w:val="22"/>
          <w:szCs w:val="22"/>
          <w:lang w:val="sk-SK"/>
        </w:rPr>
        <w:t xml:space="preserve"> diabetes mellitus</w:t>
      </w:r>
      <w:r w:rsidR="00EE12B2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Default="00EE12B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Medzi nežiaduce účinky spojené s liečbou tiazid</w:t>
      </w:r>
      <w:r w:rsidR="00B33879" w:rsidRPr="00B172EB">
        <w:rPr>
          <w:sz w:val="22"/>
          <w:szCs w:val="22"/>
          <w:lang w:val="sk-SK"/>
        </w:rPr>
        <w:t>ovými diuretika</w:t>
      </w:r>
      <w:r w:rsidRPr="00B172EB">
        <w:rPr>
          <w:sz w:val="22"/>
          <w:szCs w:val="22"/>
          <w:lang w:val="sk-SK"/>
        </w:rPr>
        <w:t xml:space="preserve">mi patrí zvýšená hladina </w:t>
      </w:r>
      <w:r w:rsidR="00F46BAE" w:rsidRPr="00B172EB">
        <w:rPr>
          <w:sz w:val="22"/>
          <w:szCs w:val="22"/>
          <w:lang w:val="sk-SK"/>
        </w:rPr>
        <w:t>cholesterol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 xml:space="preserve"> t</w:t>
      </w:r>
      <w:r w:rsidR="00F46BAE" w:rsidRPr="00B172EB">
        <w:rPr>
          <w:sz w:val="22"/>
          <w:szCs w:val="22"/>
          <w:lang w:val="sk-SK"/>
        </w:rPr>
        <w:t>riglycerid</w:t>
      </w:r>
      <w:r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 xml:space="preserve">.  </w:t>
      </w:r>
    </w:p>
    <w:p w:rsidR="004C2C1B" w:rsidRPr="00B172EB" w:rsidRDefault="004C2C1B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EE12B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</w:t>
      </w:r>
      <w:r w:rsidR="00E678F1" w:rsidRPr="00B172EB">
        <w:rPr>
          <w:sz w:val="22"/>
          <w:szCs w:val="22"/>
          <w:lang w:val="sk-SK"/>
        </w:rPr>
        <w:t xml:space="preserve"> niektorých</w:t>
      </w:r>
      <w:r w:rsidRPr="00B172EB">
        <w:rPr>
          <w:sz w:val="22"/>
          <w:szCs w:val="22"/>
          <w:lang w:val="sk-SK"/>
        </w:rPr>
        <w:t> pacientov liečených tiazidmi môže vzniknú</w:t>
      </w:r>
      <w:r w:rsidR="00440245" w:rsidRPr="00B172EB">
        <w:rPr>
          <w:sz w:val="22"/>
          <w:szCs w:val="22"/>
          <w:lang w:val="sk-SK"/>
        </w:rPr>
        <w:t>ť</w:t>
      </w:r>
      <w:r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yperuri</w:t>
      </w:r>
      <w:r w:rsidRPr="00B172EB">
        <w:rPr>
          <w:sz w:val="22"/>
          <w:szCs w:val="22"/>
          <w:lang w:val="sk-SK"/>
        </w:rPr>
        <w:t>kémia alebo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záchvat dny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EE12B2" w:rsidP="000A0666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Nerovnováha e</w:t>
      </w:r>
      <w:r w:rsidR="00F46BAE" w:rsidRPr="0012700D">
        <w:rPr>
          <w:sz w:val="22"/>
          <w:szCs w:val="22"/>
          <w:lang w:val="sk-SK"/>
        </w:rPr>
        <w:t>le</w:t>
      </w:r>
      <w:r w:rsidRPr="0012700D">
        <w:rPr>
          <w:sz w:val="22"/>
          <w:szCs w:val="22"/>
          <w:lang w:val="sk-SK"/>
        </w:rPr>
        <w:t>k</w:t>
      </w:r>
      <w:r w:rsidR="00F46BAE" w:rsidRPr="0012700D">
        <w:rPr>
          <w:sz w:val="22"/>
          <w:szCs w:val="22"/>
          <w:lang w:val="sk-SK"/>
        </w:rPr>
        <w:t>trolyt</w:t>
      </w:r>
      <w:r w:rsidRPr="0012700D">
        <w:rPr>
          <w:sz w:val="22"/>
          <w:szCs w:val="22"/>
          <w:lang w:val="sk-SK"/>
        </w:rPr>
        <w:t>ov</w:t>
      </w:r>
      <w:r w:rsidR="00F46BAE" w:rsidRPr="0012700D">
        <w:rPr>
          <w:sz w:val="22"/>
          <w:szCs w:val="22"/>
          <w:lang w:val="sk-SK"/>
        </w:rPr>
        <w:t xml:space="preserve">: </w:t>
      </w:r>
    </w:p>
    <w:p w:rsidR="00F46BAE" w:rsidRPr="00B172EB" w:rsidRDefault="0056567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Ako u všetkých pacientov s diuretickou liečbou je potrebná pravidelná kontrola </w:t>
      </w:r>
      <w:r w:rsidR="00440245" w:rsidRPr="00B172EB">
        <w:rPr>
          <w:sz w:val="22"/>
          <w:szCs w:val="22"/>
          <w:lang w:val="sk-SK"/>
        </w:rPr>
        <w:t>hladiny</w:t>
      </w:r>
      <w:r w:rsidRPr="00B172EB">
        <w:rPr>
          <w:sz w:val="22"/>
          <w:szCs w:val="22"/>
          <w:lang w:val="sk-SK"/>
        </w:rPr>
        <w:t xml:space="preserve"> elektrolytov</w:t>
      </w:r>
      <w:r w:rsidR="00440245" w:rsidRPr="00B172EB">
        <w:rPr>
          <w:sz w:val="22"/>
          <w:szCs w:val="22"/>
          <w:lang w:val="sk-SK"/>
        </w:rPr>
        <w:t xml:space="preserve"> v sére</w:t>
      </w:r>
      <w:r w:rsidRPr="00B172EB">
        <w:rPr>
          <w:sz w:val="22"/>
          <w:szCs w:val="22"/>
          <w:lang w:val="sk-SK"/>
        </w:rPr>
        <w:t xml:space="preserve"> v primeraných intervaloch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565678" w:rsidRPr="00B172EB">
        <w:rPr>
          <w:sz w:val="22"/>
          <w:szCs w:val="22"/>
          <w:lang w:val="sk-SK"/>
        </w:rPr>
        <w:t>y, vrátane</w:t>
      </w:r>
      <w:r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56567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, </w:t>
      </w:r>
      <w:r w:rsidR="00565678" w:rsidRPr="00B172EB">
        <w:rPr>
          <w:sz w:val="22"/>
          <w:szCs w:val="22"/>
          <w:lang w:val="sk-SK"/>
        </w:rPr>
        <w:t>môžu spôsobiť nerovnováhu objemu tekutín alebo elektrolytov</w:t>
      </w:r>
      <w:r w:rsidRPr="00B172EB">
        <w:rPr>
          <w:sz w:val="22"/>
          <w:szCs w:val="22"/>
          <w:lang w:val="sk-SK"/>
        </w:rPr>
        <w:t xml:space="preserve"> (</w:t>
      </w:r>
      <w:r w:rsidR="00565678" w:rsidRPr="00B172EB">
        <w:rPr>
          <w:sz w:val="22"/>
          <w:szCs w:val="22"/>
          <w:lang w:val="sk-SK"/>
        </w:rPr>
        <w:t>vrátane</w:t>
      </w:r>
      <w:r w:rsidRPr="00B172EB">
        <w:rPr>
          <w:sz w:val="22"/>
          <w:szCs w:val="22"/>
          <w:lang w:val="sk-SK"/>
        </w:rPr>
        <w:t xml:space="preserve"> hypokal</w:t>
      </w:r>
      <w:r w:rsidR="00565678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>mi</w:t>
      </w:r>
      <w:r w:rsidR="00565678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>, hyponatr</w:t>
      </w:r>
      <w:r w:rsidR="00565678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>mi</w:t>
      </w:r>
      <w:r w:rsidR="00565678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a</w:t>
      </w:r>
      <w:r w:rsidR="00565678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hypochloremic</w:t>
      </w:r>
      <w:r w:rsidR="00565678" w:rsidRPr="00B172EB">
        <w:rPr>
          <w:sz w:val="22"/>
          <w:szCs w:val="22"/>
          <w:lang w:val="sk-SK"/>
        </w:rPr>
        <w:t>kej alkalózy</w:t>
      </w:r>
      <w:r w:rsidRPr="00B172EB">
        <w:rPr>
          <w:sz w:val="22"/>
          <w:szCs w:val="22"/>
          <w:lang w:val="sk-SK"/>
        </w:rPr>
        <w:t xml:space="preserve">). </w:t>
      </w:r>
      <w:r w:rsidR="00DF346D" w:rsidRPr="00B172EB">
        <w:rPr>
          <w:sz w:val="22"/>
          <w:szCs w:val="22"/>
          <w:lang w:val="sk-SK"/>
        </w:rPr>
        <w:t>V</w:t>
      </w:r>
      <w:r w:rsidR="00565678" w:rsidRPr="00B172EB">
        <w:rPr>
          <w:sz w:val="22"/>
          <w:szCs w:val="22"/>
          <w:lang w:val="sk-SK"/>
        </w:rPr>
        <w:t>arovné signály nerovnováhy tekutín a elektrolytov</w:t>
      </w:r>
      <w:r w:rsidR="00DF346D" w:rsidRPr="00B172EB">
        <w:rPr>
          <w:sz w:val="22"/>
          <w:szCs w:val="22"/>
          <w:lang w:val="sk-SK"/>
        </w:rPr>
        <w:t xml:space="preserve"> sú</w:t>
      </w:r>
      <w:r w:rsidR="00565678" w:rsidRPr="00B172EB">
        <w:rPr>
          <w:sz w:val="22"/>
          <w:szCs w:val="22"/>
          <w:lang w:val="sk-SK"/>
        </w:rPr>
        <w:t xml:space="preserve">  such</w:t>
      </w:r>
      <w:r w:rsidR="00567894" w:rsidRPr="00B172EB">
        <w:rPr>
          <w:sz w:val="22"/>
          <w:szCs w:val="22"/>
          <w:lang w:val="sk-SK"/>
        </w:rPr>
        <w:t>o</w:t>
      </w:r>
      <w:r w:rsidR="00565678" w:rsidRPr="00B172EB">
        <w:rPr>
          <w:sz w:val="22"/>
          <w:szCs w:val="22"/>
          <w:lang w:val="sk-SK"/>
        </w:rPr>
        <w:t xml:space="preserve"> v ústach, smäd, slabosť, letargia, ospalosť, nepokoj,</w:t>
      </w:r>
      <w:r w:rsidRPr="00B172EB">
        <w:rPr>
          <w:sz w:val="22"/>
          <w:szCs w:val="22"/>
          <w:lang w:val="sk-SK"/>
        </w:rPr>
        <w:t xml:space="preserve"> </w:t>
      </w:r>
      <w:r w:rsidR="00565678" w:rsidRPr="00B172EB">
        <w:rPr>
          <w:sz w:val="22"/>
          <w:szCs w:val="22"/>
          <w:lang w:val="sk-SK"/>
        </w:rPr>
        <w:t xml:space="preserve">svalová bolesť alebo kŕče, svalová </w:t>
      </w:r>
      <w:r w:rsidR="00771AF5" w:rsidRPr="00B172EB">
        <w:rPr>
          <w:sz w:val="22"/>
          <w:szCs w:val="22"/>
          <w:lang w:val="sk-SK"/>
        </w:rPr>
        <w:t>únava</w:t>
      </w:r>
      <w:r w:rsidR="00565678" w:rsidRPr="00B172EB">
        <w:rPr>
          <w:sz w:val="22"/>
          <w:szCs w:val="22"/>
          <w:lang w:val="sk-SK"/>
        </w:rPr>
        <w:t xml:space="preserve">, hypotenzia, </w:t>
      </w:r>
      <w:r w:rsidRPr="00B172EB">
        <w:rPr>
          <w:sz w:val="22"/>
          <w:szCs w:val="22"/>
          <w:lang w:val="sk-SK"/>
        </w:rPr>
        <w:t>olig</w:t>
      </w:r>
      <w:r w:rsidR="00565678" w:rsidRPr="00B172EB">
        <w:rPr>
          <w:sz w:val="22"/>
          <w:szCs w:val="22"/>
          <w:lang w:val="sk-SK"/>
        </w:rPr>
        <w:t>ú</w:t>
      </w:r>
      <w:r w:rsidRPr="00B172EB">
        <w:rPr>
          <w:sz w:val="22"/>
          <w:szCs w:val="22"/>
          <w:lang w:val="sk-SK"/>
        </w:rPr>
        <w:t>ria, tachy</w:t>
      </w:r>
      <w:r w:rsidR="00565678" w:rsidRPr="00B172EB">
        <w:rPr>
          <w:sz w:val="22"/>
          <w:szCs w:val="22"/>
          <w:lang w:val="sk-SK"/>
        </w:rPr>
        <w:t>kardia a </w:t>
      </w:r>
      <w:r w:rsidRPr="00B172EB">
        <w:rPr>
          <w:sz w:val="22"/>
          <w:szCs w:val="22"/>
          <w:lang w:val="sk-SK"/>
        </w:rPr>
        <w:t>gastrointestin</w:t>
      </w:r>
      <w:r w:rsidR="00565678" w:rsidRPr="00B172EB">
        <w:rPr>
          <w:sz w:val="22"/>
          <w:szCs w:val="22"/>
          <w:lang w:val="sk-SK"/>
        </w:rPr>
        <w:t xml:space="preserve">álne poruchy ako </w:t>
      </w:r>
      <w:r w:rsidR="00824E3D" w:rsidRPr="00B172EB">
        <w:rPr>
          <w:sz w:val="22"/>
          <w:szCs w:val="22"/>
          <w:lang w:val="sk-SK"/>
        </w:rPr>
        <w:t>nauzea alebo vracanie (</w:t>
      </w:r>
      <w:r w:rsidR="00A85D80" w:rsidRPr="00B172EB">
        <w:rPr>
          <w:sz w:val="22"/>
          <w:szCs w:val="22"/>
          <w:lang w:val="sk-SK"/>
        </w:rPr>
        <w:t>pozri</w:t>
      </w:r>
      <w:r w:rsidRPr="00B172EB">
        <w:rPr>
          <w:sz w:val="22"/>
          <w:szCs w:val="22"/>
          <w:lang w:val="sk-SK"/>
        </w:rPr>
        <w:t xml:space="preserve"> </w:t>
      </w:r>
      <w:hyperlink w:anchor="section48" w:history="1">
        <w:r w:rsidR="00824E3D" w:rsidRPr="00B172EB">
          <w:rPr>
            <w:rStyle w:val="Hypertextovprepojenie"/>
            <w:sz w:val="22"/>
            <w:szCs w:val="22"/>
            <w:lang w:val="sk-SK"/>
          </w:rPr>
          <w:t>časť</w:t>
        </w:r>
      </w:hyperlink>
      <w:r w:rsidRPr="00B172EB">
        <w:rPr>
          <w:sz w:val="22"/>
          <w:szCs w:val="22"/>
          <w:lang w:val="sk-SK"/>
        </w:rPr>
        <w:t xml:space="preserve"> </w:t>
      </w:r>
      <w:hyperlink w:anchor="section48" w:history="1">
        <w:r w:rsidRPr="00B172EB">
          <w:rPr>
            <w:rStyle w:val="Hypertextovprepojenie"/>
            <w:sz w:val="22"/>
            <w:szCs w:val="22"/>
            <w:lang w:val="sk-SK"/>
          </w:rPr>
          <w:t>4.8</w:t>
        </w:r>
      </w:hyperlink>
      <w:r w:rsidRPr="00B172EB">
        <w:rPr>
          <w:sz w:val="22"/>
          <w:szCs w:val="22"/>
          <w:lang w:val="sk-SK"/>
        </w:rPr>
        <w:t xml:space="preserve">). </w:t>
      </w:r>
    </w:p>
    <w:p w:rsidR="001D36B1" w:rsidRPr="00B172EB" w:rsidRDefault="001D36B1" w:rsidP="000A0666">
      <w:pPr>
        <w:rPr>
          <w:sz w:val="22"/>
          <w:szCs w:val="22"/>
          <w:lang w:val="sk-SK"/>
        </w:rPr>
      </w:pPr>
    </w:p>
    <w:p w:rsidR="002734A9" w:rsidRDefault="00824E3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Riziko hypokaliémie je najväčšie u pacientov s cirhózou pečene</w:t>
      </w:r>
      <w:r w:rsidR="00F46BAE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 xml:space="preserve">u pacientov so zvýšenou diurézou, u pacientov s neprimeraným perorálnym príjmom </w:t>
      </w:r>
      <w:r w:rsidR="00F46BAE" w:rsidRPr="00B172EB">
        <w:rPr>
          <w:sz w:val="22"/>
          <w:szCs w:val="22"/>
          <w:lang w:val="sk-SK"/>
        </w:rPr>
        <w:t>ele</w:t>
      </w:r>
      <w:r w:rsidR="00567894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trolyt</w:t>
      </w:r>
      <w:r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u pacientov so sú</w:t>
      </w:r>
      <w:r w:rsidR="00404E9E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>nou liečbou k</w:t>
      </w:r>
      <w:r w:rsidR="00F46BAE" w:rsidRPr="00B172EB">
        <w:rPr>
          <w:sz w:val="22"/>
          <w:szCs w:val="22"/>
          <w:lang w:val="sk-SK"/>
        </w:rPr>
        <w:t>orti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osteroid</w:t>
      </w:r>
      <w:r w:rsidRPr="00B172EB">
        <w:rPr>
          <w:sz w:val="22"/>
          <w:szCs w:val="22"/>
          <w:lang w:val="sk-SK"/>
        </w:rPr>
        <w:t>mi alebo ACTH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9C136C" w:rsidRPr="00B172EB" w:rsidRDefault="00AE4B7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Naopak,</w:t>
      </w:r>
      <w:r w:rsidR="00771AF5" w:rsidRPr="00B172EB">
        <w:rPr>
          <w:sz w:val="22"/>
          <w:szCs w:val="22"/>
          <w:lang w:val="sk-SK"/>
        </w:rPr>
        <w:t xml:space="preserve"> v dôsledku</w:t>
      </w:r>
      <w:r w:rsidRPr="00B172EB">
        <w:rPr>
          <w:sz w:val="22"/>
          <w:szCs w:val="22"/>
          <w:lang w:val="sk-SK"/>
        </w:rPr>
        <w:t xml:space="preserve"> antagonizmu</w:t>
      </w:r>
      <w:r w:rsidR="00F46BAE" w:rsidRPr="00B172EB">
        <w:rPr>
          <w:sz w:val="22"/>
          <w:szCs w:val="22"/>
          <w:lang w:val="sk-SK"/>
        </w:rPr>
        <w:t xml:space="preserve"> </w:t>
      </w:r>
      <w:r w:rsidR="00D7681A" w:rsidRPr="00B172EB">
        <w:rPr>
          <w:sz w:val="22"/>
          <w:szCs w:val="22"/>
          <w:lang w:val="sk-SK"/>
        </w:rPr>
        <w:t xml:space="preserve">receptorov </w:t>
      </w:r>
      <w:r w:rsidR="00F46BAE" w:rsidRPr="00B172EB">
        <w:rPr>
          <w:sz w:val="22"/>
          <w:szCs w:val="22"/>
          <w:lang w:val="sk-SK"/>
        </w:rPr>
        <w:t>angioten</w:t>
      </w:r>
      <w:r w:rsidRPr="00B172EB">
        <w:rPr>
          <w:sz w:val="22"/>
          <w:szCs w:val="22"/>
          <w:lang w:val="sk-SK"/>
        </w:rPr>
        <w:t>zín</w:t>
      </w:r>
      <w:r w:rsidR="00D7681A" w:rsidRPr="00B172EB">
        <w:rPr>
          <w:sz w:val="22"/>
          <w:szCs w:val="22"/>
          <w:lang w:val="sk-SK"/>
        </w:rPr>
        <w:t xml:space="preserve">u II </w:t>
      </w:r>
      <w:r w:rsidR="00F46BAE" w:rsidRPr="00B172EB">
        <w:rPr>
          <w:sz w:val="22"/>
          <w:szCs w:val="22"/>
          <w:lang w:val="sk-SK"/>
        </w:rPr>
        <w:t>(AT</w:t>
      </w:r>
      <w:r w:rsidR="00F46BAE" w:rsidRPr="00B172EB">
        <w:rPr>
          <w:sz w:val="22"/>
          <w:szCs w:val="22"/>
          <w:vertAlign w:val="subscript"/>
          <w:lang w:val="sk-SK"/>
        </w:rPr>
        <w:t>1</w:t>
      </w:r>
      <w:r w:rsidR="00F46BAE" w:rsidRPr="00B172EB">
        <w:rPr>
          <w:sz w:val="22"/>
          <w:szCs w:val="22"/>
          <w:lang w:val="sk-SK"/>
        </w:rPr>
        <w:t>)</w:t>
      </w:r>
      <w:r w:rsidR="00B064F0" w:rsidRPr="00B172EB">
        <w:rPr>
          <w:sz w:val="22"/>
          <w:szCs w:val="22"/>
          <w:lang w:val="sk-SK"/>
        </w:rPr>
        <w:t xml:space="preserve"> cez</w:t>
      </w:r>
      <w:r w:rsidR="00F46BAE" w:rsidRPr="00B172EB">
        <w:rPr>
          <w:sz w:val="22"/>
          <w:szCs w:val="22"/>
          <w:lang w:val="sk-SK"/>
        </w:rPr>
        <w:t xml:space="preserve"> olmesartan medoxomil</w:t>
      </w:r>
      <w:r w:rsidRPr="00B172EB">
        <w:rPr>
          <w:sz w:val="22"/>
          <w:szCs w:val="22"/>
          <w:lang w:val="sk-SK"/>
        </w:rPr>
        <w:t>, zlo</w:t>
      </w:r>
      <w:r w:rsidR="00440245" w:rsidRPr="00B172EB">
        <w:rPr>
          <w:sz w:val="22"/>
          <w:szCs w:val="22"/>
          <w:lang w:val="sk-SK"/>
        </w:rPr>
        <w:t>ž</w:t>
      </w:r>
      <w:r w:rsidRPr="00B172EB">
        <w:rPr>
          <w:sz w:val="22"/>
          <w:szCs w:val="22"/>
          <w:lang w:val="sk-SK"/>
        </w:rPr>
        <w:t xml:space="preserve">ku </w:t>
      </w:r>
      <w:r w:rsidR="00FF4128" w:rsidRPr="00B172EB">
        <w:rPr>
          <w:sz w:val="22"/>
          <w:szCs w:val="22"/>
          <w:lang w:val="sk-SK"/>
        </w:rPr>
        <w:t>Tenzaru Plus</w:t>
      </w:r>
      <w:r w:rsidR="002D5BE4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môže vzniknúť hyp</w:t>
      </w:r>
      <w:r w:rsidR="001E2F3A" w:rsidRPr="00B172EB">
        <w:rPr>
          <w:sz w:val="22"/>
          <w:szCs w:val="22"/>
          <w:lang w:val="sk-SK"/>
        </w:rPr>
        <w:t>er</w:t>
      </w:r>
      <w:r w:rsidRPr="00B172EB">
        <w:rPr>
          <w:sz w:val="22"/>
          <w:szCs w:val="22"/>
          <w:lang w:val="sk-SK"/>
        </w:rPr>
        <w:t xml:space="preserve">kaliémia, najmä </w:t>
      </w:r>
      <w:r w:rsidR="00D66B68" w:rsidRPr="00B172EB">
        <w:rPr>
          <w:sz w:val="22"/>
          <w:szCs w:val="22"/>
          <w:lang w:val="sk-SK"/>
        </w:rPr>
        <w:t>pri súčasn</w:t>
      </w:r>
      <w:r w:rsidR="006E5676">
        <w:rPr>
          <w:sz w:val="22"/>
          <w:szCs w:val="22"/>
          <w:lang w:val="sk-SK"/>
        </w:rPr>
        <w:t>ej</w:t>
      </w:r>
      <w:r w:rsidR="00D66B68"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ruche</w:t>
      </w:r>
      <w:r w:rsidR="003E2915" w:rsidRPr="006E5676">
        <w:rPr>
          <w:sz w:val="22"/>
          <w:szCs w:val="22"/>
          <w:lang w:val="sk-SK"/>
        </w:rPr>
        <w:t xml:space="preserve"> funkcie</w:t>
      </w:r>
      <w:r w:rsidR="00D66B68" w:rsidRPr="006E5676">
        <w:rPr>
          <w:sz w:val="22"/>
          <w:szCs w:val="22"/>
          <w:lang w:val="sk-SK"/>
        </w:rPr>
        <w:t xml:space="preserve"> obličiek a</w:t>
      </w:r>
      <w:r w:rsidR="00F46BAE" w:rsidRPr="006E5676">
        <w:rPr>
          <w:sz w:val="22"/>
          <w:szCs w:val="22"/>
          <w:lang w:val="sk-SK"/>
        </w:rPr>
        <w:t>/</w:t>
      </w:r>
      <w:r w:rsidR="00D66B68" w:rsidRPr="006E5676">
        <w:rPr>
          <w:sz w:val="22"/>
          <w:szCs w:val="22"/>
          <w:lang w:val="sk-SK"/>
        </w:rPr>
        <w:t xml:space="preserve">alebo </w:t>
      </w:r>
      <w:r w:rsidR="00771F67" w:rsidRPr="006E5676">
        <w:rPr>
          <w:sz w:val="22"/>
          <w:szCs w:val="22"/>
          <w:lang w:val="sk-SK"/>
        </w:rPr>
        <w:t xml:space="preserve">srdcovom zlyhaní </w:t>
      </w:r>
      <w:r w:rsidR="00D66B68" w:rsidRPr="00B172EB">
        <w:rPr>
          <w:sz w:val="22"/>
          <w:szCs w:val="22"/>
          <w:lang w:val="sk-SK"/>
        </w:rPr>
        <w:t>a pri diabete m</w:t>
      </w:r>
      <w:r w:rsidR="00F46BAE" w:rsidRPr="00B172EB">
        <w:rPr>
          <w:sz w:val="22"/>
          <w:szCs w:val="22"/>
          <w:lang w:val="sk-SK"/>
        </w:rPr>
        <w:t xml:space="preserve">ellitus. </w:t>
      </w:r>
      <w:r w:rsidR="00D66B68" w:rsidRPr="00B172EB">
        <w:rPr>
          <w:sz w:val="22"/>
          <w:szCs w:val="22"/>
          <w:lang w:val="sk-SK"/>
        </w:rPr>
        <w:t xml:space="preserve">U rizikových pacientov sa </w:t>
      </w:r>
      <w:r w:rsidR="00A07728" w:rsidRPr="00B172EB">
        <w:rPr>
          <w:sz w:val="22"/>
          <w:szCs w:val="22"/>
          <w:lang w:val="sk-SK"/>
        </w:rPr>
        <w:t>odporúča</w:t>
      </w:r>
      <w:r w:rsidR="00D66B68" w:rsidRPr="00B172EB">
        <w:rPr>
          <w:sz w:val="22"/>
          <w:szCs w:val="22"/>
          <w:lang w:val="sk-SK"/>
        </w:rPr>
        <w:t xml:space="preserve"> primerané kontrolovanie hladiny draslíka v sére.</w:t>
      </w:r>
      <w:r w:rsidR="00F46BAE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>D</w:t>
      </w:r>
      <w:r w:rsidR="00D66B68" w:rsidRPr="00B172EB">
        <w:rPr>
          <w:sz w:val="22"/>
          <w:szCs w:val="22"/>
          <w:lang w:val="sk-SK"/>
        </w:rPr>
        <w:t>iure</w:t>
      </w:r>
      <w:r w:rsidR="002C7E90" w:rsidRPr="00B172EB">
        <w:rPr>
          <w:sz w:val="22"/>
          <w:szCs w:val="22"/>
          <w:lang w:val="sk-SK"/>
        </w:rPr>
        <w:t>tiká</w:t>
      </w:r>
      <w:r w:rsidR="00D66B68" w:rsidRPr="00B172EB">
        <w:rPr>
          <w:sz w:val="22"/>
          <w:szCs w:val="22"/>
          <w:lang w:val="sk-SK"/>
        </w:rPr>
        <w:t xml:space="preserve"> šetriac</w:t>
      </w:r>
      <w:r w:rsidR="002C7E90" w:rsidRPr="00B172EB">
        <w:rPr>
          <w:sz w:val="22"/>
          <w:szCs w:val="22"/>
          <w:lang w:val="sk-SK"/>
        </w:rPr>
        <w:t>e</w:t>
      </w:r>
      <w:r w:rsidR="00D66B68" w:rsidRPr="00B172EB">
        <w:rPr>
          <w:sz w:val="22"/>
          <w:szCs w:val="22"/>
          <w:lang w:val="sk-SK"/>
        </w:rPr>
        <w:t xml:space="preserve"> draslík, </w:t>
      </w:r>
      <w:r w:rsidR="002C7E90" w:rsidRPr="00B172EB">
        <w:rPr>
          <w:sz w:val="22"/>
          <w:szCs w:val="22"/>
          <w:lang w:val="sk-SK"/>
        </w:rPr>
        <w:t>náhrady</w:t>
      </w:r>
      <w:r w:rsidR="00D66B68" w:rsidRPr="00B172EB">
        <w:rPr>
          <w:sz w:val="22"/>
          <w:szCs w:val="22"/>
          <w:lang w:val="sk-SK"/>
        </w:rPr>
        <w:t xml:space="preserve"> draslíka alebo </w:t>
      </w:r>
      <w:r w:rsidR="002C7E90" w:rsidRPr="00B172EB">
        <w:rPr>
          <w:sz w:val="22"/>
          <w:szCs w:val="22"/>
          <w:lang w:val="sk-SK"/>
        </w:rPr>
        <w:t>náhrady</w:t>
      </w:r>
      <w:r w:rsidR="00D66B68" w:rsidRPr="00B172EB">
        <w:rPr>
          <w:sz w:val="22"/>
          <w:szCs w:val="22"/>
          <w:lang w:val="sk-SK"/>
        </w:rPr>
        <w:t xml:space="preserve"> soli </w:t>
      </w:r>
      <w:r w:rsidR="001E2F3A" w:rsidRPr="00B172EB">
        <w:rPr>
          <w:sz w:val="22"/>
          <w:szCs w:val="22"/>
          <w:lang w:val="sk-SK"/>
        </w:rPr>
        <w:t xml:space="preserve">s </w:t>
      </w:r>
      <w:r w:rsidR="00D66B68" w:rsidRPr="00B172EB">
        <w:rPr>
          <w:sz w:val="22"/>
          <w:szCs w:val="22"/>
          <w:lang w:val="sk-SK"/>
        </w:rPr>
        <w:t>obsah</w:t>
      </w:r>
      <w:r w:rsidR="001E2F3A" w:rsidRPr="00B172EB">
        <w:rPr>
          <w:sz w:val="22"/>
          <w:szCs w:val="22"/>
          <w:lang w:val="sk-SK"/>
        </w:rPr>
        <w:t>om</w:t>
      </w:r>
      <w:r w:rsidR="00D66B68" w:rsidRPr="00B172EB">
        <w:rPr>
          <w:sz w:val="22"/>
          <w:szCs w:val="22"/>
          <w:lang w:val="sk-SK"/>
        </w:rPr>
        <w:t xml:space="preserve"> draslík</w:t>
      </w:r>
      <w:r w:rsidR="001E2F3A" w:rsidRPr="00B172EB">
        <w:rPr>
          <w:sz w:val="22"/>
          <w:szCs w:val="22"/>
          <w:lang w:val="sk-SK"/>
        </w:rPr>
        <w:t>a</w:t>
      </w:r>
      <w:r w:rsidR="00D66B68" w:rsidRPr="00B172EB">
        <w:rPr>
          <w:sz w:val="22"/>
          <w:szCs w:val="22"/>
          <w:lang w:val="sk-SK"/>
        </w:rPr>
        <w:t xml:space="preserve"> a in</w:t>
      </w:r>
      <w:r w:rsidR="002C7E90" w:rsidRPr="00B172EB">
        <w:rPr>
          <w:sz w:val="22"/>
          <w:szCs w:val="22"/>
          <w:lang w:val="sk-SK"/>
        </w:rPr>
        <w:t>é</w:t>
      </w:r>
      <w:r w:rsidR="00D66B68" w:rsidRPr="00B172EB">
        <w:rPr>
          <w:sz w:val="22"/>
          <w:szCs w:val="22"/>
          <w:lang w:val="sk-SK"/>
        </w:rPr>
        <w:t xml:space="preserve"> lie</w:t>
      </w:r>
      <w:r w:rsidR="00563026" w:rsidRPr="00B172EB">
        <w:rPr>
          <w:sz w:val="22"/>
          <w:szCs w:val="22"/>
          <w:lang w:val="sk-SK"/>
        </w:rPr>
        <w:t>k</w:t>
      </w:r>
      <w:r w:rsidR="002C7E90" w:rsidRPr="00B172EB">
        <w:rPr>
          <w:sz w:val="22"/>
          <w:szCs w:val="22"/>
          <w:lang w:val="sk-SK"/>
        </w:rPr>
        <w:t>y</w:t>
      </w:r>
      <w:r w:rsidR="00D66B68" w:rsidRPr="00B172EB">
        <w:rPr>
          <w:sz w:val="22"/>
          <w:szCs w:val="22"/>
          <w:lang w:val="sk-SK"/>
        </w:rPr>
        <w:t xml:space="preserve">, ktoré môžu </w:t>
      </w:r>
      <w:r w:rsidR="00563026" w:rsidRPr="00B172EB">
        <w:rPr>
          <w:sz w:val="22"/>
          <w:szCs w:val="22"/>
          <w:lang w:val="sk-SK"/>
        </w:rPr>
        <w:t>zvýšiť hladinu draslíka v sére</w:t>
      </w:r>
      <w:r w:rsidR="00F46BAE" w:rsidRPr="00B172EB">
        <w:rPr>
          <w:sz w:val="22"/>
          <w:szCs w:val="22"/>
          <w:lang w:val="sk-SK"/>
        </w:rPr>
        <w:t xml:space="preserve"> (</w:t>
      </w:r>
      <w:r w:rsidR="00563026" w:rsidRPr="00B172EB">
        <w:rPr>
          <w:sz w:val="22"/>
          <w:szCs w:val="22"/>
          <w:lang w:val="sk-SK"/>
        </w:rPr>
        <w:t>napr.</w:t>
      </w:r>
      <w:r w:rsidR="00F46BAE" w:rsidRPr="00B172EB">
        <w:rPr>
          <w:sz w:val="22"/>
          <w:szCs w:val="22"/>
          <w:lang w:val="sk-SK"/>
        </w:rPr>
        <w:t xml:space="preserve"> hepar</w:t>
      </w:r>
      <w:r w:rsidR="00563026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n)</w:t>
      </w:r>
      <w:r w:rsidR="00771F67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 xml:space="preserve">sa majú </w:t>
      </w:r>
      <w:r w:rsidR="006901E8" w:rsidRPr="00B172EB">
        <w:rPr>
          <w:sz w:val="22"/>
          <w:szCs w:val="22"/>
          <w:lang w:val="sk-SK"/>
        </w:rPr>
        <w:t>sú</w:t>
      </w:r>
      <w:r w:rsidR="00404E9E">
        <w:rPr>
          <w:sz w:val="22"/>
          <w:szCs w:val="22"/>
          <w:lang w:val="sk-SK"/>
        </w:rPr>
        <w:t>bež</w:t>
      </w:r>
      <w:r w:rsidR="00563026" w:rsidRPr="00B172EB">
        <w:rPr>
          <w:sz w:val="22"/>
          <w:szCs w:val="22"/>
          <w:lang w:val="sk-SK"/>
        </w:rPr>
        <w:t>ne s </w:t>
      </w:r>
      <w:r w:rsidR="0077530D" w:rsidRPr="00B172EB">
        <w:rPr>
          <w:sz w:val="22"/>
          <w:szCs w:val="22"/>
          <w:lang w:val="sk-SK"/>
        </w:rPr>
        <w:t>Tenzar</w:t>
      </w:r>
      <w:r w:rsidR="00A514A9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Plus</w:t>
      </w:r>
      <w:r w:rsidR="00563026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>podávať so</w:t>
      </w:r>
      <w:r w:rsidR="006901E8" w:rsidRPr="00B172EB">
        <w:rPr>
          <w:sz w:val="22"/>
          <w:szCs w:val="22"/>
          <w:lang w:val="sk-SK"/>
        </w:rPr>
        <w:t xml:space="preserve"> zvýšen</w:t>
      </w:r>
      <w:r w:rsidR="002C7E90" w:rsidRPr="00B172EB">
        <w:rPr>
          <w:sz w:val="22"/>
          <w:szCs w:val="22"/>
          <w:lang w:val="sk-SK"/>
        </w:rPr>
        <w:t>ou</w:t>
      </w:r>
      <w:r w:rsidR="006901E8" w:rsidRPr="00B172EB">
        <w:rPr>
          <w:sz w:val="22"/>
          <w:szCs w:val="22"/>
          <w:lang w:val="sk-SK"/>
        </w:rPr>
        <w:t xml:space="preserve"> opatrnosť</w:t>
      </w:r>
      <w:r w:rsidR="00F46BA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563026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9C136C" w:rsidRPr="00B172EB" w:rsidRDefault="009C136C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56302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 xml:space="preserve">Nie je </w:t>
      </w:r>
      <w:r w:rsidR="00A74CB1" w:rsidRPr="00B172EB">
        <w:rPr>
          <w:sz w:val="22"/>
          <w:szCs w:val="22"/>
          <w:lang w:val="sk-SK"/>
        </w:rPr>
        <w:t>žiadny dôkaz</w:t>
      </w:r>
      <w:r w:rsidRPr="00B172EB">
        <w:rPr>
          <w:sz w:val="22"/>
          <w:szCs w:val="22"/>
          <w:lang w:val="sk-SK"/>
        </w:rPr>
        <w:t xml:space="preserve">, že </w:t>
      </w:r>
      <w:r w:rsidR="00F46BAE" w:rsidRPr="00B172EB">
        <w:rPr>
          <w:sz w:val="22"/>
          <w:szCs w:val="22"/>
          <w:lang w:val="sk-SK"/>
        </w:rPr>
        <w:t xml:space="preserve">olmesartan medoxomil </w:t>
      </w:r>
      <w:r w:rsidRPr="00B172EB">
        <w:rPr>
          <w:sz w:val="22"/>
          <w:szCs w:val="22"/>
          <w:lang w:val="sk-SK"/>
        </w:rPr>
        <w:t>m</w:t>
      </w:r>
      <w:r w:rsidR="00C142F9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>že zní</w:t>
      </w:r>
      <w:r w:rsidR="006901E8" w:rsidRPr="00B172EB">
        <w:rPr>
          <w:sz w:val="22"/>
          <w:szCs w:val="22"/>
          <w:lang w:val="sk-SK"/>
        </w:rPr>
        <w:t>ž</w:t>
      </w:r>
      <w:r w:rsidRPr="00B172EB">
        <w:rPr>
          <w:sz w:val="22"/>
          <w:szCs w:val="22"/>
          <w:lang w:val="sk-SK"/>
        </w:rPr>
        <w:t>iť alebo zabrániť vzniku hyponatriémie vyvolanej diuretikami</w:t>
      </w:r>
      <w:r w:rsidR="00F46BAE" w:rsidRPr="00B172EB">
        <w:rPr>
          <w:sz w:val="22"/>
          <w:szCs w:val="22"/>
          <w:lang w:val="sk-SK"/>
        </w:rPr>
        <w:t xml:space="preserve">.  </w:t>
      </w:r>
      <w:r w:rsidR="006901E8" w:rsidRPr="00B172EB">
        <w:rPr>
          <w:sz w:val="22"/>
          <w:szCs w:val="22"/>
          <w:lang w:val="sk-SK"/>
        </w:rPr>
        <w:t>D</w:t>
      </w:r>
      <w:r w:rsidRPr="00B172EB">
        <w:rPr>
          <w:sz w:val="22"/>
          <w:szCs w:val="22"/>
          <w:lang w:val="sk-SK"/>
        </w:rPr>
        <w:t>eficit c</w:t>
      </w:r>
      <w:r w:rsidR="00F46BAE" w:rsidRPr="00B172EB">
        <w:rPr>
          <w:sz w:val="22"/>
          <w:szCs w:val="22"/>
          <w:lang w:val="sk-SK"/>
        </w:rPr>
        <w:t>hlorid</w:t>
      </w:r>
      <w:r w:rsidRPr="00B172EB">
        <w:rPr>
          <w:sz w:val="22"/>
          <w:szCs w:val="22"/>
          <w:lang w:val="sk-SK"/>
        </w:rPr>
        <w:t xml:space="preserve">ov je </w:t>
      </w:r>
      <w:r w:rsidR="0024531A" w:rsidRPr="00B172EB">
        <w:rPr>
          <w:sz w:val="22"/>
          <w:szCs w:val="22"/>
          <w:lang w:val="sk-SK"/>
        </w:rPr>
        <w:t>zv</w:t>
      </w:r>
      <w:r w:rsidRPr="00B172EB">
        <w:rPr>
          <w:sz w:val="22"/>
          <w:szCs w:val="22"/>
          <w:lang w:val="sk-SK"/>
        </w:rPr>
        <w:t>yča</w:t>
      </w:r>
      <w:r w:rsidR="006901E8" w:rsidRPr="00B172EB">
        <w:rPr>
          <w:sz w:val="22"/>
          <w:szCs w:val="22"/>
          <w:lang w:val="sk-SK"/>
        </w:rPr>
        <w:t>jne</w:t>
      </w:r>
      <w:r w:rsidRPr="00B172EB">
        <w:rPr>
          <w:sz w:val="22"/>
          <w:szCs w:val="22"/>
          <w:lang w:val="sk-SK"/>
        </w:rPr>
        <w:t xml:space="preserve"> mierny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nevyžaduje liečbu.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C142F9" w:rsidRPr="00B172EB">
        <w:rPr>
          <w:sz w:val="22"/>
          <w:szCs w:val="22"/>
          <w:lang w:val="sk-SK"/>
        </w:rPr>
        <w:t>y mô</w:t>
      </w:r>
      <w:r w:rsidR="00563026" w:rsidRPr="00B172EB">
        <w:rPr>
          <w:sz w:val="22"/>
          <w:szCs w:val="22"/>
          <w:lang w:val="sk-SK"/>
        </w:rPr>
        <w:t xml:space="preserve">žu znižovať vylučovanie kalcia močom a </w:t>
      </w:r>
      <w:r w:rsidR="00C142F9" w:rsidRPr="00B172EB">
        <w:rPr>
          <w:sz w:val="22"/>
          <w:szCs w:val="22"/>
          <w:lang w:val="sk-SK"/>
        </w:rPr>
        <w:t xml:space="preserve">spôsobiť </w:t>
      </w:r>
      <w:r w:rsidRPr="00B172EB">
        <w:rPr>
          <w:sz w:val="22"/>
          <w:szCs w:val="22"/>
          <w:lang w:val="sk-SK"/>
        </w:rPr>
        <w:t>intermitent</w:t>
      </w:r>
      <w:r w:rsidR="00563026" w:rsidRPr="00B172EB">
        <w:rPr>
          <w:sz w:val="22"/>
          <w:szCs w:val="22"/>
          <w:lang w:val="sk-SK"/>
        </w:rPr>
        <w:t>né a mie</w:t>
      </w:r>
      <w:r w:rsidR="006901E8" w:rsidRPr="00B172EB">
        <w:rPr>
          <w:sz w:val="22"/>
          <w:szCs w:val="22"/>
          <w:lang w:val="sk-SK"/>
        </w:rPr>
        <w:t>rne zvýšenie kalcia v sére bez z</w:t>
      </w:r>
      <w:r w:rsidR="00563026" w:rsidRPr="00B172EB">
        <w:rPr>
          <w:sz w:val="22"/>
          <w:szCs w:val="22"/>
          <w:lang w:val="sk-SK"/>
        </w:rPr>
        <w:t>námych prejavov poruchy kalciového metabolizmu</w:t>
      </w:r>
      <w:r w:rsidRPr="00B172EB">
        <w:rPr>
          <w:sz w:val="22"/>
          <w:szCs w:val="22"/>
          <w:lang w:val="sk-SK"/>
        </w:rPr>
        <w:t>. Hyper</w:t>
      </w:r>
      <w:r w:rsidR="00563026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alc</w:t>
      </w:r>
      <w:r w:rsidR="00563026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 xml:space="preserve">mia </w:t>
      </w:r>
      <w:r w:rsidR="00563026" w:rsidRPr="00B172EB">
        <w:rPr>
          <w:sz w:val="22"/>
          <w:szCs w:val="22"/>
          <w:lang w:val="sk-SK"/>
        </w:rPr>
        <w:t xml:space="preserve">môže byť prejavom skrytého </w:t>
      </w:r>
      <w:r w:rsidRPr="00B172EB">
        <w:rPr>
          <w:sz w:val="22"/>
          <w:szCs w:val="22"/>
          <w:lang w:val="sk-SK"/>
        </w:rPr>
        <w:t>hyperparatyroidi</w:t>
      </w:r>
      <w:r w:rsidR="00563026" w:rsidRPr="00B172EB">
        <w:rPr>
          <w:sz w:val="22"/>
          <w:szCs w:val="22"/>
          <w:lang w:val="sk-SK"/>
        </w:rPr>
        <w:t>zmu</w:t>
      </w:r>
      <w:r w:rsidR="00512E42" w:rsidRPr="00B172EB">
        <w:rPr>
          <w:sz w:val="22"/>
          <w:szCs w:val="22"/>
          <w:lang w:val="sk-SK"/>
        </w:rPr>
        <w:t xml:space="preserve">. </w:t>
      </w:r>
      <w:r w:rsidR="00AC5E5F" w:rsidRPr="00B172EB">
        <w:rPr>
          <w:sz w:val="22"/>
          <w:szCs w:val="22"/>
          <w:lang w:val="sk-SK"/>
        </w:rPr>
        <w:t>Liečbu t</w:t>
      </w:r>
      <w:r w:rsidRPr="00B172EB">
        <w:rPr>
          <w:sz w:val="22"/>
          <w:szCs w:val="22"/>
          <w:lang w:val="sk-SK"/>
        </w:rPr>
        <w:t>iazid</w:t>
      </w:r>
      <w:r w:rsidR="00AC5E5F" w:rsidRPr="00B172EB">
        <w:rPr>
          <w:sz w:val="22"/>
          <w:szCs w:val="22"/>
          <w:lang w:val="sk-SK"/>
        </w:rPr>
        <w:t xml:space="preserve">mi treba </w:t>
      </w:r>
      <w:r w:rsidR="00C142F9" w:rsidRPr="00B172EB">
        <w:rPr>
          <w:sz w:val="22"/>
          <w:szCs w:val="22"/>
          <w:lang w:val="sk-SK"/>
        </w:rPr>
        <w:t xml:space="preserve">prerušiť </w:t>
      </w:r>
      <w:r w:rsidR="00512E42" w:rsidRPr="00B172EB">
        <w:rPr>
          <w:sz w:val="22"/>
          <w:szCs w:val="22"/>
          <w:lang w:val="sk-SK"/>
        </w:rPr>
        <w:t>pred vyšetrením</w:t>
      </w:r>
      <w:r w:rsidR="00AC5E5F" w:rsidRPr="00B172EB">
        <w:rPr>
          <w:sz w:val="22"/>
          <w:szCs w:val="22"/>
          <w:lang w:val="sk-SK"/>
        </w:rPr>
        <w:t xml:space="preserve"> </w:t>
      </w:r>
      <w:r w:rsidR="00BB0BB5" w:rsidRPr="00B172EB">
        <w:rPr>
          <w:sz w:val="22"/>
          <w:szCs w:val="22"/>
          <w:lang w:val="sk-SK"/>
        </w:rPr>
        <w:t>funkcie prištítnej žľazy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AC5E5F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 xml:space="preserve"> </w:t>
      </w:r>
      <w:r w:rsidR="00AC5E5F" w:rsidRPr="00B172EB">
        <w:rPr>
          <w:sz w:val="22"/>
          <w:szCs w:val="22"/>
          <w:lang w:val="sk-SK"/>
        </w:rPr>
        <w:t xml:space="preserve">môžu </w:t>
      </w:r>
      <w:r w:rsidR="00F0349A" w:rsidRPr="00B172EB">
        <w:rPr>
          <w:sz w:val="22"/>
          <w:szCs w:val="22"/>
          <w:lang w:val="sk-SK"/>
        </w:rPr>
        <w:t xml:space="preserve">zvyšovať </w:t>
      </w:r>
      <w:r w:rsidR="00AC5E5F" w:rsidRPr="00B172EB">
        <w:rPr>
          <w:sz w:val="22"/>
          <w:szCs w:val="22"/>
          <w:lang w:val="sk-SK"/>
        </w:rPr>
        <w:t>vylučovanie magnézia</w:t>
      </w:r>
      <w:r w:rsidR="00EF3997" w:rsidRPr="00B172EB">
        <w:rPr>
          <w:sz w:val="22"/>
          <w:szCs w:val="22"/>
          <w:lang w:val="sk-SK"/>
        </w:rPr>
        <w:t xml:space="preserve"> </w:t>
      </w:r>
      <w:r w:rsidR="00AC5E5F" w:rsidRPr="00B172EB">
        <w:rPr>
          <w:sz w:val="22"/>
          <w:szCs w:val="22"/>
          <w:lang w:val="sk-SK"/>
        </w:rPr>
        <w:t>močom, čo môže spôsobiť hypomagneziémiu.</w:t>
      </w: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B172EB" w:rsidRDefault="00AC5E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edematóznych pacientov sa v horúcom počasí môže objaviť dilučná</w:t>
      </w:r>
      <w:r w:rsidR="00F46BAE" w:rsidRPr="00B172EB">
        <w:rPr>
          <w:sz w:val="22"/>
          <w:szCs w:val="22"/>
          <w:lang w:val="sk-SK"/>
        </w:rPr>
        <w:t xml:space="preserve"> hyponatr</w:t>
      </w:r>
      <w:r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L</w:t>
      </w:r>
      <w:r w:rsidR="00AC5E5F" w:rsidRPr="0012700D">
        <w:rPr>
          <w:sz w:val="22"/>
          <w:szCs w:val="22"/>
          <w:u w:val="single"/>
          <w:lang w:val="sk-SK"/>
        </w:rPr>
        <w:t>ít</w:t>
      </w:r>
      <w:r w:rsidRPr="0012700D">
        <w:rPr>
          <w:sz w:val="22"/>
          <w:szCs w:val="22"/>
          <w:u w:val="single"/>
          <w:lang w:val="sk-SK"/>
        </w:rPr>
        <w:t>ium:</w:t>
      </w:r>
    </w:p>
    <w:p w:rsidR="00F46BAE" w:rsidRPr="00B172EB" w:rsidRDefault="00AC5E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Sú</w:t>
      </w:r>
      <w:r w:rsidR="00180655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>né podávanie lítia s </w:t>
      </w:r>
      <w:r w:rsidR="0077530D" w:rsidRPr="00B172EB">
        <w:rPr>
          <w:sz w:val="22"/>
          <w:szCs w:val="22"/>
          <w:lang w:val="sk-SK"/>
        </w:rPr>
        <w:t>Tenzar</w:t>
      </w:r>
      <w:r w:rsidR="00A12047" w:rsidRPr="00B172EB">
        <w:rPr>
          <w:sz w:val="22"/>
          <w:szCs w:val="22"/>
          <w:lang w:val="sk-SK"/>
        </w:rPr>
        <w:t>om</w:t>
      </w:r>
      <w:r w:rsidRPr="00B172EB">
        <w:rPr>
          <w:sz w:val="22"/>
          <w:szCs w:val="22"/>
          <w:lang w:val="sk-SK"/>
        </w:rPr>
        <w:t xml:space="preserve"> Plus sa neodporúča, rovnako ako</w:t>
      </w:r>
      <w:r w:rsidR="007610B7" w:rsidRPr="00B172EB">
        <w:rPr>
          <w:sz w:val="22"/>
          <w:szCs w:val="22"/>
          <w:lang w:val="sk-SK"/>
        </w:rPr>
        <w:t xml:space="preserve"> u</w:t>
      </w:r>
      <w:r w:rsidRPr="00B172EB">
        <w:rPr>
          <w:sz w:val="22"/>
          <w:szCs w:val="22"/>
          <w:lang w:val="sk-SK"/>
        </w:rPr>
        <w:t xml:space="preserve"> iných </w:t>
      </w:r>
      <w:r w:rsidR="005656CD" w:rsidRPr="00B172EB">
        <w:rPr>
          <w:sz w:val="22"/>
          <w:szCs w:val="22"/>
          <w:lang w:val="sk-SK"/>
        </w:rPr>
        <w:t xml:space="preserve">antagonistoch </w:t>
      </w:r>
      <w:r w:rsidR="00EF3997" w:rsidRPr="00B172EB">
        <w:rPr>
          <w:sz w:val="22"/>
          <w:szCs w:val="22"/>
          <w:lang w:val="sk-SK"/>
        </w:rPr>
        <w:t xml:space="preserve">receptorov </w:t>
      </w:r>
      <w:r w:rsidR="005656CD" w:rsidRPr="00B172EB">
        <w:rPr>
          <w:sz w:val="22"/>
          <w:szCs w:val="22"/>
          <w:lang w:val="sk-SK"/>
        </w:rPr>
        <w:t>angi</w:t>
      </w:r>
      <w:r w:rsidR="00F46BAE" w:rsidRPr="00B172EB">
        <w:rPr>
          <w:sz w:val="22"/>
          <w:szCs w:val="22"/>
          <w:lang w:val="sk-SK"/>
        </w:rPr>
        <w:t>oten</w:t>
      </w:r>
      <w:r w:rsidR="005656CD" w:rsidRPr="00B172EB">
        <w:rPr>
          <w:sz w:val="22"/>
          <w:szCs w:val="22"/>
          <w:lang w:val="sk-SK"/>
        </w:rPr>
        <w:t>zín</w:t>
      </w:r>
      <w:r w:rsidR="00EF3997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II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5656CD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4.5)</w:t>
        </w:r>
      </w:hyperlink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B60F3E" w:rsidRPr="0012700D" w:rsidRDefault="00B60F3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Enteropatia podobná sprue</w:t>
      </w:r>
      <w:r w:rsidR="004D23AF" w:rsidRPr="0012700D">
        <w:rPr>
          <w:sz w:val="22"/>
          <w:szCs w:val="22"/>
          <w:u w:val="single"/>
          <w:lang w:val="sk-SK"/>
        </w:rPr>
        <w:t>:</w:t>
      </w:r>
    </w:p>
    <w:p w:rsidR="00B60F3E" w:rsidRPr="00B172EB" w:rsidRDefault="00B60F3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Vo veľmi zriedkavých prípadoch bola hlásená chronická hnačka s významným úbytkom hmotnosti u pacientov, ktorí užívali olmesartan niekoľko mesiacov až rokov, pravdepodobne spôsobená lokálnou </w:t>
      </w:r>
      <w:r w:rsidR="00B172EB">
        <w:rPr>
          <w:sz w:val="22"/>
          <w:szCs w:val="22"/>
          <w:lang w:val="sk-SK"/>
        </w:rPr>
        <w:t xml:space="preserve">oneskorenou </w:t>
      </w:r>
      <w:r w:rsidRPr="00B172EB">
        <w:rPr>
          <w:sz w:val="22"/>
          <w:szCs w:val="22"/>
          <w:lang w:val="sk-SK"/>
        </w:rPr>
        <w:t xml:space="preserve">reakciou precitlivenosti. Biopsie čreva u týchto pacientov často ukázali atrofiu klkov. Ak u pacientov </w:t>
      </w:r>
      <w:r w:rsidR="0007538A">
        <w:rPr>
          <w:sz w:val="22"/>
          <w:szCs w:val="22"/>
          <w:lang w:val="sk-SK"/>
        </w:rPr>
        <w:t>vzniknú</w:t>
      </w:r>
      <w:r w:rsidR="0007538A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tieto príznaky počas liečby olmesartanom</w:t>
      </w:r>
      <w:r w:rsidR="0007538A">
        <w:rPr>
          <w:sz w:val="22"/>
          <w:szCs w:val="22"/>
          <w:lang w:val="sk-SK"/>
        </w:rPr>
        <w:t xml:space="preserve"> a nie je</w:t>
      </w:r>
      <w:r w:rsidR="00767735">
        <w:rPr>
          <w:sz w:val="22"/>
          <w:szCs w:val="22"/>
          <w:lang w:val="sk-SK"/>
        </w:rPr>
        <w:t xml:space="preserve"> zjavná iná etiológia, liečba olmesartanom musí byť okamžite ukončená a nesmie sa obnoviť. Ak sa hnačka nezlepší v priebehu jedného týždňa po vysadení liečby, je nutná konzultácia s ďalším špecialistom (napr. gastroenterológom).</w:t>
      </w:r>
    </w:p>
    <w:p w:rsidR="00B60F3E" w:rsidRDefault="00B60F3E" w:rsidP="000A0666">
      <w:pPr>
        <w:rPr>
          <w:sz w:val="22"/>
          <w:szCs w:val="22"/>
          <w:lang w:val="sk-SK"/>
        </w:rPr>
      </w:pPr>
    </w:p>
    <w:p w:rsidR="00EC26ED" w:rsidRPr="00C15A5B" w:rsidRDefault="00CB2BC3" w:rsidP="000A0666">
      <w:pPr>
        <w:rPr>
          <w:sz w:val="22"/>
          <w:szCs w:val="22"/>
          <w:u w:val="single"/>
          <w:lang w:val="sk-SK"/>
        </w:rPr>
      </w:pPr>
      <w:r w:rsidRPr="00CB2BC3">
        <w:rPr>
          <w:sz w:val="22"/>
          <w:szCs w:val="22"/>
          <w:u w:val="single"/>
          <w:lang w:val="sk-SK"/>
        </w:rPr>
        <w:t>Choroidálna efúzia,</w:t>
      </w:r>
      <w:r>
        <w:rPr>
          <w:sz w:val="22"/>
          <w:szCs w:val="22"/>
          <w:u w:val="single"/>
          <w:lang w:val="sk-SK"/>
        </w:rPr>
        <w:t xml:space="preserve"> a</w:t>
      </w:r>
      <w:r w:rsidR="00EC26ED" w:rsidRPr="00C15A5B">
        <w:rPr>
          <w:sz w:val="22"/>
          <w:szCs w:val="22"/>
          <w:u w:val="single"/>
          <w:lang w:val="sk-SK"/>
        </w:rPr>
        <w:t>kútna myopia a sekundárny glaukóm so zatvoreným uhlom:</w:t>
      </w:r>
    </w:p>
    <w:p w:rsidR="00EC26ED" w:rsidRDefault="00EC26ED" w:rsidP="000A0666">
      <w:pPr>
        <w:rPr>
          <w:sz w:val="22"/>
          <w:szCs w:val="22"/>
          <w:lang w:val="sk-SK"/>
        </w:rPr>
      </w:pPr>
      <w:r w:rsidRPr="00294637">
        <w:rPr>
          <w:sz w:val="22"/>
          <w:szCs w:val="22"/>
          <w:lang w:val="sk-SK"/>
        </w:rPr>
        <w:t>Hydrochlorotiazid</w:t>
      </w:r>
      <w:r w:rsidR="00180655">
        <w:rPr>
          <w:sz w:val="22"/>
          <w:szCs w:val="22"/>
          <w:lang w:val="sk-SK"/>
        </w:rPr>
        <w:t xml:space="preserve">, </w:t>
      </w:r>
      <w:r w:rsidRPr="00294637">
        <w:rPr>
          <w:sz w:val="22"/>
          <w:szCs w:val="22"/>
          <w:lang w:val="sk-SK"/>
        </w:rPr>
        <w:t>sulf</w:t>
      </w:r>
      <w:r w:rsidR="00180655">
        <w:rPr>
          <w:sz w:val="22"/>
          <w:szCs w:val="22"/>
          <w:lang w:val="sk-SK"/>
        </w:rPr>
        <w:t>ó</w:t>
      </w:r>
      <w:r w:rsidRPr="00294637">
        <w:rPr>
          <w:sz w:val="22"/>
          <w:szCs w:val="22"/>
          <w:lang w:val="sk-SK"/>
        </w:rPr>
        <w:t>namid</w:t>
      </w:r>
      <w:r w:rsidR="00180655">
        <w:rPr>
          <w:sz w:val="22"/>
          <w:szCs w:val="22"/>
          <w:lang w:val="sk-SK"/>
        </w:rPr>
        <w:t>,</w:t>
      </w:r>
      <w:r w:rsidRPr="00294637">
        <w:rPr>
          <w:sz w:val="22"/>
          <w:szCs w:val="22"/>
          <w:lang w:val="sk-SK"/>
        </w:rPr>
        <w:t xml:space="preserve"> môž</w:t>
      </w:r>
      <w:r w:rsidR="00180655">
        <w:rPr>
          <w:sz w:val="22"/>
          <w:szCs w:val="22"/>
          <w:lang w:val="sk-SK"/>
        </w:rPr>
        <w:t>e</w:t>
      </w:r>
      <w:r w:rsidRPr="00294637">
        <w:rPr>
          <w:sz w:val="22"/>
          <w:szCs w:val="22"/>
          <w:lang w:val="sk-SK"/>
        </w:rPr>
        <w:t xml:space="preserve"> spôsobiť idiosynkratickú reakciu</w:t>
      </w:r>
      <w:r w:rsidR="00294637">
        <w:rPr>
          <w:sz w:val="22"/>
          <w:szCs w:val="22"/>
          <w:lang w:val="sk-SK"/>
        </w:rPr>
        <w:t>, vedúcu k</w:t>
      </w:r>
      <w:r w:rsidRPr="00294637">
        <w:rPr>
          <w:sz w:val="22"/>
          <w:szCs w:val="22"/>
          <w:lang w:val="sk-SK"/>
        </w:rPr>
        <w:t xml:space="preserve"> </w:t>
      </w:r>
      <w:r w:rsidR="00CB2BC3" w:rsidRPr="00CB2BC3">
        <w:rPr>
          <w:sz w:val="22"/>
          <w:szCs w:val="22"/>
          <w:lang w:val="sk-SK"/>
        </w:rPr>
        <w:t>choroidálnej efúzii s</w:t>
      </w:r>
      <w:r w:rsidR="00180655">
        <w:rPr>
          <w:sz w:val="22"/>
          <w:szCs w:val="22"/>
          <w:lang w:val="sk-SK"/>
        </w:rPr>
        <w:t> </w:t>
      </w:r>
      <w:r w:rsidR="00CB2BC3" w:rsidRPr="00CB2BC3">
        <w:rPr>
          <w:sz w:val="22"/>
          <w:szCs w:val="22"/>
          <w:lang w:val="sk-SK"/>
        </w:rPr>
        <w:t>poruchou zorného poľa,</w:t>
      </w:r>
      <w:r w:rsidR="00CB2BC3">
        <w:rPr>
          <w:sz w:val="22"/>
          <w:szCs w:val="22"/>
          <w:lang w:val="sk-SK"/>
        </w:rPr>
        <w:t xml:space="preserve"> </w:t>
      </w:r>
      <w:r w:rsidRPr="00294637">
        <w:rPr>
          <w:sz w:val="22"/>
          <w:szCs w:val="22"/>
          <w:lang w:val="sk-SK"/>
        </w:rPr>
        <w:t>akútnej prechodnej myopi</w:t>
      </w:r>
      <w:r w:rsidR="00294637">
        <w:rPr>
          <w:sz w:val="22"/>
          <w:szCs w:val="22"/>
          <w:lang w:val="sk-SK"/>
        </w:rPr>
        <w:t>i</w:t>
      </w:r>
      <w:r w:rsidRPr="00294637">
        <w:rPr>
          <w:sz w:val="22"/>
          <w:szCs w:val="22"/>
          <w:lang w:val="sk-SK"/>
        </w:rPr>
        <w:t xml:space="preserve"> a akútne</w:t>
      </w:r>
      <w:r w:rsidR="00294637">
        <w:rPr>
          <w:sz w:val="22"/>
          <w:szCs w:val="22"/>
          <w:lang w:val="sk-SK"/>
        </w:rPr>
        <w:t>mu</w:t>
      </w:r>
      <w:r w:rsidRPr="00294637">
        <w:rPr>
          <w:sz w:val="22"/>
          <w:szCs w:val="22"/>
          <w:lang w:val="sk-SK"/>
        </w:rPr>
        <w:t xml:space="preserve"> glaukómu so zatvoreným uhlom. Symptómy zahŕňajú akútne zníženie zrakovej ostrosti alebo bolesti očí a </w:t>
      </w:r>
      <w:r w:rsidR="00F566A9" w:rsidRPr="00294637">
        <w:rPr>
          <w:sz w:val="22"/>
          <w:szCs w:val="22"/>
          <w:lang w:val="sk-SK"/>
        </w:rPr>
        <w:t>väčšinou</w:t>
      </w:r>
      <w:r w:rsidRPr="00294637">
        <w:rPr>
          <w:sz w:val="22"/>
          <w:szCs w:val="22"/>
          <w:lang w:val="sk-SK"/>
        </w:rPr>
        <w:t xml:space="preserve"> sa vyskytnú v priebehu hodín až  týždňov po začiatku liečby. Neliečený glaukóm so zatvoreným uhlom môže viesť k </w:t>
      </w:r>
      <w:r w:rsidR="00294637">
        <w:rPr>
          <w:sz w:val="22"/>
          <w:szCs w:val="22"/>
          <w:lang w:val="sk-SK"/>
        </w:rPr>
        <w:t>trvalej</w:t>
      </w:r>
      <w:r w:rsidRPr="00294637">
        <w:rPr>
          <w:sz w:val="22"/>
          <w:szCs w:val="22"/>
          <w:lang w:val="sk-SK"/>
        </w:rPr>
        <w:t xml:space="preserve"> strate zraku. Primárnou liečbou je ukončenie liečby hydrochlorotiazidom tak rýchlo ako je to možné</w:t>
      </w:r>
      <w:r w:rsidR="00294637" w:rsidRPr="00294637">
        <w:rPr>
          <w:sz w:val="22"/>
          <w:szCs w:val="22"/>
          <w:lang w:val="sk-SK"/>
        </w:rPr>
        <w:t xml:space="preserve"> </w:t>
      </w:r>
      <w:r w:rsidR="00294637">
        <w:rPr>
          <w:sz w:val="22"/>
          <w:szCs w:val="22"/>
          <w:lang w:val="sk-SK"/>
        </w:rPr>
        <w:t>A</w:t>
      </w:r>
      <w:r w:rsidR="00294637" w:rsidRPr="00F43CAA">
        <w:rPr>
          <w:sz w:val="22"/>
          <w:szCs w:val="22"/>
          <w:lang w:val="sk-SK"/>
        </w:rPr>
        <w:t>k vnútroočný tlak ostáva nekontrolovaný</w:t>
      </w:r>
      <w:r w:rsidR="00294637">
        <w:rPr>
          <w:sz w:val="22"/>
          <w:szCs w:val="22"/>
          <w:lang w:val="sk-SK"/>
        </w:rPr>
        <w:t xml:space="preserve">, </w:t>
      </w:r>
      <w:r w:rsidR="00294637" w:rsidRPr="00F43CAA">
        <w:rPr>
          <w:sz w:val="22"/>
          <w:szCs w:val="22"/>
          <w:lang w:val="sk-SK"/>
        </w:rPr>
        <w:t>môže byť potrebné zvážiť</w:t>
      </w:r>
      <w:r w:rsidR="00294637">
        <w:rPr>
          <w:sz w:val="22"/>
          <w:szCs w:val="22"/>
          <w:lang w:val="sk-SK"/>
        </w:rPr>
        <w:t xml:space="preserve"> r</w:t>
      </w:r>
      <w:r w:rsidR="00294637" w:rsidRPr="00F43CAA">
        <w:rPr>
          <w:sz w:val="22"/>
          <w:szCs w:val="22"/>
          <w:lang w:val="sk-SK"/>
        </w:rPr>
        <w:t>ýchly lekársky alebo chirurgický zákrok</w:t>
      </w:r>
      <w:r w:rsidRPr="00294637">
        <w:rPr>
          <w:sz w:val="22"/>
          <w:szCs w:val="22"/>
          <w:lang w:val="sk-SK"/>
        </w:rPr>
        <w:t>. Rizikovým faktorom pre rozvoj akútneho glaukómu so zatvoreným uhlom môže byť anamnéza alergie na sulf</w:t>
      </w:r>
      <w:r w:rsidR="00B97F5C">
        <w:rPr>
          <w:sz w:val="22"/>
          <w:szCs w:val="22"/>
          <w:lang w:val="sk-SK"/>
        </w:rPr>
        <w:t>ó</w:t>
      </w:r>
      <w:r w:rsidRPr="00294637">
        <w:rPr>
          <w:sz w:val="22"/>
          <w:szCs w:val="22"/>
          <w:lang w:val="sk-SK"/>
        </w:rPr>
        <w:t>namidy alebo penicilín.</w:t>
      </w:r>
    </w:p>
    <w:p w:rsidR="00E74475" w:rsidRDefault="00E74475" w:rsidP="00C15A5B">
      <w:pPr>
        <w:ind w:left="709"/>
        <w:rPr>
          <w:sz w:val="22"/>
          <w:szCs w:val="22"/>
          <w:lang w:val="sk-SK"/>
        </w:rPr>
      </w:pPr>
    </w:p>
    <w:p w:rsidR="00E74475" w:rsidRPr="00AC61C0" w:rsidRDefault="00E74475" w:rsidP="000A0666">
      <w:pPr>
        <w:rPr>
          <w:sz w:val="22"/>
          <w:szCs w:val="22"/>
          <w:u w:val="single"/>
          <w:lang w:val="sk-SK"/>
        </w:rPr>
      </w:pPr>
      <w:r w:rsidRPr="00AC61C0">
        <w:rPr>
          <w:sz w:val="22"/>
          <w:szCs w:val="22"/>
          <w:u w:val="single"/>
          <w:lang w:val="sk-SK"/>
        </w:rPr>
        <w:t>Nemelanómová rakovina kože</w:t>
      </w:r>
    </w:p>
    <w:p w:rsidR="00E74475" w:rsidRPr="00E74475" w:rsidRDefault="00E74475" w:rsidP="000A0666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V dvoch epidemiologických štúdiách vychádzajúcich z dánskeho národného onkologického registra (Danish National Cancer Registry) sa pozorovalo zvýšené riziko nemelanómovej rakoviny kože (non-melanoma skin cancer, NMSC) [bazocelulárneho karcinómu (basal cell carcinoma, BCC) a skvamocelulárneho karcinómu (squamous cell carcinoma, SCC)] pri zvyšujúcej sa expozícii kumulatívnej dávke hydrochlorotiazidu (hydrochlorothiazide, HCTZ). Možným mechanizmom pre vznik NMSC môžu byť fotosenzibilizačné účinky HCTZ.</w:t>
      </w:r>
    </w:p>
    <w:p w:rsidR="00E74475" w:rsidRPr="00294637" w:rsidRDefault="00E74475" w:rsidP="000A0666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Pacientov užívajúcich HCTZ je potrebné informovať o riziku NMSC a odporučiť im, aby si pravidelne kontrolovali kožu kvôli možnému vzniku akýchkoľvek nových lézií a aby urýchlene nahlásili akékoľvek podozrivé kožné lézie. Pacientom je potrebné odporučiť možné preventívne opatrenia, ako je obmedzené vystavovanie sa slnečnému svetlu a UV lúčom a aby v prípade vystavenia sa slnečnému žiareniu používali primeranú ochranu s cieľom minimalizovať riziko kožnej rakoviny. Podozrivé kožné lézie je potrebné urýchlene vyšetriť, potenciálne aj histologickým vyšetrením biopsií. Použitie HCTZ bude možno potrebné prehodnotiť aj v prípade pacientov, u ktorých sa v minulosti vyskytla NMSC (pozri tiež časť 4.8).</w:t>
      </w:r>
    </w:p>
    <w:p w:rsidR="00EC26ED" w:rsidRPr="00294637" w:rsidRDefault="00EC26ED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Etnic</w:t>
      </w:r>
      <w:r w:rsidR="005656CD" w:rsidRPr="0012700D">
        <w:rPr>
          <w:sz w:val="22"/>
          <w:szCs w:val="22"/>
          <w:u w:val="single"/>
          <w:lang w:val="sk-SK"/>
        </w:rPr>
        <w:t>ké rozdiely</w:t>
      </w:r>
      <w:r w:rsidRPr="0012700D">
        <w:rPr>
          <w:sz w:val="22"/>
          <w:szCs w:val="22"/>
          <w:u w:val="single"/>
          <w:lang w:val="sk-SK"/>
        </w:rPr>
        <w:t>:</w:t>
      </w:r>
    </w:p>
    <w:p w:rsidR="00F46BAE" w:rsidRPr="00B172EB" w:rsidRDefault="000664D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Ako u iných antagonist</w:t>
      </w:r>
      <w:r w:rsidR="00B5066A" w:rsidRPr="00B172EB">
        <w:rPr>
          <w:sz w:val="22"/>
          <w:szCs w:val="22"/>
          <w:lang w:val="sk-SK"/>
        </w:rPr>
        <w:t>ov</w:t>
      </w:r>
      <w:r w:rsidRPr="00B172EB">
        <w:rPr>
          <w:sz w:val="22"/>
          <w:szCs w:val="22"/>
          <w:lang w:val="sk-SK"/>
        </w:rPr>
        <w:t xml:space="preserve"> receptorov angiotenzínu II</w:t>
      </w:r>
      <w:r w:rsidR="00A12047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je ú</w:t>
      </w:r>
      <w:r w:rsidR="005656CD" w:rsidRPr="00B172EB">
        <w:rPr>
          <w:sz w:val="22"/>
          <w:szCs w:val="22"/>
          <w:lang w:val="sk-SK"/>
        </w:rPr>
        <w:t xml:space="preserve">činok </w:t>
      </w:r>
      <w:r w:rsidR="00FF4128" w:rsidRPr="00B172EB">
        <w:rPr>
          <w:sz w:val="22"/>
          <w:szCs w:val="22"/>
          <w:lang w:val="sk-SK"/>
        </w:rPr>
        <w:t>Tenzaru Plus</w:t>
      </w:r>
      <w:r w:rsidR="005656CD" w:rsidRPr="00B172EB">
        <w:rPr>
          <w:sz w:val="22"/>
          <w:szCs w:val="22"/>
          <w:lang w:val="sk-SK"/>
        </w:rPr>
        <w:t xml:space="preserve"> na znižovanie krvného tlaku u pacientov </w:t>
      </w:r>
      <w:r w:rsidRPr="00B172EB">
        <w:rPr>
          <w:sz w:val="22"/>
          <w:szCs w:val="22"/>
          <w:lang w:val="sk-SK"/>
        </w:rPr>
        <w:t xml:space="preserve">čiernej pleti </w:t>
      </w:r>
      <w:r w:rsidR="005656CD" w:rsidRPr="00B172EB">
        <w:rPr>
          <w:sz w:val="22"/>
          <w:szCs w:val="22"/>
          <w:lang w:val="sk-SK"/>
        </w:rPr>
        <w:t>o niečo nižš</w:t>
      </w:r>
      <w:r w:rsidR="00DB0EEB" w:rsidRPr="00B172EB">
        <w:rPr>
          <w:sz w:val="22"/>
          <w:szCs w:val="22"/>
          <w:lang w:val="sk-SK"/>
        </w:rPr>
        <w:t>í</w:t>
      </w:r>
      <w:r w:rsidR="005656CD" w:rsidRPr="00B172EB">
        <w:rPr>
          <w:sz w:val="22"/>
          <w:szCs w:val="22"/>
          <w:lang w:val="sk-SK"/>
        </w:rPr>
        <w:t xml:space="preserve"> ako u </w:t>
      </w:r>
      <w:r w:rsidRPr="00B172EB">
        <w:rPr>
          <w:sz w:val="22"/>
          <w:szCs w:val="22"/>
          <w:lang w:val="sk-SK"/>
        </w:rPr>
        <w:t>pacientov inej než čiernej pleti</w:t>
      </w:r>
      <w:r w:rsidR="005656CD" w:rsidRPr="00B172EB">
        <w:rPr>
          <w:sz w:val="22"/>
          <w:szCs w:val="22"/>
          <w:lang w:val="sk-SK"/>
        </w:rPr>
        <w:t xml:space="preserve">. </w:t>
      </w:r>
      <w:r w:rsidR="00DB0EEB" w:rsidRPr="00B172EB">
        <w:rPr>
          <w:sz w:val="22"/>
          <w:szCs w:val="22"/>
          <w:lang w:val="sk-SK"/>
        </w:rPr>
        <w:t>Príčinou je pravdepodobne vyššia prevalencia nízkorenínového statusu u populácie</w:t>
      </w:r>
      <w:r w:rsidR="0044104E" w:rsidRPr="00B172EB">
        <w:rPr>
          <w:sz w:val="22"/>
          <w:szCs w:val="22"/>
          <w:lang w:val="sk-SK"/>
        </w:rPr>
        <w:t xml:space="preserve"> čiernej pleti</w:t>
      </w:r>
      <w:r w:rsidR="00DB0EEB" w:rsidRPr="00B172EB">
        <w:rPr>
          <w:sz w:val="22"/>
          <w:szCs w:val="22"/>
          <w:lang w:val="sk-SK"/>
        </w:rPr>
        <w:t xml:space="preserve"> s hypertenziou</w:t>
      </w:r>
      <w:r w:rsidR="00F46BAE" w:rsidRPr="00B172EB">
        <w:rPr>
          <w:sz w:val="22"/>
          <w:szCs w:val="22"/>
          <w:lang w:val="sk-SK"/>
        </w:rPr>
        <w:t>.</w:t>
      </w:r>
      <w:r w:rsidR="00762746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pacing w:val="0"/>
          <w:sz w:val="22"/>
          <w:szCs w:val="22"/>
          <w:u w:val="single"/>
          <w:lang w:val="sk-SK"/>
        </w:rPr>
        <w:t>Antidoping</w:t>
      </w:r>
      <w:r w:rsidR="00DB0EEB" w:rsidRPr="0012700D">
        <w:rPr>
          <w:spacing w:val="0"/>
          <w:sz w:val="22"/>
          <w:szCs w:val="22"/>
          <w:u w:val="single"/>
          <w:lang w:val="sk-SK"/>
        </w:rPr>
        <w:t>ový</w:t>
      </w:r>
      <w:r w:rsidRPr="0012700D">
        <w:rPr>
          <w:spacing w:val="0"/>
          <w:sz w:val="22"/>
          <w:szCs w:val="22"/>
          <w:u w:val="single"/>
          <w:lang w:val="sk-SK"/>
        </w:rPr>
        <w:t xml:space="preserve"> test:</w:t>
      </w:r>
    </w:p>
    <w:p w:rsidR="00F46BAE" w:rsidRPr="00B172EB" w:rsidRDefault="004112E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Hydrochlorotiazid</w:t>
      </w:r>
      <w:r w:rsidR="00DB0EEB" w:rsidRPr="00B172EB">
        <w:rPr>
          <w:sz w:val="22"/>
          <w:szCs w:val="22"/>
          <w:lang w:val="sk-SK"/>
        </w:rPr>
        <w:t xml:space="preserve">, ktorý obsahuje tento liek, môže spôsobiť </w:t>
      </w:r>
      <w:r w:rsidR="00F46BAE" w:rsidRPr="00B172EB">
        <w:rPr>
          <w:sz w:val="22"/>
          <w:szCs w:val="22"/>
          <w:lang w:val="sk-SK"/>
        </w:rPr>
        <w:t>po</w:t>
      </w:r>
      <w:r w:rsidR="00DB0EEB" w:rsidRPr="00B172EB">
        <w:rPr>
          <w:sz w:val="22"/>
          <w:szCs w:val="22"/>
          <w:lang w:val="sk-SK"/>
        </w:rPr>
        <w:t xml:space="preserve">zitívny </w:t>
      </w:r>
      <w:r w:rsidR="0081553D" w:rsidRPr="00B172EB">
        <w:rPr>
          <w:sz w:val="22"/>
          <w:szCs w:val="22"/>
          <w:lang w:val="sk-SK"/>
        </w:rPr>
        <w:t xml:space="preserve">analytický </w:t>
      </w:r>
      <w:r w:rsidR="00DB0EEB" w:rsidRPr="00B172EB">
        <w:rPr>
          <w:sz w:val="22"/>
          <w:szCs w:val="22"/>
          <w:lang w:val="sk-SK"/>
        </w:rPr>
        <w:t xml:space="preserve">výsledok </w:t>
      </w:r>
      <w:r w:rsidR="00F46BAE" w:rsidRPr="00B172EB">
        <w:rPr>
          <w:sz w:val="22"/>
          <w:szCs w:val="22"/>
          <w:lang w:val="sk-SK"/>
        </w:rPr>
        <w:t>antidoping</w:t>
      </w:r>
      <w:r w:rsidR="00DB0EEB" w:rsidRPr="00B172EB">
        <w:rPr>
          <w:sz w:val="22"/>
          <w:szCs w:val="22"/>
          <w:lang w:val="sk-SK"/>
        </w:rPr>
        <w:t>ových testov.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DD34C9" w:rsidRPr="0012700D" w:rsidRDefault="00552EB9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Gravidita</w:t>
      </w:r>
      <w:r w:rsidR="00DD34C9" w:rsidRPr="0012700D">
        <w:rPr>
          <w:sz w:val="22"/>
          <w:szCs w:val="22"/>
          <w:u w:val="single"/>
          <w:lang w:val="sk-SK"/>
        </w:rPr>
        <w:t xml:space="preserve">: </w:t>
      </w:r>
    </w:p>
    <w:p w:rsidR="00DD34C9" w:rsidRPr="00B172EB" w:rsidRDefault="005626E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Počas gravidity</w:t>
      </w:r>
      <w:r w:rsidR="006250BD" w:rsidRPr="00B172EB">
        <w:rPr>
          <w:sz w:val="22"/>
          <w:szCs w:val="22"/>
          <w:lang w:val="sk-SK"/>
        </w:rPr>
        <w:t xml:space="preserve"> </w:t>
      </w:r>
      <w:r w:rsidR="00184555" w:rsidRPr="00B172EB">
        <w:rPr>
          <w:sz w:val="22"/>
          <w:szCs w:val="22"/>
          <w:lang w:val="sk-SK"/>
        </w:rPr>
        <w:t>sa nemá</w:t>
      </w:r>
      <w:r w:rsidR="006250BD" w:rsidRPr="00B172EB">
        <w:rPr>
          <w:sz w:val="22"/>
          <w:szCs w:val="22"/>
          <w:lang w:val="sk-SK"/>
        </w:rPr>
        <w:t xml:space="preserve"> začínať liečba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angiotenzí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</w:t>
      </w:r>
      <w:r w:rsidR="00E42EDD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  <w:r w:rsidR="006250BD" w:rsidRPr="00B172EB">
        <w:rPr>
          <w:sz w:val="22"/>
          <w:szCs w:val="22"/>
          <w:lang w:val="sk-SK"/>
        </w:rPr>
        <w:t xml:space="preserve">Pokiaľ sa pokračovanie v liečbe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6250BD" w:rsidRPr="00B172EB">
        <w:rPr>
          <w:sz w:val="22"/>
          <w:szCs w:val="22"/>
          <w:lang w:val="sk-SK"/>
        </w:rPr>
        <w:t>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</w:t>
      </w:r>
      <w:r w:rsidR="006250BD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>ne</w:t>
      </w:r>
      <w:r w:rsidR="006250BD" w:rsidRPr="00B172EB">
        <w:rPr>
          <w:sz w:val="22"/>
          <w:szCs w:val="22"/>
          <w:lang w:val="sk-SK"/>
        </w:rPr>
        <w:t xml:space="preserve">považuje za nevyhnutné, </w:t>
      </w:r>
      <w:r w:rsidR="00AC6FC7" w:rsidRPr="00B172EB">
        <w:rPr>
          <w:sz w:val="22"/>
          <w:szCs w:val="22"/>
          <w:lang w:val="sk-SK"/>
        </w:rPr>
        <w:t xml:space="preserve">u </w:t>
      </w:r>
      <w:r w:rsidR="006250BD" w:rsidRPr="00B172EB">
        <w:rPr>
          <w:sz w:val="22"/>
          <w:szCs w:val="22"/>
          <w:lang w:val="sk-SK"/>
        </w:rPr>
        <w:t>pacient</w:t>
      </w:r>
      <w:r w:rsidR="00AC6FC7" w:rsidRPr="00B172EB">
        <w:rPr>
          <w:sz w:val="22"/>
          <w:szCs w:val="22"/>
          <w:lang w:val="sk-SK"/>
        </w:rPr>
        <w:t>o</w:t>
      </w:r>
      <w:r w:rsidR="006250BD" w:rsidRPr="00B172EB">
        <w:rPr>
          <w:sz w:val="22"/>
          <w:szCs w:val="22"/>
          <w:lang w:val="sk-SK"/>
        </w:rPr>
        <w:t>k, ktoré plánujú otehotnieť,</w:t>
      </w:r>
      <w:r w:rsidR="00AC6FC7" w:rsidRPr="00B172EB">
        <w:rPr>
          <w:sz w:val="22"/>
          <w:szCs w:val="22"/>
          <w:lang w:val="sk-SK"/>
        </w:rPr>
        <w:t xml:space="preserve"> sa má</w:t>
      </w:r>
      <w:r w:rsidR="006250BD" w:rsidRPr="00B172EB">
        <w:rPr>
          <w:sz w:val="22"/>
          <w:szCs w:val="22"/>
          <w:lang w:val="sk-SK"/>
        </w:rPr>
        <w:t xml:space="preserve"> zmeniť liečb</w:t>
      </w:r>
      <w:r w:rsidR="00AC6FC7" w:rsidRPr="00B172EB">
        <w:rPr>
          <w:sz w:val="22"/>
          <w:szCs w:val="22"/>
          <w:lang w:val="sk-SK"/>
        </w:rPr>
        <w:t>a</w:t>
      </w:r>
      <w:r w:rsidR="006250BD" w:rsidRPr="00B172EB">
        <w:rPr>
          <w:sz w:val="22"/>
          <w:szCs w:val="22"/>
          <w:lang w:val="sk-SK"/>
        </w:rPr>
        <w:t xml:space="preserve"> na </w:t>
      </w:r>
      <w:r w:rsidR="00DD34C9" w:rsidRPr="00B172EB">
        <w:rPr>
          <w:sz w:val="22"/>
          <w:szCs w:val="22"/>
          <w:lang w:val="sk-SK"/>
        </w:rPr>
        <w:t>alternat</w:t>
      </w:r>
      <w:r w:rsidR="006250BD" w:rsidRPr="00B172EB">
        <w:rPr>
          <w:sz w:val="22"/>
          <w:szCs w:val="22"/>
          <w:lang w:val="sk-SK"/>
        </w:rPr>
        <w:t>ívn</w:t>
      </w:r>
      <w:r w:rsidR="00762746" w:rsidRPr="00B172EB">
        <w:rPr>
          <w:sz w:val="22"/>
          <w:szCs w:val="22"/>
          <w:lang w:val="sk-SK"/>
        </w:rPr>
        <w:t>u liečbu iným</w:t>
      </w:r>
      <w:r w:rsidR="006250BD" w:rsidRPr="00B172EB">
        <w:rPr>
          <w:sz w:val="22"/>
          <w:szCs w:val="22"/>
          <w:lang w:val="sk-SK"/>
        </w:rPr>
        <w:t xml:space="preserve"> antihypertenzív</w:t>
      </w:r>
      <w:r w:rsidR="00762746" w:rsidRPr="00B172EB">
        <w:rPr>
          <w:sz w:val="22"/>
          <w:szCs w:val="22"/>
          <w:lang w:val="sk-SK"/>
        </w:rPr>
        <w:t>om</w:t>
      </w:r>
      <w:r w:rsidR="006250BD" w:rsidRPr="00B172EB">
        <w:rPr>
          <w:sz w:val="22"/>
          <w:szCs w:val="22"/>
          <w:lang w:val="sk-SK"/>
        </w:rPr>
        <w:t>, ktoré m</w:t>
      </w:r>
      <w:r w:rsidR="00762746" w:rsidRPr="00B172EB">
        <w:rPr>
          <w:sz w:val="22"/>
          <w:szCs w:val="22"/>
          <w:lang w:val="sk-SK"/>
        </w:rPr>
        <w:t>á</w:t>
      </w:r>
      <w:r w:rsidR="006250BD" w:rsidRPr="00B172EB">
        <w:rPr>
          <w:sz w:val="22"/>
          <w:szCs w:val="22"/>
          <w:lang w:val="sk-SK"/>
        </w:rPr>
        <w:t xml:space="preserve"> overený bezpečnostný profil</w:t>
      </w:r>
      <w:r w:rsidR="0011731C" w:rsidRPr="00B172EB">
        <w:rPr>
          <w:sz w:val="22"/>
          <w:szCs w:val="22"/>
          <w:lang w:val="sk-SK"/>
        </w:rPr>
        <w:t> pre užívanie v gravidite</w:t>
      </w:r>
      <w:r w:rsidR="006250BD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  <w:r w:rsidR="006250BD" w:rsidRPr="00B172EB">
        <w:rPr>
          <w:sz w:val="22"/>
          <w:szCs w:val="22"/>
          <w:lang w:val="sk-SK"/>
        </w:rPr>
        <w:t xml:space="preserve">Ak </w:t>
      </w:r>
      <w:r w:rsidR="00A16AB8" w:rsidRPr="00B172EB">
        <w:rPr>
          <w:sz w:val="22"/>
          <w:szCs w:val="22"/>
          <w:lang w:val="sk-SK"/>
        </w:rPr>
        <w:t xml:space="preserve">je gravidita </w:t>
      </w:r>
      <w:r w:rsidR="00541B28" w:rsidRPr="00B172EB">
        <w:rPr>
          <w:sz w:val="22"/>
          <w:szCs w:val="22"/>
          <w:lang w:val="sk-SK"/>
        </w:rPr>
        <w:t>potvrde</w:t>
      </w:r>
      <w:r w:rsidR="00A16AB8" w:rsidRPr="00B172EB">
        <w:rPr>
          <w:sz w:val="22"/>
          <w:szCs w:val="22"/>
          <w:lang w:val="sk-SK"/>
        </w:rPr>
        <w:t>ná</w:t>
      </w:r>
      <w:r w:rsidR="006250BD" w:rsidRPr="00B172EB">
        <w:rPr>
          <w:sz w:val="22"/>
          <w:szCs w:val="22"/>
          <w:lang w:val="sk-SK"/>
        </w:rPr>
        <w:t xml:space="preserve">, liečba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6250BD" w:rsidRPr="00B172EB">
        <w:rPr>
          <w:sz w:val="22"/>
          <w:szCs w:val="22"/>
          <w:lang w:val="sk-SK"/>
        </w:rPr>
        <w:t>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 </w:t>
      </w:r>
      <w:r w:rsidR="00BA0557" w:rsidRPr="00B172EB">
        <w:rPr>
          <w:sz w:val="22"/>
          <w:szCs w:val="22"/>
          <w:lang w:val="sk-SK"/>
        </w:rPr>
        <w:t>sa má</w:t>
      </w:r>
      <w:r w:rsidR="006250BD" w:rsidRPr="00B172EB">
        <w:rPr>
          <w:sz w:val="22"/>
          <w:szCs w:val="22"/>
          <w:lang w:val="sk-SK"/>
        </w:rPr>
        <w:t xml:space="preserve"> ihneď prerušiť, a</w:t>
      </w:r>
      <w:r w:rsidR="00BA0557" w:rsidRPr="00B172EB">
        <w:rPr>
          <w:sz w:val="22"/>
          <w:szCs w:val="22"/>
          <w:lang w:val="sk-SK"/>
        </w:rPr>
        <w:t xml:space="preserve"> ak je to potrebné, </w:t>
      </w:r>
      <w:r w:rsidR="00641BDE" w:rsidRPr="00B172EB">
        <w:rPr>
          <w:sz w:val="22"/>
          <w:szCs w:val="22"/>
          <w:lang w:val="sk-SK"/>
        </w:rPr>
        <w:t xml:space="preserve">má sa </w:t>
      </w:r>
      <w:r w:rsidR="006250BD" w:rsidRPr="00B172EB">
        <w:rPr>
          <w:sz w:val="22"/>
          <w:szCs w:val="22"/>
          <w:lang w:val="sk-SK"/>
        </w:rPr>
        <w:t xml:space="preserve">začať </w:t>
      </w:r>
      <w:r w:rsidR="00E42EDD" w:rsidRPr="00B172EB">
        <w:rPr>
          <w:sz w:val="22"/>
          <w:szCs w:val="22"/>
          <w:lang w:val="sk-SK"/>
        </w:rPr>
        <w:t>s al</w:t>
      </w:r>
      <w:r w:rsidR="00F347FC" w:rsidRPr="00B172EB">
        <w:rPr>
          <w:sz w:val="22"/>
          <w:szCs w:val="22"/>
          <w:lang w:val="sk-SK"/>
        </w:rPr>
        <w:t>ternatívnou liečbou</w:t>
      </w:r>
      <w:r w:rsidR="00DD34C9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F347F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  <w:r w:rsidR="001B1E9F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</w:hyperlink>
      <w:r w:rsidR="001B1E9F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6" w:history="1">
        <w:r w:rsidR="00DD34C9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DD34C9" w:rsidRPr="00B172EB">
        <w:rPr>
          <w:sz w:val="22"/>
          <w:szCs w:val="22"/>
          <w:lang w:val="sk-SK"/>
        </w:rPr>
        <w:t>)</w:t>
      </w:r>
      <w:r w:rsidR="000E6BAA"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rPr>
          <w:sz w:val="22"/>
          <w:szCs w:val="22"/>
          <w:lang w:val="sk-SK"/>
        </w:rPr>
      </w:pPr>
    </w:p>
    <w:p w:rsidR="00F46BAE" w:rsidRPr="0012700D" w:rsidRDefault="00F347FC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Iné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9D282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Nadmerné zníženie krvného tlaku u pacientov s ischemickou chorobou srdca alebo ischemickým mozgovo</w:t>
      </w:r>
      <w:r w:rsidR="00183583" w:rsidRPr="00B172EB">
        <w:rPr>
          <w:sz w:val="22"/>
          <w:szCs w:val="22"/>
          <w:lang w:val="sk-SK"/>
        </w:rPr>
        <w:t>-</w:t>
      </w:r>
      <w:r w:rsidR="00E42EDD" w:rsidRPr="00B172EB">
        <w:rPr>
          <w:sz w:val="22"/>
          <w:szCs w:val="22"/>
          <w:lang w:val="sk-SK"/>
        </w:rPr>
        <w:t>c</w:t>
      </w:r>
      <w:r w:rsidRPr="00B172EB">
        <w:rPr>
          <w:sz w:val="22"/>
          <w:szCs w:val="22"/>
          <w:lang w:val="sk-SK"/>
        </w:rPr>
        <w:t>ievnym ochorením môže vyvolať infarkt myokardu alebo mozgovú p</w:t>
      </w:r>
      <w:r w:rsidR="001F570B" w:rsidRPr="00B172EB">
        <w:rPr>
          <w:sz w:val="22"/>
          <w:szCs w:val="22"/>
          <w:lang w:val="sk-SK"/>
        </w:rPr>
        <w:t>ríhodu</w:t>
      </w:r>
      <w:r w:rsidRPr="00B172EB">
        <w:rPr>
          <w:sz w:val="22"/>
          <w:szCs w:val="22"/>
          <w:lang w:val="sk-SK"/>
        </w:rPr>
        <w:t>, rovnako ako</w:t>
      </w:r>
      <w:r w:rsidR="002D6D0D" w:rsidRPr="00B172EB">
        <w:rPr>
          <w:sz w:val="22"/>
          <w:szCs w:val="22"/>
          <w:lang w:val="sk-SK"/>
        </w:rPr>
        <w:t xml:space="preserve"> u</w:t>
      </w:r>
      <w:r w:rsidR="00D658A4" w:rsidRPr="00B172EB">
        <w:rPr>
          <w:sz w:val="22"/>
          <w:szCs w:val="22"/>
          <w:lang w:val="sk-SK"/>
        </w:rPr>
        <w:t xml:space="preserve"> iných antihypertenzív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D658A4" w:rsidRPr="00B172EB" w:rsidRDefault="00D658A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Reakcie </w:t>
      </w:r>
      <w:r w:rsidR="00C2352B" w:rsidRPr="00B172EB">
        <w:rPr>
          <w:sz w:val="22"/>
          <w:szCs w:val="22"/>
          <w:lang w:val="sk-SK"/>
        </w:rPr>
        <w:t>precitlivenosti</w:t>
      </w:r>
      <w:r w:rsidRPr="00B172EB">
        <w:rPr>
          <w:sz w:val="22"/>
          <w:szCs w:val="22"/>
          <w:lang w:val="sk-SK"/>
        </w:rPr>
        <w:t xml:space="preserve"> na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m</w:t>
      </w:r>
      <w:r w:rsidR="001F570B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>žu vzniknúť u pacientov s anamnézou alergie alebo bronchiálnej astmy ale</w:t>
      </w:r>
      <w:r w:rsidR="00624634" w:rsidRPr="00B172EB">
        <w:rPr>
          <w:sz w:val="22"/>
          <w:szCs w:val="22"/>
          <w:lang w:val="sk-SK"/>
        </w:rPr>
        <w:t>b</w:t>
      </w:r>
      <w:r w:rsidR="009418D5" w:rsidRPr="00B172EB">
        <w:rPr>
          <w:sz w:val="22"/>
          <w:szCs w:val="22"/>
          <w:lang w:val="sk-SK"/>
        </w:rPr>
        <w:t>o</w:t>
      </w:r>
      <w:r w:rsidRPr="00B172EB">
        <w:rPr>
          <w:sz w:val="22"/>
          <w:szCs w:val="22"/>
          <w:lang w:val="sk-SK"/>
        </w:rPr>
        <w:t xml:space="preserve"> aj bez </w:t>
      </w:r>
      <w:r w:rsidR="0068615E" w:rsidRPr="00B172EB">
        <w:rPr>
          <w:sz w:val="22"/>
          <w:szCs w:val="22"/>
          <w:lang w:val="sk-SK"/>
        </w:rPr>
        <w:t>tejto anamnézy</w:t>
      </w:r>
      <w:r w:rsidRPr="00B172EB">
        <w:rPr>
          <w:sz w:val="22"/>
          <w:szCs w:val="22"/>
          <w:lang w:val="sk-SK"/>
        </w:rPr>
        <w:t>, a</w:t>
      </w:r>
      <w:r w:rsidR="004F024A" w:rsidRPr="00B172EB">
        <w:rPr>
          <w:sz w:val="22"/>
          <w:szCs w:val="22"/>
          <w:lang w:val="sk-SK"/>
        </w:rPr>
        <w:t>l</w:t>
      </w:r>
      <w:r w:rsidRPr="00B172EB">
        <w:rPr>
          <w:sz w:val="22"/>
          <w:szCs w:val="22"/>
          <w:lang w:val="sk-SK"/>
        </w:rPr>
        <w:t>e pravdepodobnejš</w:t>
      </w:r>
      <w:r w:rsidR="0068615E" w:rsidRPr="00B172EB">
        <w:rPr>
          <w:sz w:val="22"/>
          <w:szCs w:val="22"/>
          <w:lang w:val="sk-SK"/>
        </w:rPr>
        <w:t>ie sú</w:t>
      </w:r>
      <w:r w:rsidRPr="00B172EB">
        <w:rPr>
          <w:sz w:val="22"/>
          <w:szCs w:val="22"/>
          <w:lang w:val="sk-SK"/>
        </w:rPr>
        <w:t xml:space="preserve"> u pacientov s</w:t>
      </w:r>
      <w:r w:rsidR="0068615E" w:rsidRPr="00B172EB">
        <w:rPr>
          <w:sz w:val="22"/>
          <w:szCs w:val="22"/>
          <w:lang w:val="sk-SK"/>
        </w:rPr>
        <w:t>  takouto</w:t>
      </w:r>
      <w:r w:rsidRPr="00B172EB">
        <w:rPr>
          <w:sz w:val="22"/>
          <w:szCs w:val="22"/>
          <w:lang w:val="sk-SK"/>
        </w:rPr>
        <w:t xml:space="preserve"> anamnézou.</w:t>
      </w:r>
    </w:p>
    <w:p w:rsidR="00D658A4" w:rsidRPr="00B172EB" w:rsidRDefault="00D658A4" w:rsidP="00A12047">
      <w:pPr>
        <w:ind w:left="720"/>
        <w:rPr>
          <w:sz w:val="22"/>
          <w:szCs w:val="22"/>
          <w:lang w:val="sk-SK"/>
        </w:rPr>
      </w:pPr>
    </w:p>
    <w:p w:rsidR="00F46BAE" w:rsidRPr="00B172EB" w:rsidRDefault="00D658A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Pri užívaní tiazidových diuretík bola </w:t>
      </w:r>
      <w:r w:rsidR="001A3019" w:rsidRPr="00B172EB">
        <w:rPr>
          <w:sz w:val="22"/>
          <w:szCs w:val="22"/>
          <w:lang w:val="sk-SK"/>
        </w:rPr>
        <w:t>hlásená</w:t>
      </w:r>
      <w:r w:rsidRPr="00B172EB">
        <w:rPr>
          <w:sz w:val="22"/>
          <w:szCs w:val="22"/>
          <w:lang w:val="sk-SK"/>
        </w:rPr>
        <w:t xml:space="preserve"> e</w:t>
      </w:r>
      <w:r w:rsidR="00F46BAE" w:rsidRPr="00B172EB">
        <w:rPr>
          <w:sz w:val="22"/>
          <w:szCs w:val="22"/>
          <w:lang w:val="sk-SK"/>
        </w:rPr>
        <w:t>xacerb</w:t>
      </w:r>
      <w:r w:rsidRPr="00B172EB">
        <w:rPr>
          <w:sz w:val="22"/>
          <w:szCs w:val="22"/>
          <w:lang w:val="sk-SK"/>
        </w:rPr>
        <w:t>ácia alebo aktivácia</w:t>
      </w:r>
      <w:r w:rsidR="00F46BAE" w:rsidRPr="00B172EB">
        <w:rPr>
          <w:sz w:val="22"/>
          <w:szCs w:val="22"/>
          <w:lang w:val="sk-SK"/>
        </w:rPr>
        <w:t xml:space="preserve"> syst</w:t>
      </w:r>
      <w:r w:rsidRPr="00B172EB">
        <w:rPr>
          <w:sz w:val="22"/>
          <w:szCs w:val="22"/>
          <w:lang w:val="sk-SK"/>
        </w:rPr>
        <w:t xml:space="preserve">émového </w:t>
      </w:r>
      <w:r w:rsidR="00F46BAE" w:rsidRPr="00B172EB">
        <w:rPr>
          <w:sz w:val="22"/>
          <w:szCs w:val="22"/>
          <w:lang w:val="sk-SK"/>
        </w:rPr>
        <w:t>lupus erythematosus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C21B57" w:rsidRPr="00B172EB" w:rsidRDefault="00C21B57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</w:t>
      </w:r>
      <w:r w:rsidR="00D658A4" w:rsidRPr="00B172EB">
        <w:rPr>
          <w:sz w:val="22"/>
          <w:szCs w:val="22"/>
          <w:lang w:val="sk-SK"/>
        </w:rPr>
        <w:t>ento liek obsahuje laktózu</w:t>
      </w:r>
      <w:r w:rsidRPr="00B172EB">
        <w:rPr>
          <w:sz w:val="22"/>
          <w:szCs w:val="22"/>
          <w:lang w:val="sk-SK"/>
        </w:rPr>
        <w:t xml:space="preserve">. </w:t>
      </w:r>
      <w:r w:rsidR="001C5531" w:rsidRPr="00B172EB">
        <w:rPr>
          <w:sz w:val="22"/>
          <w:szCs w:val="22"/>
          <w:lang w:val="sk-SK"/>
        </w:rPr>
        <w:t>Pacienti so zriedkavými dedičnými problémami galaktózovej intolerancie, lapónskeho deficitu laktázy alebo glukózo-galaktózovej malabsorpcie nemajú užívať tento liek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A12047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A12047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8" w:name="section45"/>
      <w:r w:rsidRPr="00B172EB">
        <w:rPr>
          <w:b/>
          <w:strike w:val="0"/>
          <w:sz w:val="22"/>
          <w:szCs w:val="22"/>
          <w:lang w:val="sk-SK"/>
        </w:rPr>
        <w:t>4.5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9571E5" w:rsidRPr="00B172EB">
        <w:rPr>
          <w:b/>
          <w:strike w:val="0"/>
          <w:sz w:val="22"/>
          <w:szCs w:val="22"/>
          <w:lang w:val="sk-SK"/>
        </w:rPr>
        <w:t>Liekové a iné interakcie</w:t>
      </w:r>
    </w:p>
    <w:bookmarkEnd w:id="8"/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C31D06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 xml:space="preserve">Možné interakcie, ktoré súvisia s kombináciou </w:t>
      </w:r>
      <w:r w:rsidR="00E20F75" w:rsidRPr="00B172EB">
        <w:rPr>
          <w:b/>
          <w:sz w:val="22"/>
          <w:szCs w:val="22"/>
          <w:lang w:val="sk-SK"/>
        </w:rPr>
        <w:t xml:space="preserve">Tenzaru </w:t>
      </w:r>
      <w:r w:rsidR="00EB02F6" w:rsidRPr="00B172EB">
        <w:rPr>
          <w:b/>
          <w:sz w:val="22"/>
          <w:szCs w:val="22"/>
          <w:lang w:val="sk-SK"/>
        </w:rPr>
        <w:t>Plus</w:t>
      </w:r>
      <w:r w:rsidRPr="00B172EB">
        <w:rPr>
          <w:b/>
          <w:sz w:val="22"/>
          <w:szCs w:val="22"/>
          <w:lang w:val="sk-SK"/>
        </w:rPr>
        <w:t>:</w:t>
      </w:r>
    </w:p>
    <w:p w:rsidR="00EB02F6" w:rsidRPr="00B172EB" w:rsidRDefault="00EB02F6" w:rsidP="000A0666">
      <w:pPr>
        <w:rPr>
          <w:sz w:val="22"/>
          <w:szCs w:val="22"/>
          <w:lang w:val="sk-SK"/>
        </w:rPr>
      </w:pPr>
    </w:p>
    <w:p w:rsidR="008C457A" w:rsidRPr="00B172EB" w:rsidRDefault="008C457A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 w:rsidR="00180655"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 xml:space="preserve">né </w:t>
      </w:r>
      <w:r w:rsidR="00D0690F">
        <w:rPr>
          <w:b/>
          <w:i/>
          <w:sz w:val="22"/>
          <w:szCs w:val="22"/>
          <w:lang w:val="sk-SK"/>
        </w:rPr>
        <w:t>po</w:t>
      </w:r>
      <w:r w:rsidRPr="00B172EB">
        <w:rPr>
          <w:b/>
          <w:i/>
          <w:sz w:val="22"/>
          <w:szCs w:val="22"/>
          <w:lang w:val="sk-SK"/>
        </w:rPr>
        <w:t>užívanie, ktoré sa neodporúča</w:t>
      </w:r>
    </w:p>
    <w:p w:rsidR="001262F4" w:rsidRPr="00B172EB" w:rsidRDefault="001262F4" w:rsidP="000A0666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</w:t>
      </w:r>
      <w:r w:rsidR="001262F4" w:rsidRPr="00B172EB">
        <w:rPr>
          <w:i/>
          <w:sz w:val="22"/>
          <w:szCs w:val="22"/>
          <w:shd w:val="clear" w:color="auto" w:fill="FFFFFF"/>
          <w:lang w:val="sk-SK"/>
        </w:rPr>
        <w:t>ít</w:t>
      </w:r>
      <w:r w:rsidRPr="00B172EB">
        <w:rPr>
          <w:i/>
          <w:sz w:val="22"/>
          <w:szCs w:val="22"/>
          <w:shd w:val="clear" w:color="auto" w:fill="FFFFFF"/>
          <w:lang w:val="sk-SK"/>
        </w:rPr>
        <w:t>ium:</w:t>
      </w:r>
    </w:p>
    <w:p w:rsidR="00F46BAE" w:rsidRPr="00B172EB" w:rsidRDefault="00EC362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Bolo hlásené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reverzi</w:t>
      </w:r>
      <w:r w:rsidR="001F570B" w:rsidRPr="00B172EB">
        <w:rPr>
          <w:sz w:val="22"/>
          <w:szCs w:val="22"/>
          <w:shd w:val="clear" w:color="auto" w:fill="FFFFFF"/>
          <w:lang w:val="sk-SK"/>
        </w:rPr>
        <w:t>b</w:t>
      </w:r>
      <w:r w:rsidR="001262F4" w:rsidRPr="00B172EB">
        <w:rPr>
          <w:sz w:val="22"/>
          <w:szCs w:val="22"/>
          <w:shd w:val="clear" w:color="auto" w:fill="FFFFFF"/>
          <w:lang w:val="sk-SK"/>
        </w:rPr>
        <w:t>ilné zvýšenie koncentrácií lítia v sére a toxicit</w:t>
      </w:r>
      <w:r w:rsidR="00B21607" w:rsidRPr="00B172EB">
        <w:rPr>
          <w:sz w:val="22"/>
          <w:szCs w:val="22"/>
          <w:shd w:val="clear" w:color="auto" w:fill="FFFFFF"/>
          <w:lang w:val="sk-SK"/>
        </w:rPr>
        <w:t>y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lítia pri sú</w:t>
      </w:r>
      <w:r w:rsidR="00180655">
        <w:rPr>
          <w:sz w:val="22"/>
          <w:szCs w:val="22"/>
          <w:shd w:val="clear" w:color="auto" w:fill="FFFFFF"/>
          <w:lang w:val="sk-SK"/>
        </w:rPr>
        <w:t>bež</w:t>
      </w:r>
      <w:r w:rsidR="001262F4" w:rsidRPr="00B172EB">
        <w:rPr>
          <w:sz w:val="22"/>
          <w:szCs w:val="22"/>
          <w:shd w:val="clear" w:color="auto" w:fill="FFFFFF"/>
          <w:lang w:val="sk-SK"/>
        </w:rPr>
        <w:t>nom podávaní lítia s inhibítormi enzýmu konvertujúceho angiotenzín a </w:t>
      </w:r>
      <w:r w:rsidR="00830B94" w:rsidRPr="00B172EB">
        <w:rPr>
          <w:sz w:val="22"/>
          <w:szCs w:val="22"/>
          <w:shd w:val="clear" w:color="auto" w:fill="FFFFFF"/>
          <w:lang w:val="sk-SK"/>
        </w:rPr>
        <w:t>zriedkav</w:t>
      </w:r>
      <w:r w:rsidR="00217C7B" w:rsidRPr="00B172EB">
        <w:rPr>
          <w:sz w:val="22"/>
          <w:szCs w:val="22"/>
          <w:shd w:val="clear" w:color="auto" w:fill="FFFFFF"/>
          <w:lang w:val="sk-SK"/>
        </w:rPr>
        <w:t>o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aj s antagonistami receptorov </w:t>
      </w:r>
      <w:r w:rsidR="00F46BAE" w:rsidRPr="00B172EB">
        <w:rPr>
          <w:sz w:val="22"/>
          <w:szCs w:val="22"/>
          <w:shd w:val="clear" w:color="auto" w:fill="FFFFFF"/>
          <w:lang w:val="sk-SK"/>
        </w:rPr>
        <w:t>angioten</w:t>
      </w:r>
      <w:r w:rsidR="001262F4" w:rsidRPr="00B172EB">
        <w:rPr>
          <w:sz w:val="22"/>
          <w:szCs w:val="22"/>
          <w:shd w:val="clear" w:color="auto" w:fill="FFFFFF"/>
          <w:lang w:val="sk-SK"/>
        </w:rPr>
        <w:t>zínu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II. </w:t>
      </w:r>
      <w:r w:rsidR="001262F4" w:rsidRPr="00B172EB">
        <w:rPr>
          <w:sz w:val="22"/>
          <w:szCs w:val="22"/>
          <w:shd w:val="clear" w:color="auto" w:fill="FFFFFF"/>
          <w:lang w:val="sk-SK"/>
        </w:rPr>
        <w:t>Okrem toho renálny klírens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 lítia je znížený účinkom tiazidov</w:t>
      </w:r>
      <w:r w:rsidR="00C31D06" w:rsidRPr="00B172EB">
        <w:rPr>
          <w:sz w:val="22"/>
          <w:szCs w:val="22"/>
          <w:shd w:val="clear" w:color="auto" w:fill="FFFFFF"/>
          <w:lang w:val="sk-SK"/>
        </w:rPr>
        <w:t>,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965C6" w:rsidRPr="00B172EB">
        <w:rPr>
          <w:sz w:val="22"/>
          <w:szCs w:val="22"/>
          <w:shd w:val="clear" w:color="auto" w:fill="FFFFFF"/>
          <w:lang w:val="sk-SK"/>
        </w:rPr>
        <w:t>čím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 môže byť zvýšené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 riziko </w:t>
      </w:r>
      <w:r w:rsidR="00F46BAE" w:rsidRPr="00B172EB">
        <w:rPr>
          <w:sz w:val="22"/>
          <w:szCs w:val="22"/>
          <w:shd w:val="clear" w:color="auto" w:fill="FFFFFF"/>
          <w:lang w:val="sk-SK"/>
        </w:rPr>
        <w:t>toxicity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 lítia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9965C6" w:rsidRPr="00B172EB">
        <w:rPr>
          <w:sz w:val="22"/>
          <w:szCs w:val="22"/>
          <w:shd w:val="clear" w:color="auto" w:fill="FFFFFF"/>
          <w:lang w:val="sk-SK"/>
        </w:rPr>
        <w:t>Preto sa užívanie</w:t>
      </w:r>
      <w:r w:rsidR="00BA626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9965C6" w:rsidRPr="00B172EB">
        <w:rPr>
          <w:sz w:val="22"/>
          <w:szCs w:val="22"/>
          <w:lang w:val="sk-SK"/>
        </w:rPr>
        <w:t xml:space="preserve">v kombinácii s lítiom 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neodporúča 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="009965C6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Ak je </w:t>
      </w:r>
      <w:r w:rsidR="00E9553D" w:rsidRPr="00B172EB">
        <w:rPr>
          <w:sz w:val="22"/>
          <w:szCs w:val="22"/>
          <w:shd w:val="clear" w:color="auto" w:fill="FFFFFF"/>
          <w:lang w:val="sk-SK"/>
        </w:rPr>
        <w:t xml:space="preserve">užívanie </w:t>
      </w:r>
      <w:r w:rsidR="00541B28" w:rsidRPr="00B172EB">
        <w:rPr>
          <w:sz w:val="22"/>
          <w:szCs w:val="22"/>
          <w:shd w:val="clear" w:color="auto" w:fill="FFFFFF"/>
          <w:lang w:val="sk-SK"/>
        </w:rPr>
        <w:t xml:space="preserve">tejto </w:t>
      </w:r>
      <w:r w:rsidR="009965C6" w:rsidRPr="00B172EB">
        <w:rPr>
          <w:sz w:val="22"/>
          <w:szCs w:val="22"/>
          <w:shd w:val="clear" w:color="auto" w:fill="FFFFFF"/>
          <w:lang w:val="sk-SK"/>
        </w:rPr>
        <w:t>kombináci</w:t>
      </w:r>
      <w:r w:rsidR="00E9553D" w:rsidRPr="00B30955">
        <w:rPr>
          <w:sz w:val="22"/>
          <w:szCs w:val="22"/>
          <w:shd w:val="clear" w:color="auto" w:fill="FFFFFF"/>
          <w:lang w:val="sk-SK"/>
        </w:rPr>
        <w:t>e nevyhnutné</w:t>
      </w:r>
      <w:r w:rsidR="009965C6" w:rsidRPr="00B30955">
        <w:rPr>
          <w:sz w:val="22"/>
          <w:szCs w:val="22"/>
          <w:shd w:val="clear" w:color="auto" w:fill="FFFFFF"/>
          <w:lang w:val="sk-SK"/>
        </w:rPr>
        <w:t>, odporúča sa dô</w:t>
      </w:r>
      <w:r w:rsidR="00297B03" w:rsidRPr="006E5676">
        <w:rPr>
          <w:sz w:val="22"/>
          <w:szCs w:val="22"/>
          <w:shd w:val="clear" w:color="auto" w:fill="FFFFFF"/>
          <w:lang w:val="sk-SK"/>
        </w:rPr>
        <w:t>sledné</w:t>
      </w:r>
      <w:r w:rsidR="009965C6" w:rsidRPr="006E5676">
        <w:rPr>
          <w:sz w:val="22"/>
          <w:szCs w:val="22"/>
          <w:shd w:val="clear" w:color="auto" w:fill="FFFFFF"/>
          <w:lang w:val="sk-SK"/>
        </w:rPr>
        <w:t xml:space="preserve"> monitorovanie hladiny lítia v sére.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9965C6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 w:rsidR="0031766C"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 xml:space="preserve">né </w:t>
      </w:r>
      <w:r w:rsidR="00D0690F">
        <w:rPr>
          <w:b/>
          <w:i/>
          <w:sz w:val="22"/>
          <w:szCs w:val="22"/>
          <w:lang w:val="sk-SK"/>
        </w:rPr>
        <w:t>po</w:t>
      </w:r>
      <w:r w:rsidRPr="00B172EB">
        <w:rPr>
          <w:b/>
          <w:i/>
          <w:sz w:val="22"/>
          <w:szCs w:val="22"/>
          <w:lang w:val="sk-SK"/>
        </w:rPr>
        <w:t>užívanie</w:t>
      </w:r>
      <w:r w:rsidR="00482685" w:rsidRPr="00B172EB">
        <w:rPr>
          <w:b/>
          <w:i/>
          <w:sz w:val="22"/>
          <w:szCs w:val="22"/>
          <w:lang w:val="sk-SK"/>
        </w:rPr>
        <w:t>, ktoré</w:t>
      </w:r>
      <w:r w:rsidR="008C457A" w:rsidRPr="00B172EB">
        <w:rPr>
          <w:b/>
          <w:i/>
          <w:sz w:val="22"/>
          <w:szCs w:val="22"/>
          <w:lang w:val="sk-SK"/>
        </w:rPr>
        <w:t xml:space="preserve"> si </w:t>
      </w:r>
      <w:r w:rsidRPr="00B172EB">
        <w:rPr>
          <w:b/>
          <w:i/>
          <w:sz w:val="22"/>
          <w:szCs w:val="22"/>
          <w:lang w:val="sk-SK"/>
        </w:rPr>
        <w:t>vyžaduje opatrnosť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Ba</w:t>
      </w:r>
      <w:r w:rsidR="009965C6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lof</w:t>
      </w:r>
      <w:r w:rsidR="003677EF" w:rsidRPr="00B172EB">
        <w:rPr>
          <w:i/>
          <w:sz w:val="22"/>
          <w:szCs w:val="22"/>
          <w:lang w:val="sk-SK"/>
        </w:rPr>
        <w:t>é</w:t>
      </w:r>
      <w:r w:rsidRPr="00B172EB">
        <w:rPr>
          <w:i/>
          <w:sz w:val="22"/>
          <w:szCs w:val="22"/>
          <w:lang w:val="sk-SK"/>
        </w:rPr>
        <w:t>n:</w:t>
      </w:r>
    </w:p>
    <w:p w:rsidR="00F46BAE" w:rsidRPr="00B172EB" w:rsidRDefault="009965C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Môže </w:t>
      </w:r>
      <w:r w:rsidR="00365FF9" w:rsidRPr="00B172EB">
        <w:rPr>
          <w:sz w:val="22"/>
          <w:szCs w:val="22"/>
          <w:lang w:val="sk-SK"/>
        </w:rPr>
        <w:t>dôjsť k zosilneniu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antihyperten</w:t>
      </w:r>
      <w:r w:rsidRPr="00B172EB">
        <w:rPr>
          <w:sz w:val="22"/>
          <w:szCs w:val="22"/>
          <w:lang w:val="sk-SK"/>
        </w:rPr>
        <w:t>zn</w:t>
      </w:r>
      <w:r w:rsidR="00541B28" w:rsidRPr="00B172EB">
        <w:rPr>
          <w:sz w:val="22"/>
          <w:szCs w:val="22"/>
          <w:lang w:val="sk-SK"/>
        </w:rPr>
        <w:t>é</w:t>
      </w:r>
      <w:r w:rsidR="00365FF9" w:rsidRPr="00B172EB">
        <w:rPr>
          <w:sz w:val="22"/>
          <w:szCs w:val="22"/>
          <w:lang w:val="sk-SK"/>
        </w:rPr>
        <w:t>ho</w:t>
      </w:r>
      <w:r w:rsidRPr="00B172EB">
        <w:rPr>
          <w:sz w:val="22"/>
          <w:szCs w:val="22"/>
          <w:lang w:val="sk-SK"/>
        </w:rPr>
        <w:t xml:space="preserve"> účin</w:t>
      </w:r>
      <w:r w:rsidR="00365FF9" w:rsidRPr="00B172EB">
        <w:rPr>
          <w:sz w:val="22"/>
          <w:szCs w:val="22"/>
          <w:lang w:val="sk-SK"/>
        </w:rPr>
        <w:t>ku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N</w:t>
      </w:r>
      <w:r w:rsidR="009965C6" w:rsidRPr="00B172EB">
        <w:rPr>
          <w:i/>
          <w:sz w:val="22"/>
          <w:szCs w:val="22"/>
          <w:shd w:val="clear" w:color="auto" w:fill="FFFFFF"/>
          <w:lang w:val="sk-SK"/>
        </w:rPr>
        <w:t>esteroid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ov</w:t>
      </w:r>
      <w:r w:rsidR="00C31D06" w:rsidRPr="00B172EB">
        <w:rPr>
          <w:i/>
          <w:sz w:val="22"/>
          <w:szCs w:val="22"/>
          <w:shd w:val="clear" w:color="auto" w:fill="FFFFFF"/>
          <w:lang w:val="sk-SK"/>
        </w:rPr>
        <w:t>é</w:t>
      </w:r>
      <w:r w:rsidR="009965C6" w:rsidRPr="00B172EB">
        <w:rPr>
          <w:i/>
          <w:sz w:val="22"/>
          <w:szCs w:val="22"/>
          <w:shd w:val="clear" w:color="auto" w:fill="FFFFFF"/>
          <w:lang w:val="sk-SK"/>
        </w:rPr>
        <w:t xml:space="preserve"> protizápalové lieky (NSAID)</w:t>
      </w:r>
      <w:r w:rsidRPr="00B172EB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F46BAE" w:rsidP="000A0666">
      <w:pPr>
        <w:pStyle w:val="Zkladntext"/>
        <w:rPr>
          <w:rFonts w:ascii="Times New Roman" w:hAnsi="Times New Roman"/>
          <w:sz w:val="22"/>
          <w:szCs w:val="22"/>
          <w:shd w:val="clear" w:color="auto" w:fill="FFFFFF"/>
          <w:lang w:val="sk-SK"/>
        </w:rPr>
      </w:pP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NSAID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(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napr. kyselina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acetylsalicyl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ová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(&gt; 3 g/d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enne)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, COX-2 inhib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ítory a nese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le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ktívne NSAID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) m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ôžu znižovať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antihyperten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zn</w:t>
      </w:r>
      <w:r w:rsidR="00541B28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ý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účinok t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iazid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ových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diuret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ík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a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 antagonistov </w:t>
      </w:r>
      <w:r w:rsidR="00C31D0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receptorov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angioten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zín</w:t>
      </w:r>
      <w:r w:rsidR="00C31D0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u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II</w:t>
      </w:r>
      <w:r w:rsidR="00BC11AF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.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BC11AF" w:rsidP="000A0666">
      <w:pPr>
        <w:ind w:hanging="709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           </w:t>
      </w:r>
      <w:r w:rsidR="00541B28" w:rsidRPr="00B172EB">
        <w:rPr>
          <w:sz w:val="22"/>
          <w:szCs w:val="22"/>
          <w:shd w:val="clear" w:color="auto" w:fill="FFFFFF"/>
          <w:lang w:val="sk-SK"/>
        </w:rPr>
        <w:tab/>
      </w:r>
      <w:r w:rsidRPr="00B172EB">
        <w:rPr>
          <w:sz w:val="22"/>
          <w:szCs w:val="22"/>
          <w:shd w:val="clear" w:color="auto" w:fill="FFFFFF"/>
          <w:lang w:val="sk-SK"/>
        </w:rPr>
        <w:t>U niektorých pacientov s </w:t>
      </w:r>
      <w:r w:rsidR="004C5E0C" w:rsidRPr="00B172EB">
        <w:rPr>
          <w:sz w:val="22"/>
          <w:szCs w:val="22"/>
          <w:shd w:val="clear" w:color="auto" w:fill="FFFFFF"/>
          <w:lang w:val="sk-SK"/>
        </w:rPr>
        <w:t>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4C5E0C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>funkci</w:t>
      </w:r>
      <w:r w:rsidR="006E5676">
        <w:rPr>
          <w:sz w:val="22"/>
          <w:szCs w:val="22"/>
          <w:shd w:val="clear" w:color="auto" w:fill="FFFFFF"/>
          <w:lang w:val="sk-SK"/>
        </w:rPr>
        <w:t>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obličiek </w:t>
      </w:r>
      <w:r w:rsidR="00F46BAE" w:rsidRPr="006E5676">
        <w:rPr>
          <w:sz w:val="22"/>
          <w:szCs w:val="22"/>
          <w:shd w:val="clear" w:color="auto" w:fill="FFFFFF"/>
          <w:lang w:val="sk-SK"/>
        </w:rPr>
        <w:t>(</w:t>
      </w:r>
      <w:r w:rsidRPr="006E5676">
        <w:rPr>
          <w:sz w:val="22"/>
          <w:szCs w:val="22"/>
          <w:shd w:val="clear" w:color="auto" w:fill="FFFFFF"/>
          <w:lang w:val="sk-SK"/>
        </w:rPr>
        <w:t xml:space="preserve">napr. dehydratovaní pacienti alebo starší </w:t>
      </w:r>
      <w:r w:rsidR="00E20F75" w:rsidRPr="006E5676">
        <w:rPr>
          <w:sz w:val="22"/>
          <w:szCs w:val="22"/>
          <w:shd w:val="clear" w:color="auto" w:fill="FFFFFF"/>
          <w:lang w:val="sk-SK"/>
        </w:rPr>
        <w:t xml:space="preserve">ľudia </w:t>
      </w:r>
      <w:r w:rsidRPr="006E5676">
        <w:rPr>
          <w:sz w:val="22"/>
          <w:szCs w:val="22"/>
          <w:shd w:val="clear" w:color="auto" w:fill="FFFFFF"/>
          <w:lang w:val="sk-SK"/>
        </w:rPr>
        <w:t>s 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funkci</w:t>
      </w:r>
      <w:r w:rsidR="006E5676">
        <w:rPr>
          <w:sz w:val="22"/>
          <w:szCs w:val="22"/>
          <w:shd w:val="clear" w:color="auto" w:fill="FFFFFF"/>
          <w:lang w:val="sk-SK"/>
        </w:rPr>
        <w:t>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obličiek</w:t>
      </w:r>
      <w:r w:rsidR="00F46BAE" w:rsidRPr="006E5676">
        <w:rPr>
          <w:sz w:val="22"/>
          <w:szCs w:val="22"/>
          <w:shd w:val="clear" w:color="auto" w:fill="FFFFFF"/>
          <w:lang w:val="sk-SK"/>
        </w:rPr>
        <w:t>)</w:t>
      </w:r>
      <w:r w:rsidR="00C31D06" w:rsidRPr="006E5676">
        <w:rPr>
          <w:sz w:val="22"/>
          <w:szCs w:val="22"/>
          <w:shd w:val="clear" w:color="auto" w:fill="FFFFFF"/>
          <w:lang w:val="sk-SK"/>
        </w:rPr>
        <w:t xml:space="preserve"> môže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>sú</w:t>
      </w:r>
      <w:r w:rsidR="00404E9E">
        <w:rPr>
          <w:sz w:val="22"/>
          <w:szCs w:val="22"/>
          <w:shd w:val="clear" w:color="auto" w:fill="FFFFFF"/>
          <w:lang w:val="sk-SK"/>
        </w:rPr>
        <w:t>bež</w:t>
      </w:r>
      <w:r w:rsidRPr="006E5676">
        <w:rPr>
          <w:sz w:val="22"/>
          <w:szCs w:val="22"/>
          <w:shd w:val="clear" w:color="auto" w:fill="FFFFFF"/>
          <w:lang w:val="sk-SK"/>
        </w:rPr>
        <w:t xml:space="preserve">né podávanie antagonistov 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C31D06" w:rsidRPr="006E5676">
        <w:rPr>
          <w:sz w:val="22"/>
          <w:szCs w:val="22"/>
          <w:shd w:val="clear" w:color="auto" w:fill="FFFFFF"/>
          <w:lang w:val="sk-SK"/>
        </w:rPr>
        <w:t xml:space="preserve">receptorov </w:t>
      </w:r>
      <w:r w:rsidR="00F46BAE" w:rsidRPr="006E5676">
        <w:rPr>
          <w:sz w:val="22"/>
          <w:szCs w:val="22"/>
          <w:shd w:val="clear" w:color="auto" w:fill="FFFFFF"/>
          <w:lang w:val="sk-SK"/>
        </w:rPr>
        <w:t>angioten</w:t>
      </w:r>
      <w:r w:rsidRPr="006E5676">
        <w:rPr>
          <w:sz w:val="22"/>
          <w:szCs w:val="22"/>
          <w:shd w:val="clear" w:color="auto" w:fill="FFFFFF"/>
          <w:lang w:val="sk-SK"/>
        </w:rPr>
        <w:t>zín</w:t>
      </w:r>
      <w:r w:rsidR="00C31D06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 a</w:t>
      </w:r>
      <w:r w:rsidR="00FF3819" w:rsidRPr="00B172EB">
        <w:rPr>
          <w:sz w:val="22"/>
          <w:szCs w:val="22"/>
          <w:shd w:val="clear" w:color="auto" w:fill="FFFFFF"/>
          <w:lang w:val="sk-SK"/>
        </w:rPr>
        <w:t> látok,</w:t>
      </w:r>
      <w:r w:rsidR="00C31D0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ktoré potláčajú </w:t>
      </w:r>
      <w:r w:rsidR="00F46BAE" w:rsidRPr="00B172EB">
        <w:rPr>
          <w:sz w:val="22"/>
          <w:szCs w:val="22"/>
          <w:shd w:val="clear" w:color="auto" w:fill="FFFFFF"/>
          <w:lang w:val="sk-SK"/>
        </w:rPr>
        <w:t>cy</w:t>
      </w:r>
      <w:r w:rsidR="00FF3819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lo</w:t>
      </w:r>
      <w:r w:rsidR="00A2646D" w:rsidRPr="00B172EB">
        <w:rPr>
          <w:sz w:val="22"/>
          <w:szCs w:val="22"/>
          <w:shd w:val="clear" w:color="auto" w:fill="FFFFFF"/>
          <w:lang w:val="sk-SK"/>
        </w:rPr>
        <w:t>-</w:t>
      </w:r>
      <w:r w:rsidR="00F46BAE" w:rsidRPr="00B172EB">
        <w:rPr>
          <w:sz w:val="22"/>
          <w:szCs w:val="22"/>
          <w:shd w:val="clear" w:color="auto" w:fill="FFFFFF"/>
          <w:lang w:val="sk-SK"/>
        </w:rPr>
        <w:t>oxygen</w:t>
      </w:r>
      <w:r w:rsidR="00FF3819" w:rsidRPr="00B172EB">
        <w:rPr>
          <w:sz w:val="22"/>
          <w:szCs w:val="22"/>
          <w:shd w:val="clear" w:color="auto" w:fill="FFFFFF"/>
          <w:lang w:val="sk-SK"/>
        </w:rPr>
        <w:t>ázu</w:t>
      </w:r>
      <w:r w:rsidR="00771F67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77E2E" w:rsidRPr="00B172EB">
        <w:rPr>
          <w:sz w:val="22"/>
          <w:szCs w:val="22"/>
          <w:shd w:val="clear" w:color="auto" w:fill="FFFFFF"/>
          <w:lang w:val="sk-SK"/>
        </w:rPr>
        <w:t>spôsobiť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ďalšie zhoršeni</w:t>
      </w:r>
      <w:r w:rsidR="00877E2E" w:rsidRPr="00B172EB">
        <w:rPr>
          <w:sz w:val="22"/>
          <w:szCs w:val="22"/>
          <w:shd w:val="clear" w:color="auto" w:fill="FFFFFF"/>
          <w:lang w:val="sk-SK"/>
        </w:rPr>
        <w:t>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álnych funkcií, vrátane možného akútneho </w:t>
      </w:r>
      <w:r w:rsidR="00311D18" w:rsidRPr="00B172EB">
        <w:rPr>
          <w:sz w:val="22"/>
          <w:szCs w:val="22"/>
          <w:shd w:val="clear" w:color="auto" w:fill="FFFFFF"/>
          <w:lang w:val="sk-SK"/>
        </w:rPr>
        <w:t xml:space="preserve">renálneho </w:t>
      </w:r>
      <w:r w:rsidR="00FF3819" w:rsidRPr="00B172EB">
        <w:rPr>
          <w:sz w:val="22"/>
          <w:szCs w:val="22"/>
          <w:shd w:val="clear" w:color="auto" w:fill="FFFFFF"/>
          <w:lang w:val="sk-SK"/>
        </w:rPr>
        <w:t>zlyhania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ktoré je </w:t>
      </w:r>
      <w:r w:rsidR="00F0500E" w:rsidRPr="00B172EB">
        <w:rPr>
          <w:sz w:val="22"/>
          <w:szCs w:val="22"/>
          <w:shd w:val="clear" w:color="auto" w:fill="FFFFFF"/>
          <w:lang w:val="sk-SK"/>
        </w:rPr>
        <w:t>zv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yčajne reverzibilné. Preto </w:t>
      </w:r>
      <w:r w:rsidR="00E51D03" w:rsidRPr="00B172EB">
        <w:rPr>
          <w:sz w:val="22"/>
          <w:szCs w:val="22"/>
          <w:shd w:val="clear" w:color="auto" w:fill="FFFFFF"/>
          <w:lang w:val="sk-SK"/>
        </w:rPr>
        <w:t>je pri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="00E51D03" w:rsidRPr="00B172EB">
        <w:rPr>
          <w:sz w:val="22"/>
          <w:szCs w:val="22"/>
          <w:shd w:val="clear" w:color="auto" w:fill="FFFFFF"/>
          <w:lang w:val="sk-SK"/>
        </w:rPr>
        <w:t>í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tejto kombinácie </w:t>
      </w:r>
      <w:r w:rsidR="00E51D03" w:rsidRPr="00B172EB">
        <w:rPr>
          <w:sz w:val="22"/>
          <w:szCs w:val="22"/>
          <w:shd w:val="clear" w:color="auto" w:fill="FFFFFF"/>
          <w:lang w:val="sk-SK"/>
        </w:rPr>
        <w:t>potrebná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opatrnosť, najmä u starších </w:t>
      </w:r>
      <w:r w:rsidR="00E20F75" w:rsidRPr="00B172EB">
        <w:rPr>
          <w:sz w:val="22"/>
          <w:szCs w:val="22"/>
          <w:shd w:val="clear" w:color="auto" w:fill="FFFFFF"/>
          <w:lang w:val="sk-SK"/>
        </w:rPr>
        <w:t>ľudí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357026" w:rsidRPr="00B172EB">
        <w:rPr>
          <w:sz w:val="22"/>
          <w:szCs w:val="22"/>
          <w:shd w:val="clear" w:color="auto" w:fill="FFFFFF"/>
          <w:lang w:val="sk-SK"/>
        </w:rPr>
        <w:t xml:space="preserve">Pacienti majú mať dostatočný príjem tekutín </w:t>
      </w:r>
      <w:r w:rsidR="00FF3819" w:rsidRPr="00B172EB">
        <w:rPr>
          <w:sz w:val="22"/>
          <w:szCs w:val="22"/>
          <w:shd w:val="clear" w:color="auto" w:fill="FFFFFF"/>
          <w:lang w:val="sk-SK"/>
        </w:rPr>
        <w:t>a</w:t>
      </w:r>
      <w:r w:rsidR="00357026" w:rsidRPr="00B172EB">
        <w:rPr>
          <w:sz w:val="22"/>
          <w:szCs w:val="22"/>
          <w:shd w:val="clear" w:color="auto" w:fill="FFFFFF"/>
          <w:lang w:val="sk-SK"/>
        </w:rPr>
        <w:t xml:space="preserve"> má sa zvážiť monitorovanie funkcie obličiek na začiatku súbežnej liečby a potom pravidelne </w:t>
      </w:r>
      <w:r w:rsidR="00FF3819" w:rsidRPr="00B172EB">
        <w:rPr>
          <w:sz w:val="22"/>
          <w:szCs w:val="22"/>
          <w:shd w:val="clear" w:color="auto" w:fill="FFFFFF"/>
          <w:lang w:val="sk-SK"/>
        </w:rPr>
        <w:t>počas liečby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8C457A" w:rsidRPr="00B172EB" w:rsidRDefault="008C457A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E7FCD">
        <w:rPr>
          <w:b/>
          <w:i/>
          <w:sz w:val="22"/>
          <w:szCs w:val="22"/>
          <w:lang w:val="sk-SK"/>
        </w:rPr>
        <w:t>po</w:t>
      </w:r>
      <w:r w:rsidR="008C457A" w:rsidRPr="00B172EB">
        <w:rPr>
          <w:b/>
          <w:i/>
          <w:sz w:val="22"/>
          <w:szCs w:val="22"/>
          <w:lang w:val="sk-SK"/>
        </w:rPr>
        <w:t>užívanie, ktoré treba zvážiť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Amifost</w:t>
      </w:r>
      <w:r w:rsidR="002B258F" w:rsidRPr="00B172EB">
        <w:rPr>
          <w:i/>
          <w:sz w:val="22"/>
          <w:szCs w:val="22"/>
          <w:lang w:val="sk-SK"/>
        </w:rPr>
        <w:t>í</w:t>
      </w:r>
      <w:r w:rsidR="0083382B" w:rsidRPr="00B172EB">
        <w:rPr>
          <w:i/>
          <w:sz w:val="22"/>
          <w:szCs w:val="22"/>
          <w:lang w:val="sk-SK"/>
        </w:rPr>
        <w:t>n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83382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Môže </w:t>
      </w:r>
      <w:r w:rsidR="00CF0201" w:rsidRPr="00B172EB">
        <w:rPr>
          <w:sz w:val="22"/>
          <w:szCs w:val="22"/>
          <w:lang w:val="sk-SK"/>
        </w:rPr>
        <w:t>dôjsť k zosilneniu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antihyperten</w:t>
      </w:r>
      <w:r w:rsidRPr="00B172EB">
        <w:rPr>
          <w:sz w:val="22"/>
          <w:szCs w:val="22"/>
          <w:lang w:val="sk-SK"/>
        </w:rPr>
        <w:t>zn</w:t>
      </w:r>
      <w:r w:rsidR="0070262B" w:rsidRPr="00B172EB">
        <w:rPr>
          <w:sz w:val="22"/>
          <w:szCs w:val="22"/>
          <w:lang w:val="sk-SK"/>
        </w:rPr>
        <w:t>é</w:t>
      </w:r>
      <w:r w:rsidR="006479F7" w:rsidRPr="00B172EB">
        <w:rPr>
          <w:sz w:val="22"/>
          <w:szCs w:val="22"/>
          <w:lang w:val="sk-SK"/>
        </w:rPr>
        <w:t>ho</w:t>
      </w:r>
      <w:r w:rsidRPr="00B172EB">
        <w:rPr>
          <w:sz w:val="22"/>
          <w:szCs w:val="22"/>
          <w:lang w:val="sk-SK"/>
        </w:rPr>
        <w:t xml:space="preserve"> účin</w:t>
      </w:r>
      <w:r w:rsidR="006479F7" w:rsidRPr="00B172EB">
        <w:rPr>
          <w:sz w:val="22"/>
          <w:szCs w:val="22"/>
          <w:lang w:val="sk-SK"/>
        </w:rPr>
        <w:t>ku</w:t>
      </w:r>
      <w:r w:rsidR="0070262B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83382B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 xml:space="preserve">Iné 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antihyperten</w:t>
      </w:r>
      <w:r w:rsidRPr="00B172EB">
        <w:rPr>
          <w:i/>
          <w:sz w:val="22"/>
          <w:szCs w:val="22"/>
          <w:shd w:val="clear" w:color="auto" w:fill="FFFFFF"/>
          <w:lang w:val="sk-SK"/>
        </w:rPr>
        <w:t>zíva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: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 </w:t>
      </w:r>
    </w:p>
    <w:p w:rsidR="00F46BAE" w:rsidRPr="00B172EB" w:rsidRDefault="00E31E8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Antihypertenzn</w:t>
      </w:r>
      <w:r w:rsidR="0070262B" w:rsidRPr="00B172EB">
        <w:rPr>
          <w:sz w:val="22"/>
          <w:szCs w:val="22"/>
          <w:shd w:val="clear" w:color="auto" w:fill="FFFFFF"/>
          <w:lang w:val="sk-SK"/>
        </w:rPr>
        <w:t>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účinok </w:t>
      </w:r>
      <w:r w:rsidR="00FF4128" w:rsidRPr="00B172EB">
        <w:rPr>
          <w:sz w:val="22"/>
          <w:szCs w:val="22"/>
          <w:lang w:val="sk-SK"/>
        </w:rPr>
        <w:t>Tenzaru Plus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môže </w:t>
      </w:r>
      <w:r w:rsidR="00F045DD" w:rsidRPr="00B172EB">
        <w:rPr>
          <w:sz w:val="22"/>
          <w:szCs w:val="22"/>
          <w:lang w:val="sk-SK"/>
        </w:rPr>
        <w:t xml:space="preserve">byť </w:t>
      </w:r>
      <w:r w:rsidRPr="00B172EB">
        <w:rPr>
          <w:sz w:val="22"/>
          <w:szCs w:val="22"/>
          <w:lang w:val="sk-SK"/>
        </w:rPr>
        <w:t>zvýš</w:t>
      </w:r>
      <w:r w:rsidR="00F045DD" w:rsidRPr="00B172EB">
        <w:rPr>
          <w:sz w:val="22"/>
          <w:szCs w:val="22"/>
          <w:lang w:val="sk-SK"/>
        </w:rPr>
        <w:t>ený</w:t>
      </w:r>
      <w:r w:rsidRPr="00B172EB">
        <w:rPr>
          <w:sz w:val="22"/>
          <w:szCs w:val="22"/>
          <w:lang w:val="sk-SK"/>
        </w:rPr>
        <w:t xml:space="preserve"> sú</w:t>
      </w:r>
      <w:r w:rsidR="00404E9E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>ným užívaním iných antihypertenzn</w:t>
      </w:r>
      <w:r w:rsidR="0070262B" w:rsidRPr="00B172EB">
        <w:rPr>
          <w:sz w:val="22"/>
          <w:szCs w:val="22"/>
          <w:lang w:val="sk-SK"/>
        </w:rPr>
        <w:t>ý</w:t>
      </w:r>
      <w:r w:rsidRPr="00B172EB">
        <w:rPr>
          <w:sz w:val="22"/>
          <w:szCs w:val="22"/>
          <w:lang w:val="sk-SK"/>
        </w:rPr>
        <w:t>ch liekov.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Al</w:t>
      </w:r>
      <w:r w:rsidR="00E31E81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ohol, barbitur</w:t>
      </w:r>
      <w:r w:rsidR="00E31E81" w:rsidRPr="00B172EB">
        <w:rPr>
          <w:i/>
          <w:sz w:val="22"/>
          <w:szCs w:val="22"/>
          <w:lang w:val="sk-SK"/>
        </w:rPr>
        <w:t>á</w:t>
      </w:r>
      <w:r w:rsidRPr="00B172EB">
        <w:rPr>
          <w:i/>
          <w:sz w:val="22"/>
          <w:szCs w:val="22"/>
          <w:lang w:val="sk-SK"/>
        </w:rPr>
        <w:t>t</w:t>
      </w:r>
      <w:r w:rsidR="00E31E81" w:rsidRPr="00B172EB">
        <w:rPr>
          <w:i/>
          <w:sz w:val="22"/>
          <w:szCs w:val="22"/>
          <w:lang w:val="sk-SK"/>
        </w:rPr>
        <w:t>y</w:t>
      </w:r>
      <w:r w:rsidRPr="00B172EB">
        <w:rPr>
          <w:i/>
          <w:sz w:val="22"/>
          <w:szCs w:val="22"/>
          <w:lang w:val="sk-SK"/>
        </w:rPr>
        <w:t>, nar</w:t>
      </w:r>
      <w:r w:rsidR="00E31E81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oti</w:t>
      </w:r>
      <w:r w:rsidR="00E31E81" w:rsidRPr="00B172EB">
        <w:rPr>
          <w:i/>
          <w:sz w:val="22"/>
          <w:szCs w:val="22"/>
          <w:lang w:val="sk-SK"/>
        </w:rPr>
        <w:t>ká alebo</w:t>
      </w:r>
      <w:r w:rsidRPr="00B172EB">
        <w:rPr>
          <w:i/>
          <w:sz w:val="22"/>
          <w:szCs w:val="22"/>
          <w:lang w:val="sk-SK"/>
        </w:rPr>
        <w:t xml:space="preserve"> antidepres</w:t>
      </w:r>
      <w:r w:rsidR="00E31E81" w:rsidRPr="00B172EB">
        <w:rPr>
          <w:i/>
          <w:sz w:val="22"/>
          <w:szCs w:val="22"/>
          <w:lang w:val="sk-SK"/>
        </w:rPr>
        <w:t>íva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E31E8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Môž</w:t>
      </w:r>
      <w:r w:rsidR="0070262B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70262B" w:rsidRPr="00B172EB">
        <w:rPr>
          <w:sz w:val="22"/>
          <w:szCs w:val="22"/>
          <w:lang w:val="sk-SK"/>
        </w:rPr>
        <w:t>dôjsť k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ortostatic</w:t>
      </w:r>
      <w:r w:rsidRPr="00B172EB">
        <w:rPr>
          <w:sz w:val="22"/>
          <w:szCs w:val="22"/>
          <w:lang w:val="sk-SK"/>
        </w:rPr>
        <w:t>k</w:t>
      </w:r>
      <w:r w:rsidR="0070262B" w:rsidRPr="00B172EB">
        <w:rPr>
          <w:sz w:val="22"/>
          <w:szCs w:val="22"/>
          <w:lang w:val="sk-SK"/>
        </w:rPr>
        <w:t>ej</w:t>
      </w:r>
      <w:r w:rsidR="00F46BAE" w:rsidRPr="00B172EB">
        <w:rPr>
          <w:sz w:val="22"/>
          <w:szCs w:val="22"/>
          <w:lang w:val="sk-SK"/>
        </w:rPr>
        <w:t xml:space="preserve"> hypoten</w:t>
      </w:r>
      <w:r w:rsidRPr="00B172EB">
        <w:rPr>
          <w:sz w:val="22"/>
          <w:szCs w:val="22"/>
          <w:lang w:val="sk-SK"/>
        </w:rPr>
        <w:t>zi</w:t>
      </w:r>
      <w:r w:rsidR="0070262B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3A1D25" w:rsidRPr="00B172EB" w:rsidRDefault="003A1D25" w:rsidP="000A0666">
      <w:pPr>
        <w:rPr>
          <w:sz w:val="22"/>
          <w:szCs w:val="22"/>
          <w:lang w:val="sk-SK"/>
        </w:rPr>
      </w:pPr>
    </w:p>
    <w:p w:rsidR="00F46BAE" w:rsidRPr="00B172EB" w:rsidRDefault="00FF128E" w:rsidP="000A0666">
      <w:pPr>
        <w:rPr>
          <w:b/>
          <w:sz w:val="22"/>
          <w:szCs w:val="22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>Možné</w:t>
      </w:r>
      <w:r w:rsidR="00F46BAE" w:rsidRPr="00B172EB">
        <w:rPr>
          <w:b/>
          <w:sz w:val="22"/>
          <w:szCs w:val="22"/>
          <w:lang w:val="sk-SK"/>
        </w:rPr>
        <w:t xml:space="preserve"> intera</w:t>
      </w:r>
      <w:r w:rsidRPr="00B172EB">
        <w:rPr>
          <w:b/>
          <w:sz w:val="22"/>
          <w:szCs w:val="22"/>
          <w:lang w:val="sk-SK"/>
        </w:rPr>
        <w:t>k</w:t>
      </w:r>
      <w:r w:rsidR="00F46BAE" w:rsidRPr="00B172EB">
        <w:rPr>
          <w:b/>
          <w:sz w:val="22"/>
          <w:szCs w:val="22"/>
          <w:lang w:val="sk-SK"/>
        </w:rPr>
        <w:t>c</w:t>
      </w:r>
      <w:r w:rsidRPr="00B172EB">
        <w:rPr>
          <w:b/>
          <w:sz w:val="22"/>
          <w:szCs w:val="22"/>
          <w:lang w:val="sk-SK"/>
        </w:rPr>
        <w:t>ie, ktoré súvisia s</w:t>
      </w:r>
      <w:r w:rsidR="00F46BAE" w:rsidRPr="00B172EB">
        <w:rPr>
          <w:b/>
          <w:sz w:val="22"/>
          <w:szCs w:val="22"/>
          <w:lang w:val="sk-SK"/>
        </w:rPr>
        <w:t xml:space="preserve"> olmesartan</w:t>
      </w:r>
      <w:r w:rsidR="00DE7FCD">
        <w:rPr>
          <w:b/>
          <w:sz w:val="22"/>
          <w:szCs w:val="22"/>
          <w:lang w:val="sk-SK"/>
        </w:rPr>
        <w:t>om</w:t>
      </w:r>
      <w:r w:rsidR="00F46BAE" w:rsidRPr="00B172EB">
        <w:rPr>
          <w:b/>
          <w:sz w:val="22"/>
          <w:szCs w:val="22"/>
          <w:lang w:val="sk-SK"/>
        </w:rPr>
        <w:t xml:space="preserve"> medoxomil</w:t>
      </w:r>
      <w:r w:rsidRPr="00B172EB">
        <w:rPr>
          <w:b/>
          <w:sz w:val="22"/>
          <w:szCs w:val="22"/>
          <w:lang w:val="sk-SK"/>
        </w:rPr>
        <w:t>om</w:t>
      </w:r>
      <w:r w:rsidR="00F46BAE" w:rsidRPr="00B172EB">
        <w:rPr>
          <w:b/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E7FCD" w:rsidRPr="00B172EB">
        <w:rPr>
          <w:b/>
          <w:i/>
          <w:sz w:val="22"/>
          <w:szCs w:val="22"/>
          <w:lang w:val="sk-SK"/>
        </w:rPr>
        <w:t>po</w:t>
      </w:r>
      <w:r w:rsidR="00DE7FCD">
        <w:rPr>
          <w:b/>
          <w:i/>
          <w:sz w:val="22"/>
          <w:szCs w:val="22"/>
          <w:lang w:val="sk-SK"/>
        </w:rPr>
        <w:t>užívanie</w:t>
      </w:r>
      <w:r w:rsidR="008C457A" w:rsidRPr="00B172EB">
        <w:rPr>
          <w:b/>
          <w:i/>
          <w:sz w:val="22"/>
          <w:szCs w:val="22"/>
          <w:lang w:val="sk-SK"/>
        </w:rPr>
        <w:t>, ktoré sa neodporúča</w:t>
      </w:r>
    </w:p>
    <w:p w:rsidR="008F5A4D" w:rsidRDefault="008F5A4D" w:rsidP="000A0666">
      <w:pPr>
        <w:jc w:val="both"/>
        <w:rPr>
          <w:b/>
          <w:i/>
          <w:sz w:val="22"/>
          <w:szCs w:val="22"/>
          <w:lang w:val="sk-SK"/>
        </w:rPr>
      </w:pPr>
    </w:p>
    <w:p w:rsidR="008F5A4D" w:rsidRPr="0012700D" w:rsidRDefault="008F5A4D" w:rsidP="000A0666">
      <w:pPr>
        <w:jc w:val="both"/>
        <w:rPr>
          <w:i/>
          <w:sz w:val="22"/>
          <w:szCs w:val="22"/>
          <w:lang w:val="sk-SK"/>
        </w:rPr>
      </w:pPr>
      <w:r w:rsidRPr="0012700D">
        <w:rPr>
          <w:i/>
          <w:sz w:val="22"/>
          <w:szCs w:val="22"/>
          <w:lang w:val="sk-SK"/>
        </w:rPr>
        <w:t>ACE inhibítory, blokátory receptoru angiotenzínu II alebo aliskirén:</w:t>
      </w:r>
    </w:p>
    <w:p w:rsidR="008F5A4D" w:rsidRPr="00B172EB" w:rsidRDefault="008F5A4D" w:rsidP="000A0666">
      <w:pPr>
        <w:jc w:val="both"/>
        <w:rPr>
          <w:b/>
          <w:i/>
          <w:sz w:val="22"/>
          <w:szCs w:val="22"/>
          <w:lang w:val="sk-SK"/>
        </w:rPr>
      </w:pPr>
      <w:r w:rsidRPr="0012700D">
        <w:rPr>
          <w:iCs/>
          <w:sz w:val="22"/>
          <w:szCs w:val="22"/>
          <w:lang w:val="sk-SK"/>
        </w:rPr>
        <w:t>Údaje z klinických skúšaní ukázali, že duálna inhibícia systému renín-angiotenzín-aldosterón (RAAS) kombinovaným použitím inhibítorov ACE, blokátorov receptorov angiotenzínu II alebo aliskir</w:t>
      </w:r>
      <w:r w:rsidRPr="0012700D">
        <w:rPr>
          <w:sz w:val="22"/>
          <w:szCs w:val="22"/>
          <w:lang w:val="sk-SK"/>
        </w:rPr>
        <w:t>é</w:t>
      </w:r>
      <w:r w:rsidRPr="0012700D">
        <w:rPr>
          <w:iCs/>
          <w:sz w:val="22"/>
          <w:szCs w:val="22"/>
          <w:lang w:val="sk-SK"/>
        </w:rPr>
        <w:t>nu sa spája s vyššou frekvenciou nežiaducich udalostí, ako sú hypotenzia, hyperkaliémia a znížená funkcia obličiek (vrátane akútneho zlyhania obličiek), v porovnaní s použitím látky ovplyvňujúcej RAAS v monoterapii (pozri č</w:t>
      </w:r>
      <w:r w:rsidRPr="0012700D">
        <w:rPr>
          <w:sz w:val="22"/>
          <w:szCs w:val="22"/>
          <w:lang w:val="sk-SK"/>
        </w:rPr>
        <w:t xml:space="preserve">asti 4.3, </w:t>
      </w:r>
      <w:smartTag w:uri="urn:schemas-microsoft-com:office:smarttags" w:element="metricconverter">
        <w:smartTagPr>
          <w:attr w:name="ProductID" w:val="4.4 a"/>
        </w:smartTagPr>
        <w:r w:rsidRPr="0012700D">
          <w:rPr>
            <w:sz w:val="22"/>
            <w:szCs w:val="22"/>
            <w:lang w:val="sk-SK"/>
          </w:rPr>
          <w:t>4.4 a</w:t>
        </w:r>
      </w:smartTag>
      <w:r w:rsidRPr="0012700D">
        <w:rPr>
          <w:sz w:val="22"/>
          <w:szCs w:val="22"/>
          <w:lang w:val="sk-SK"/>
        </w:rPr>
        <w:t xml:space="preserve"> 5.1).</w:t>
      </w:r>
    </w:p>
    <w:p w:rsidR="00F46BAE" w:rsidRPr="00B172EB" w:rsidRDefault="00F46BAE" w:rsidP="00A12047">
      <w:pPr>
        <w:ind w:left="720"/>
        <w:rPr>
          <w:b/>
          <w:i/>
          <w:sz w:val="22"/>
          <w:szCs w:val="22"/>
          <w:lang w:val="sk-SK"/>
        </w:rPr>
      </w:pPr>
    </w:p>
    <w:p w:rsidR="00F46BAE" w:rsidRPr="00B172EB" w:rsidRDefault="00FF128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Lieky ovplyvňujúce hladinu draslíka:</w:t>
      </w:r>
    </w:p>
    <w:p w:rsidR="00F46BAE" w:rsidRDefault="005224D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Na základe</w:t>
      </w:r>
      <w:r w:rsidR="00FF128E" w:rsidRPr="00B172EB">
        <w:rPr>
          <w:sz w:val="22"/>
          <w:szCs w:val="22"/>
          <w:shd w:val="clear" w:color="auto" w:fill="FFFFFF"/>
          <w:lang w:val="sk-SK"/>
        </w:rPr>
        <w:t xml:space="preserve"> skúseností s podávaním iných liekov ovplyvňujúcich </w:t>
      </w:r>
      <w:r w:rsidR="00F46BAE" w:rsidRPr="00B172EB">
        <w:rPr>
          <w:sz w:val="22"/>
          <w:szCs w:val="22"/>
          <w:shd w:val="clear" w:color="auto" w:fill="FFFFFF"/>
          <w:lang w:val="sk-SK"/>
        </w:rPr>
        <w:t>ren</w:t>
      </w:r>
      <w:r w:rsidR="00FF128E" w:rsidRPr="00B172EB">
        <w:rPr>
          <w:sz w:val="22"/>
          <w:szCs w:val="22"/>
          <w:shd w:val="clear" w:color="auto" w:fill="FFFFFF"/>
          <w:lang w:val="sk-SK"/>
        </w:rPr>
        <w:t>í</w:t>
      </w:r>
      <w:r w:rsidR="00F46BAE" w:rsidRPr="00B172EB">
        <w:rPr>
          <w:sz w:val="22"/>
          <w:szCs w:val="22"/>
          <w:shd w:val="clear" w:color="auto" w:fill="FFFFFF"/>
          <w:lang w:val="sk-SK"/>
        </w:rPr>
        <w:t>n-angioten</w:t>
      </w:r>
      <w:r w:rsidR="00FF128E" w:rsidRPr="00B172EB">
        <w:rPr>
          <w:sz w:val="22"/>
          <w:szCs w:val="22"/>
          <w:shd w:val="clear" w:color="auto" w:fill="FFFFFF"/>
          <w:lang w:val="sk-SK"/>
        </w:rPr>
        <w:t>zí</w:t>
      </w:r>
      <w:r w:rsidR="00F46BAE" w:rsidRPr="00B172EB">
        <w:rPr>
          <w:sz w:val="22"/>
          <w:szCs w:val="22"/>
          <w:shd w:val="clear" w:color="auto" w:fill="FFFFFF"/>
          <w:lang w:val="sk-SK"/>
        </w:rPr>
        <w:t>n</w:t>
      </w:r>
      <w:r w:rsidR="00FF128E" w:rsidRPr="00B172EB">
        <w:rPr>
          <w:sz w:val="22"/>
          <w:szCs w:val="22"/>
          <w:shd w:val="clear" w:color="auto" w:fill="FFFFFF"/>
          <w:lang w:val="sk-SK"/>
        </w:rPr>
        <w:t>ový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syst</w:t>
      </w:r>
      <w:r w:rsidR="00FF128E" w:rsidRPr="00B172EB">
        <w:rPr>
          <w:sz w:val="22"/>
          <w:szCs w:val="22"/>
          <w:shd w:val="clear" w:color="auto" w:fill="FFFFFF"/>
          <w:lang w:val="sk-SK"/>
        </w:rPr>
        <w:t>ém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F128E" w:rsidRPr="00B172EB">
        <w:rPr>
          <w:sz w:val="22"/>
          <w:szCs w:val="22"/>
          <w:shd w:val="clear" w:color="auto" w:fill="FFFFFF"/>
          <w:lang w:val="sk-SK"/>
        </w:rPr>
        <w:t>s</w:t>
      </w:r>
      <w:r w:rsidR="009418D5" w:rsidRPr="00B172EB">
        <w:rPr>
          <w:sz w:val="22"/>
          <w:szCs w:val="22"/>
          <w:shd w:val="clear" w:color="auto" w:fill="FFFFFF"/>
          <w:lang w:val="sk-SK"/>
        </w:rPr>
        <w:t>úbežn</w:t>
      </w:r>
      <w:r w:rsidR="00A90943" w:rsidRPr="00B172EB">
        <w:rPr>
          <w:sz w:val="22"/>
          <w:szCs w:val="22"/>
          <w:shd w:val="clear" w:color="auto" w:fill="FFFFFF"/>
          <w:lang w:val="sk-SK"/>
        </w:rPr>
        <w:t>é</w:t>
      </w:r>
      <w:r w:rsidR="009418D5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="00A90943" w:rsidRPr="00B172EB">
        <w:rPr>
          <w:sz w:val="22"/>
          <w:szCs w:val="22"/>
          <w:shd w:val="clear" w:color="auto" w:fill="FFFFFF"/>
          <w:lang w:val="sk-SK"/>
        </w:rPr>
        <w:t>ie</w:t>
      </w:r>
      <w:r w:rsidR="007C060A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7C060A" w:rsidRPr="00B172EB">
        <w:rPr>
          <w:sz w:val="22"/>
          <w:szCs w:val="22"/>
          <w:lang w:val="sk-SK"/>
        </w:rPr>
        <w:t>diuret</w:t>
      </w:r>
      <w:r w:rsidR="00A90943" w:rsidRPr="00B172EB">
        <w:rPr>
          <w:sz w:val="22"/>
          <w:szCs w:val="22"/>
          <w:lang w:val="sk-SK"/>
        </w:rPr>
        <w:t>ík</w:t>
      </w:r>
      <w:r w:rsidR="007C060A" w:rsidRPr="00B172EB">
        <w:rPr>
          <w:sz w:val="22"/>
          <w:szCs w:val="22"/>
          <w:lang w:val="sk-SK"/>
        </w:rPr>
        <w:t xml:space="preserve"> šetriaci</w:t>
      </w:r>
      <w:r w:rsidR="00A90943" w:rsidRPr="00B172EB">
        <w:rPr>
          <w:sz w:val="22"/>
          <w:szCs w:val="22"/>
          <w:lang w:val="sk-SK"/>
        </w:rPr>
        <w:t>ch</w:t>
      </w:r>
      <w:r w:rsidR="007C060A" w:rsidRPr="00B172EB">
        <w:rPr>
          <w:sz w:val="22"/>
          <w:szCs w:val="22"/>
          <w:lang w:val="sk-SK"/>
        </w:rPr>
        <w:t xml:space="preserve"> draslík, </w:t>
      </w:r>
      <w:r w:rsidR="00A90943" w:rsidRPr="00B172EB">
        <w:rPr>
          <w:sz w:val="22"/>
          <w:szCs w:val="22"/>
          <w:lang w:val="sk-SK"/>
        </w:rPr>
        <w:t>náhrad</w:t>
      </w:r>
      <w:r w:rsidR="007C060A" w:rsidRPr="00B172EB">
        <w:rPr>
          <w:sz w:val="22"/>
          <w:szCs w:val="22"/>
          <w:lang w:val="sk-SK"/>
        </w:rPr>
        <w:t xml:space="preserve"> draslíka alebo </w:t>
      </w:r>
      <w:r w:rsidR="00A90943" w:rsidRPr="00B172EB">
        <w:rPr>
          <w:sz w:val="22"/>
          <w:szCs w:val="22"/>
          <w:lang w:val="sk-SK"/>
        </w:rPr>
        <w:t>náhrad</w:t>
      </w:r>
      <w:r w:rsidR="007C060A" w:rsidRPr="00B172EB">
        <w:rPr>
          <w:sz w:val="22"/>
          <w:szCs w:val="22"/>
          <w:lang w:val="sk-SK"/>
        </w:rPr>
        <w:t xml:space="preserve"> soli </w:t>
      </w:r>
      <w:r w:rsidR="00FD677C" w:rsidRPr="00B172EB">
        <w:rPr>
          <w:sz w:val="22"/>
          <w:szCs w:val="22"/>
          <w:lang w:val="sk-SK"/>
        </w:rPr>
        <w:t>s obsahom</w:t>
      </w:r>
      <w:r w:rsidR="007C060A" w:rsidRPr="00B172EB">
        <w:rPr>
          <w:sz w:val="22"/>
          <w:szCs w:val="22"/>
          <w:lang w:val="sk-SK"/>
        </w:rPr>
        <w:t xml:space="preserve"> draslík</w:t>
      </w:r>
      <w:r w:rsidR="00FD677C" w:rsidRPr="00B172EB">
        <w:rPr>
          <w:sz w:val="22"/>
          <w:szCs w:val="22"/>
          <w:lang w:val="sk-SK"/>
        </w:rPr>
        <w:t>a</w:t>
      </w:r>
      <w:r w:rsidR="007C060A" w:rsidRPr="00B172EB">
        <w:rPr>
          <w:sz w:val="22"/>
          <w:szCs w:val="22"/>
          <w:lang w:val="sk-SK"/>
        </w:rPr>
        <w:t xml:space="preserve"> a</w:t>
      </w:r>
      <w:r w:rsidR="00A90943" w:rsidRPr="00B172EB">
        <w:rPr>
          <w:sz w:val="22"/>
          <w:szCs w:val="22"/>
          <w:lang w:val="sk-SK"/>
        </w:rPr>
        <w:t>lebo</w:t>
      </w:r>
      <w:r w:rsidR="007C060A" w:rsidRPr="00B172EB">
        <w:rPr>
          <w:sz w:val="22"/>
          <w:szCs w:val="22"/>
          <w:lang w:val="sk-SK"/>
        </w:rPr>
        <w:t> iný</w:t>
      </w:r>
      <w:r w:rsidR="00A90943" w:rsidRPr="00B172EB">
        <w:rPr>
          <w:sz w:val="22"/>
          <w:szCs w:val="22"/>
          <w:lang w:val="sk-SK"/>
        </w:rPr>
        <w:t>ch</w:t>
      </w:r>
      <w:r w:rsidR="007C060A" w:rsidRPr="00B172EB">
        <w:rPr>
          <w:sz w:val="22"/>
          <w:szCs w:val="22"/>
          <w:lang w:val="sk-SK"/>
        </w:rPr>
        <w:t xml:space="preserve"> liek</w:t>
      </w:r>
      <w:r w:rsidR="00A90943" w:rsidRPr="00B172EB">
        <w:rPr>
          <w:sz w:val="22"/>
          <w:szCs w:val="22"/>
          <w:lang w:val="sk-SK"/>
        </w:rPr>
        <w:t>ov</w:t>
      </w:r>
      <w:r w:rsidR="007C060A" w:rsidRPr="00B172EB">
        <w:rPr>
          <w:sz w:val="22"/>
          <w:szCs w:val="22"/>
          <w:lang w:val="sk-SK"/>
        </w:rPr>
        <w:t>, ktoré môžu zvýšiť hladinu draslíka v sére (napr. heparín</w:t>
      </w:r>
      <w:r w:rsidR="0048042C" w:rsidRPr="00B172EB">
        <w:rPr>
          <w:sz w:val="22"/>
          <w:szCs w:val="22"/>
          <w:lang w:val="sk-SK"/>
        </w:rPr>
        <w:t>, ACE inhibítory</w:t>
      </w:r>
      <w:r w:rsidR="007C060A" w:rsidRPr="00B172EB">
        <w:rPr>
          <w:sz w:val="22"/>
          <w:szCs w:val="22"/>
          <w:lang w:val="sk-SK"/>
        </w:rPr>
        <w:t xml:space="preserve">) môže </w:t>
      </w:r>
      <w:r w:rsidR="00F11A05" w:rsidRPr="00B172EB">
        <w:rPr>
          <w:sz w:val="22"/>
          <w:szCs w:val="22"/>
          <w:lang w:val="sk-SK"/>
        </w:rPr>
        <w:t>vie</w:t>
      </w:r>
      <w:r w:rsidR="007C060A" w:rsidRPr="00B172EB">
        <w:rPr>
          <w:sz w:val="22"/>
          <w:szCs w:val="22"/>
          <w:lang w:val="sk-SK"/>
        </w:rPr>
        <w:t>sť ku zvýšeniu hladiny draslíka v sére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B62C7" w:rsidRPr="00B172EB">
        <w:rPr>
          <w:sz w:val="22"/>
          <w:szCs w:val="22"/>
          <w:shd w:val="clear" w:color="auto" w:fill="FFFFFF"/>
          <w:lang w:val="sk-SK"/>
        </w:rPr>
        <w:t xml:space="preserve">(pozri </w:t>
      </w:r>
      <w:hyperlink w:anchor="section44" w:history="1">
        <w:r w:rsidR="007C060A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Ak sa </w:t>
      </w:r>
      <w:r w:rsidR="00552CAF" w:rsidRPr="00B172EB">
        <w:rPr>
          <w:sz w:val="22"/>
          <w:szCs w:val="22"/>
          <w:shd w:val="clear" w:color="auto" w:fill="FFFFFF"/>
          <w:lang w:val="sk-SK"/>
        </w:rPr>
        <w:t>podávajú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52CAF" w:rsidRPr="00B172EB">
        <w:rPr>
          <w:sz w:val="22"/>
          <w:szCs w:val="22"/>
          <w:shd w:val="clear" w:color="auto" w:fill="FFFFFF"/>
          <w:lang w:val="sk-SK"/>
        </w:rPr>
        <w:t>sú</w:t>
      </w:r>
      <w:r w:rsidR="00404E9E">
        <w:rPr>
          <w:sz w:val="22"/>
          <w:szCs w:val="22"/>
          <w:shd w:val="clear" w:color="auto" w:fill="FFFFFF"/>
          <w:lang w:val="sk-SK"/>
        </w:rPr>
        <w:t>bež</w:t>
      </w:r>
      <w:r w:rsidR="00552CAF" w:rsidRPr="00B172EB">
        <w:rPr>
          <w:sz w:val="22"/>
          <w:szCs w:val="22"/>
          <w:shd w:val="clear" w:color="auto" w:fill="FFFFFF"/>
          <w:lang w:val="sk-SK"/>
        </w:rPr>
        <w:t>ne s </w:t>
      </w:r>
      <w:r w:rsidR="005C24CD" w:rsidRPr="00B172EB">
        <w:rPr>
          <w:sz w:val="22"/>
          <w:szCs w:val="22"/>
          <w:lang w:val="sk-SK"/>
        </w:rPr>
        <w:t>Tenzarom</w:t>
      </w:r>
      <w:r w:rsidR="00552CAF" w:rsidRPr="00B172EB">
        <w:rPr>
          <w:sz w:val="22"/>
          <w:szCs w:val="22"/>
          <w:lang w:val="sk-SK"/>
        </w:rPr>
        <w:t xml:space="preserve"> Plus</w:t>
      </w:r>
      <w:r w:rsidR="00552CA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43C94" w:rsidRPr="00B172EB">
        <w:rPr>
          <w:sz w:val="22"/>
          <w:szCs w:val="22"/>
          <w:shd w:val="clear" w:color="auto" w:fill="FFFFFF"/>
          <w:lang w:val="sk-SK"/>
        </w:rPr>
        <w:t>lieky</w:t>
      </w:r>
      <w:r w:rsidR="00552CAF" w:rsidRPr="00B172EB">
        <w:rPr>
          <w:sz w:val="22"/>
          <w:szCs w:val="22"/>
          <w:shd w:val="clear" w:color="auto" w:fill="FFFFFF"/>
          <w:lang w:val="sk-SK"/>
        </w:rPr>
        <w:t>, ktoré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 ovplyvňujú hladinu draslíka</w:t>
      </w:r>
      <w:r w:rsidR="00F46BAE" w:rsidRPr="00B172EB">
        <w:rPr>
          <w:sz w:val="22"/>
          <w:szCs w:val="22"/>
          <w:lang w:val="sk-SK"/>
        </w:rPr>
        <w:t xml:space="preserve">, </w:t>
      </w:r>
      <w:r w:rsidR="00D43C94" w:rsidRPr="00B172EB">
        <w:rPr>
          <w:sz w:val="22"/>
          <w:szCs w:val="22"/>
          <w:lang w:val="sk-SK"/>
        </w:rPr>
        <w:t>odporúča sa monitorova</w:t>
      </w:r>
      <w:r w:rsidR="00552CAF" w:rsidRPr="00B172EB">
        <w:rPr>
          <w:sz w:val="22"/>
          <w:szCs w:val="22"/>
          <w:lang w:val="sk-SK"/>
        </w:rPr>
        <w:t>nie</w:t>
      </w:r>
      <w:r w:rsidR="00D43C94" w:rsidRPr="00B172EB">
        <w:rPr>
          <w:sz w:val="22"/>
          <w:szCs w:val="22"/>
          <w:lang w:val="sk-SK"/>
        </w:rPr>
        <w:t xml:space="preserve"> plazmatick</w:t>
      </w:r>
      <w:r w:rsidR="00552CAF" w:rsidRPr="00B172EB">
        <w:rPr>
          <w:sz w:val="22"/>
          <w:szCs w:val="22"/>
          <w:lang w:val="sk-SK"/>
        </w:rPr>
        <w:t>ej</w:t>
      </w:r>
      <w:r w:rsidR="00D43C94" w:rsidRPr="00B172EB">
        <w:rPr>
          <w:sz w:val="22"/>
          <w:szCs w:val="22"/>
          <w:lang w:val="sk-SK"/>
        </w:rPr>
        <w:t xml:space="preserve"> hladin</w:t>
      </w:r>
      <w:r w:rsidR="00552CAF" w:rsidRPr="00B172EB">
        <w:rPr>
          <w:sz w:val="22"/>
          <w:szCs w:val="22"/>
          <w:lang w:val="sk-SK"/>
        </w:rPr>
        <w:t>y</w:t>
      </w:r>
      <w:r w:rsidR="00D43C94" w:rsidRPr="00B172EB">
        <w:rPr>
          <w:sz w:val="22"/>
          <w:szCs w:val="22"/>
          <w:lang w:val="sk-SK"/>
        </w:rPr>
        <w:t xml:space="preserve"> draslíka.</w:t>
      </w:r>
    </w:p>
    <w:p w:rsidR="002A310E" w:rsidRPr="0012700D" w:rsidRDefault="002A310E" w:rsidP="000A0666">
      <w:pPr>
        <w:rPr>
          <w:color w:val="000000" w:themeColor="text1"/>
          <w:sz w:val="22"/>
          <w:szCs w:val="22"/>
          <w:shd w:val="clear" w:color="auto" w:fill="FFFFFF"/>
          <w:lang w:val="sk-SK"/>
        </w:rPr>
      </w:pPr>
    </w:p>
    <w:p w:rsidR="002A310E" w:rsidRPr="0012700D" w:rsidRDefault="002A310E" w:rsidP="000A0666">
      <w:pPr>
        <w:rPr>
          <w:color w:val="000000" w:themeColor="text1"/>
          <w:sz w:val="22"/>
          <w:szCs w:val="22"/>
          <w:shd w:val="clear" w:color="auto" w:fill="FFFFFF"/>
          <w:lang w:val="sk-SK"/>
        </w:rPr>
      </w:pPr>
      <w:r w:rsidRPr="0012700D">
        <w:rPr>
          <w:rStyle w:val="hps"/>
          <w:i/>
          <w:color w:val="000000" w:themeColor="text1"/>
          <w:sz w:val="22"/>
          <w:szCs w:val="22"/>
          <w:lang w:val="sk-SK"/>
        </w:rPr>
        <w:t>Kolesevelam, liečivo sekvestrujúce žlčové kyseliny</w:t>
      </w:r>
      <w:r w:rsidRPr="0012700D">
        <w:rPr>
          <w:color w:val="000000" w:themeColor="text1"/>
          <w:sz w:val="22"/>
          <w:szCs w:val="22"/>
          <w:lang w:val="sk-SK"/>
        </w:rPr>
        <w:t xml:space="preserve">: </w:t>
      </w:r>
      <w:r w:rsidRPr="0012700D">
        <w:rPr>
          <w:color w:val="000000" w:themeColor="text1"/>
          <w:sz w:val="22"/>
          <w:szCs w:val="22"/>
          <w:lang w:val="sk-SK"/>
        </w:rPr>
        <w:br/>
      </w:r>
      <w:r w:rsidRPr="0012700D">
        <w:rPr>
          <w:rStyle w:val="hps"/>
          <w:color w:val="000000" w:themeColor="text1"/>
          <w:sz w:val="22"/>
          <w:szCs w:val="22"/>
          <w:lang w:val="sk-SK"/>
        </w:rPr>
        <w:t>Sú</w:t>
      </w:r>
      <w:r w:rsidR="00466CBD">
        <w:rPr>
          <w:rStyle w:val="hps"/>
          <w:color w:val="000000" w:themeColor="text1"/>
          <w:sz w:val="22"/>
          <w:szCs w:val="22"/>
          <w:lang w:val="sk-SK"/>
        </w:rPr>
        <w:t>bež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né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podávanie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, liečiva ktoré sa </w:t>
      </w:r>
      <w:r w:rsidR="002A37FD" w:rsidRPr="0012700D">
        <w:rPr>
          <w:color w:val="000000" w:themeColor="text1"/>
          <w:sz w:val="22"/>
          <w:szCs w:val="22"/>
          <w:lang w:val="sk-SK"/>
        </w:rPr>
        <w:t>viaže</w:t>
      </w:r>
      <w:r w:rsidRPr="0012700D">
        <w:rPr>
          <w:color w:val="000000" w:themeColor="text1"/>
          <w:sz w:val="22"/>
          <w:szCs w:val="22"/>
          <w:lang w:val="sk-SK"/>
        </w:rPr>
        <w:t xml:space="preserve"> na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žlčové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kyseliny a odvádza ich z tela, znižuje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systémovú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expozíciu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 maximálne plazmatické koncentrácie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znižuje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 xml:space="preserve">t </w:t>
      </w:r>
      <w:r w:rsidRPr="0012700D">
        <w:rPr>
          <w:rStyle w:val="hps"/>
          <w:color w:val="000000" w:themeColor="text1"/>
          <w:sz w:val="22"/>
          <w:szCs w:val="22"/>
          <w:vertAlign w:val="subscript"/>
          <w:lang w:val="sk-SK"/>
        </w:rPr>
        <w:t>1/2</w:t>
      </w:r>
      <w:r w:rsidRPr="0012700D">
        <w:rPr>
          <w:color w:val="000000" w:themeColor="text1"/>
          <w:sz w:val="22"/>
          <w:szCs w:val="22"/>
          <w:lang w:val="sk-SK"/>
        </w:rPr>
        <w:t xml:space="preserve">.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Podávanie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medoxomilu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najmenej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4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hodiny pre užitím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zníži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účinok</w:t>
      </w:r>
      <w:r w:rsidRPr="0012700D">
        <w:rPr>
          <w:color w:val="000000" w:themeColor="text1"/>
          <w:sz w:val="22"/>
          <w:szCs w:val="22"/>
          <w:lang w:val="sk-SK"/>
        </w:rPr>
        <w:t xml:space="preserve"> interakcie týchto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liečiv</w:t>
      </w:r>
      <w:r w:rsidRPr="0012700D">
        <w:rPr>
          <w:color w:val="000000" w:themeColor="text1"/>
          <w:sz w:val="22"/>
          <w:szCs w:val="22"/>
          <w:lang w:val="sk-SK"/>
        </w:rPr>
        <w:t>. Preto sa m</w:t>
      </w:r>
      <w:r w:rsidR="002A37FD" w:rsidRPr="0012700D">
        <w:rPr>
          <w:color w:val="000000" w:themeColor="text1"/>
          <w:sz w:val="22"/>
          <w:szCs w:val="22"/>
          <w:lang w:val="sk-SK"/>
        </w:rPr>
        <w:t>á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zvážiť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podanie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medoxomilu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aspoň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4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hodiny pred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podaním dávky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atn"/>
          <w:color w:val="000000" w:themeColor="text1"/>
          <w:sz w:val="22"/>
          <w:szCs w:val="22"/>
          <w:lang w:val="sk-SK"/>
        </w:rPr>
        <w:t>(</w:t>
      </w:r>
      <w:r w:rsidRPr="0012700D">
        <w:rPr>
          <w:color w:val="000000" w:themeColor="text1"/>
          <w:sz w:val="22"/>
          <w:szCs w:val="22"/>
          <w:lang w:val="sk-SK"/>
        </w:rPr>
        <w:t xml:space="preserve">pozri časť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5.2).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8C457A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Ďalšie informácie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F46BAE" w:rsidRPr="00B172EB" w:rsidRDefault="00252D32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Po liečbe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antacid</w:t>
      </w:r>
      <w:r w:rsidRPr="00B172EB">
        <w:rPr>
          <w:sz w:val="22"/>
          <w:szCs w:val="22"/>
          <w:shd w:val="clear" w:color="auto" w:fill="FFFFFF"/>
          <w:lang w:val="sk-SK"/>
        </w:rPr>
        <w:t>ami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190898" w:rsidRPr="00B172EB">
        <w:rPr>
          <w:sz w:val="22"/>
          <w:szCs w:val="22"/>
          <w:shd w:val="clear" w:color="auto" w:fill="FFFFFF"/>
          <w:lang w:val="sk-SK"/>
        </w:rPr>
        <w:t xml:space="preserve">hydroxid </w:t>
      </w:r>
      <w:r w:rsidR="00324132" w:rsidRPr="00B172EB">
        <w:rPr>
          <w:sz w:val="22"/>
          <w:szCs w:val="22"/>
          <w:shd w:val="clear" w:color="auto" w:fill="FFFFFF"/>
          <w:lang w:val="sk-SK"/>
        </w:rPr>
        <w:t>horečnato-hlinitý</w:t>
      </w:r>
      <w:r w:rsidR="00F46BAE" w:rsidRPr="00B172EB">
        <w:rPr>
          <w:sz w:val="22"/>
          <w:szCs w:val="22"/>
          <w:shd w:val="clear" w:color="auto" w:fill="FFFFFF"/>
          <w:lang w:val="sk-SK"/>
        </w:rPr>
        <w:t>)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sa pozorovala mierna redukcia biologickej dostupnosti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324132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Olmesartan medoxomil </w:t>
      </w:r>
      <w:r w:rsidR="00324132" w:rsidRPr="00B172EB">
        <w:rPr>
          <w:sz w:val="22"/>
          <w:szCs w:val="22"/>
          <w:shd w:val="clear" w:color="auto" w:fill="FFFFFF"/>
          <w:lang w:val="sk-SK"/>
        </w:rPr>
        <w:t>nemá</w:t>
      </w:r>
      <w:r w:rsidR="006C33C5" w:rsidRPr="00B172EB">
        <w:rPr>
          <w:sz w:val="22"/>
          <w:szCs w:val="22"/>
          <w:shd w:val="clear" w:color="auto" w:fill="FFFFFF"/>
          <w:lang w:val="sk-SK"/>
        </w:rPr>
        <w:t xml:space="preserve"> žiadny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podstatný účinok na farmakokinetiku alebo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324132" w:rsidRPr="00B172EB">
        <w:rPr>
          <w:sz w:val="22"/>
          <w:szCs w:val="22"/>
          <w:shd w:val="clear" w:color="auto" w:fill="FFFFFF"/>
          <w:lang w:val="sk-SK"/>
        </w:rPr>
        <w:t>f</w:t>
      </w:r>
      <w:r w:rsidRPr="00B172EB">
        <w:rPr>
          <w:sz w:val="22"/>
          <w:szCs w:val="22"/>
          <w:shd w:val="clear" w:color="auto" w:fill="FFFFFF"/>
          <w:lang w:val="sk-SK"/>
        </w:rPr>
        <w:t>arma</w:t>
      </w:r>
      <w:r w:rsidR="00324132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odynami</w:t>
      </w:r>
      <w:r w:rsidR="00324132" w:rsidRPr="00B172EB">
        <w:rPr>
          <w:sz w:val="22"/>
          <w:szCs w:val="22"/>
          <w:shd w:val="clear" w:color="auto" w:fill="FFFFFF"/>
          <w:lang w:val="sk-SK"/>
        </w:rPr>
        <w:t>ku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F6B5E" w:rsidRPr="00B172EB">
        <w:rPr>
          <w:sz w:val="22"/>
          <w:szCs w:val="22"/>
          <w:shd w:val="clear" w:color="auto" w:fill="FFFFFF"/>
          <w:lang w:val="sk-SK"/>
        </w:rPr>
        <w:t xml:space="preserve">warfarínu </w:t>
      </w:r>
      <w:r w:rsidR="00324132" w:rsidRPr="00B172EB">
        <w:rPr>
          <w:sz w:val="22"/>
          <w:szCs w:val="22"/>
          <w:shd w:val="clear" w:color="auto" w:fill="FFFFFF"/>
          <w:lang w:val="sk-SK"/>
        </w:rPr>
        <w:t>alebo na f</w:t>
      </w:r>
      <w:r w:rsidRPr="00B172EB">
        <w:rPr>
          <w:sz w:val="22"/>
          <w:szCs w:val="22"/>
          <w:shd w:val="clear" w:color="auto" w:fill="FFFFFF"/>
          <w:lang w:val="sk-SK"/>
        </w:rPr>
        <w:t>arma</w:t>
      </w:r>
      <w:r w:rsidR="001B3C63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okineti</w:t>
      </w:r>
      <w:r w:rsidR="00324132" w:rsidRPr="00B172EB">
        <w:rPr>
          <w:sz w:val="22"/>
          <w:szCs w:val="22"/>
          <w:shd w:val="clear" w:color="auto" w:fill="FFFFFF"/>
          <w:lang w:val="sk-SK"/>
        </w:rPr>
        <w:t>ku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digox</w:t>
      </w:r>
      <w:r w:rsidR="00324132" w:rsidRPr="00B172EB">
        <w:rPr>
          <w:sz w:val="22"/>
          <w:szCs w:val="22"/>
          <w:shd w:val="clear" w:color="auto" w:fill="FFFFFF"/>
          <w:lang w:val="sk-SK"/>
        </w:rPr>
        <w:t>ínu</w:t>
      </w:r>
      <w:r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6D1B72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S</w:t>
      </w:r>
      <w:r w:rsidR="00324132" w:rsidRPr="00B172EB">
        <w:rPr>
          <w:sz w:val="22"/>
          <w:szCs w:val="22"/>
          <w:shd w:val="clear" w:color="auto" w:fill="FFFFFF"/>
          <w:lang w:val="sk-SK"/>
        </w:rPr>
        <w:t>ú</w:t>
      </w:r>
      <w:r w:rsidR="009418D5" w:rsidRPr="00B172EB">
        <w:rPr>
          <w:sz w:val="22"/>
          <w:szCs w:val="22"/>
          <w:shd w:val="clear" w:color="auto" w:fill="FFFFFF"/>
          <w:lang w:val="sk-SK"/>
        </w:rPr>
        <w:t>bež</w:t>
      </w:r>
      <w:r w:rsidR="00324132" w:rsidRPr="00B172EB">
        <w:rPr>
          <w:sz w:val="22"/>
          <w:szCs w:val="22"/>
          <w:shd w:val="clear" w:color="auto" w:fill="FFFFFF"/>
          <w:lang w:val="sk-SK"/>
        </w:rPr>
        <w:t>n</w:t>
      </w:r>
      <w:r w:rsidRPr="00B172EB">
        <w:rPr>
          <w:sz w:val="22"/>
          <w:szCs w:val="22"/>
          <w:shd w:val="clear" w:color="auto" w:fill="FFFFFF"/>
          <w:lang w:val="sk-SK"/>
        </w:rPr>
        <w:t>é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Pr="00B172EB">
        <w:rPr>
          <w:sz w:val="22"/>
          <w:szCs w:val="22"/>
          <w:shd w:val="clear" w:color="auto" w:fill="FFFFFF"/>
          <w:lang w:val="sk-SK"/>
        </w:rPr>
        <w:t>ie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9230E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324132" w:rsidRPr="00B172EB">
        <w:rPr>
          <w:sz w:val="22"/>
          <w:szCs w:val="22"/>
          <w:shd w:val="clear" w:color="auto" w:fill="FFFFFF"/>
          <w:lang w:val="sk-SK"/>
        </w:rPr>
        <w:t>u s </w:t>
      </w:r>
      <w:r w:rsidR="00F46BAE" w:rsidRPr="00B172EB">
        <w:rPr>
          <w:sz w:val="22"/>
          <w:szCs w:val="22"/>
          <w:shd w:val="clear" w:color="auto" w:fill="FFFFFF"/>
          <w:lang w:val="sk-SK"/>
        </w:rPr>
        <w:t>pravastat</w:t>
      </w:r>
      <w:r w:rsidR="00624F50" w:rsidRPr="00B172EB">
        <w:rPr>
          <w:sz w:val="22"/>
          <w:szCs w:val="22"/>
          <w:shd w:val="clear" w:color="auto" w:fill="FFFFFF"/>
          <w:lang w:val="sk-SK"/>
        </w:rPr>
        <w:t>í</w:t>
      </w:r>
      <w:r w:rsidR="00F46BAE" w:rsidRPr="00B172EB">
        <w:rPr>
          <w:sz w:val="22"/>
          <w:szCs w:val="22"/>
          <w:shd w:val="clear" w:color="auto" w:fill="FFFFFF"/>
          <w:lang w:val="sk-SK"/>
        </w:rPr>
        <w:t>n</w:t>
      </w:r>
      <w:r w:rsidR="00324132" w:rsidRPr="00B172EB">
        <w:rPr>
          <w:sz w:val="22"/>
          <w:szCs w:val="22"/>
          <w:shd w:val="clear" w:color="auto" w:fill="FFFFFF"/>
          <w:lang w:val="sk-SK"/>
        </w:rPr>
        <w:t>om zdravým dobrovoľníkom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nemalo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žiadne klinicky relevantné účinky na farmakokinetiku ani jednej z týchto zložiek.</w:t>
      </w:r>
    </w:p>
    <w:p w:rsidR="00F46BAE" w:rsidRPr="00B172EB" w:rsidRDefault="00F46BAE" w:rsidP="000A0666">
      <w:pPr>
        <w:rPr>
          <w:rStyle w:val="Siln"/>
          <w:b w:val="0"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rStyle w:val="Siln"/>
          <w:b w:val="0"/>
          <w:sz w:val="22"/>
          <w:szCs w:val="22"/>
          <w:lang w:val="sk-SK"/>
        </w:rPr>
        <w:t xml:space="preserve">Olmesartan </w:t>
      </w:r>
      <w:r w:rsidR="00324132" w:rsidRPr="00B172EB">
        <w:rPr>
          <w:rStyle w:val="Siln"/>
          <w:b w:val="0"/>
          <w:sz w:val="22"/>
          <w:szCs w:val="22"/>
          <w:lang w:val="sk-SK"/>
        </w:rPr>
        <w:t>nem</w:t>
      </w:r>
      <w:r w:rsidR="0072592E" w:rsidRPr="00B172EB">
        <w:rPr>
          <w:rStyle w:val="Siln"/>
          <w:b w:val="0"/>
          <w:sz w:val="22"/>
          <w:szCs w:val="22"/>
          <w:lang w:val="sk-SK"/>
        </w:rPr>
        <w:t>al</w:t>
      </w:r>
      <w:r w:rsidR="00D84377" w:rsidRPr="00B172EB">
        <w:rPr>
          <w:rStyle w:val="Siln"/>
          <w:b w:val="0"/>
          <w:sz w:val="22"/>
          <w:szCs w:val="22"/>
          <w:lang w:val="sk-SK"/>
        </w:rPr>
        <w:t xml:space="preserve"> žiadne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klinicky významn</w:t>
      </w:r>
      <w:r w:rsidR="00D84377" w:rsidRPr="00B172EB">
        <w:rPr>
          <w:rStyle w:val="Siln"/>
          <w:b w:val="0"/>
          <w:sz w:val="22"/>
          <w:szCs w:val="22"/>
          <w:lang w:val="sk-SK"/>
        </w:rPr>
        <w:t>é</w:t>
      </w:r>
      <w:r w:rsidRPr="00B172EB">
        <w:rPr>
          <w:rStyle w:val="Siln"/>
          <w:b w:val="0"/>
          <w:sz w:val="22"/>
          <w:szCs w:val="22"/>
          <w:lang w:val="sk-SK"/>
        </w:rPr>
        <w:t xml:space="preserve"> inhibi</w:t>
      </w:r>
      <w:r w:rsidR="00324132" w:rsidRPr="00B172EB">
        <w:rPr>
          <w:rStyle w:val="Siln"/>
          <w:b w:val="0"/>
          <w:sz w:val="22"/>
          <w:szCs w:val="22"/>
          <w:lang w:val="sk-SK"/>
        </w:rPr>
        <w:t>čn</w:t>
      </w:r>
      <w:r w:rsidR="00D84377" w:rsidRPr="00B172EB">
        <w:rPr>
          <w:rStyle w:val="Siln"/>
          <w:b w:val="0"/>
          <w:sz w:val="22"/>
          <w:szCs w:val="22"/>
          <w:lang w:val="sk-SK"/>
        </w:rPr>
        <w:t>é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účin</w:t>
      </w:r>
      <w:r w:rsidR="00D84377" w:rsidRPr="00B172EB">
        <w:rPr>
          <w:rStyle w:val="Siln"/>
          <w:b w:val="0"/>
          <w:sz w:val="22"/>
          <w:szCs w:val="22"/>
          <w:lang w:val="sk-SK"/>
        </w:rPr>
        <w:t>ky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na 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enzýmy </w:t>
      </w:r>
      <w:r w:rsidR="00324132" w:rsidRPr="00B172EB">
        <w:rPr>
          <w:rStyle w:val="Siln"/>
          <w:b w:val="0"/>
          <w:sz w:val="22"/>
          <w:szCs w:val="22"/>
          <w:lang w:val="sk-SK"/>
        </w:rPr>
        <w:t>ľudsk</w:t>
      </w:r>
      <w:r w:rsidR="00267BD4" w:rsidRPr="00B172EB">
        <w:rPr>
          <w:rStyle w:val="Siln"/>
          <w:b w:val="0"/>
          <w:sz w:val="22"/>
          <w:szCs w:val="22"/>
          <w:lang w:val="sk-SK"/>
        </w:rPr>
        <w:t>ého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324132" w:rsidRPr="00B172EB">
        <w:rPr>
          <w:rStyle w:val="Siln"/>
          <w:b w:val="0"/>
          <w:sz w:val="22"/>
          <w:szCs w:val="22"/>
          <w:lang w:val="sk-SK"/>
        </w:rPr>
        <w:t>óm</w:t>
      </w:r>
      <w:r w:rsidR="00267BD4" w:rsidRPr="00B172EB">
        <w:rPr>
          <w:rStyle w:val="Siln"/>
          <w:b w:val="0"/>
          <w:sz w:val="22"/>
          <w:szCs w:val="22"/>
          <w:lang w:val="sk-SK"/>
        </w:rPr>
        <w:t>u</w:t>
      </w:r>
      <w:r w:rsidRPr="00B172EB">
        <w:rPr>
          <w:rStyle w:val="Siln"/>
          <w:b w:val="0"/>
          <w:sz w:val="22"/>
          <w:szCs w:val="22"/>
          <w:lang w:val="sk-SK"/>
        </w:rPr>
        <w:t xml:space="preserve"> P450 1A1/2, 2A6, 2C8/9, 2C19, 2D6, 2E1 a 3A4 </w:t>
      </w:r>
      <w:r w:rsidRPr="00B172EB">
        <w:rPr>
          <w:rStyle w:val="Siln"/>
          <w:b w:val="0"/>
          <w:i/>
          <w:sz w:val="22"/>
          <w:szCs w:val="22"/>
          <w:lang w:val="sk-SK"/>
        </w:rPr>
        <w:t>in vitro</w:t>
      </w:r>
      <w:r w:rsidRPr="00B172EB">
        <w:rPr>
          <w:rStyle w:val="Siln"/>
          <w:b w:val="0"/>
          <w:sz w:val="22"/>
          <w:szCs w:val="22"/>
          <w:lang w:val="sk-SK"/>
        </w:rPr>
        <w:t xml:space="preserve"> a</w:t>
      </w:r>
      <w:r w:rsidR="004237DF" w:rsidRPr="00B172EB">
        <w:rPr>
          <w:rStyle w:val="Siln"/>
          <w:b w:val="0"/>
          <w:sz w:val="22"/>
          <w:szCs w:val="22"/>
          <w:lang w:val="sk-SK"/>
        </w:rPr>
        <w:t xml:space="preserve"> </w:t>
      </w:r>
      <w:r w:rsidR="00267BD4" w:rsidRPr="00B172EB">
        <w:rPr>
          <w:rStyle w:val="Siln"/>
          <w:b w:val="0"/>
          <w:sz w:val="22"/>
          <w:szCs w:val="22"/>
          <w:lang w:val="sk-SK"/>
        </w:rPr>
        <w:t>žiadn</w:t>
      </w:r>
      <w:r w:rsidR="004237DF" w:rsidRPr="00B172EB">
        <w:rPr>
          <w:rStyle w:val="Siln"/>
          <w:b w:val="0"/>
          <w:sz w:val="22"/>
          <w:szCs w:val="22"/>
          <w:lang w:val="sk-SK"/>
        </w:rPr>
        <w:t>e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alebo minimáln</w:t>
      </w:r>
      <w:r w:rsidR="004237DF" w:rsidRPr="00B172EB">
        <w:rPr>
          <w:rStyle w:val="Siln"/>
          <w:b w:val="0"/>
          <w:sz w:val="22"/>
          <w:szCs w:val="22"/>
          <w:lang w:val="sk-SK"/>
        </w:rPr>
        <w:t>e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indukčn</w:t>
      </w:r>
      <w:r w:rsidR="00DA5252" w:rsidRPr="00B172EB">
        <w:rPr>
          <w:rStyle w:val="Siln"/>
          <w:b w:val="0"/>
          <w:sz w:val="22"/>
          <w:szCs w:val="22"/>
          <w:lang w:val="sk-SK"/>
        </w:rPr>
        <w:t>é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účin</w:t>
      </w:r>
      <w:r w:rsidR="00DA5252" w:rsidRPr="00B172EB">
        <w:rPr>
          <w:rStyle w:val="Siln"/>
          <w:b w:val="0"/>
          <w:sz w:val="22"/>
          <w:szCs w:val="22"/>
          <w:lang w:val="sk-SK"/>
        </w:rPr>
        <w:t>ky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na aktivitu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267BD4" w:rsidRPr="00B172EB">
        <w:rPr>
          <w:rStyle w:val="Siln"/>
          <w:b w:val="0"/>
          <w:sz w:val="22"/>
          <w:szCs w:val="22"/>
          <w:lang w:val="sk-SK"/>
        </w:rPr>
        <w:t>ómu</w:t>
      </w:r>
      <w:r w:rsidRPr="00B172EB">
        <w:rPr>
          <w:rStyle w:val="Siln"/>
          <w:b w:val="0"/>
          <w:sz w:val="22"/>
          <w:szCs w:val="22"/>
          <w:lang w:val="sk-SK"/>
        </w:rPr>
        <w:t xml:space="preserve"> P450 </w:t>
      </w:r>
      <w:r w:rsidR="00267BD4" w:rsidRPr="00B172EB">
        <w:rPr>
          <w:rStyle w:val="Siln"/>
          <w:b w:val="0"/>
          <w:sz w:val="22"/>
          <w:szCs w:val="22"/>
          <w:lang w:val="sk-SK"/>
        </w:rPr>
        <w:t>u potkanov. Nepredpokladajú sa žiadne klinicky významné</w:t>
      </w:r>
      <w:r w:rsidRPr="00B172EB">
        <w:rPr>
          <w:rStyle w:val="Siln"/>
          <w:b w:val="0"/>
          <w:sz w:val="22"/>
          <w:szCs w:val="22"/>
          <w:lang w:val="sk-SK"/>
        </w:rPr>
        <w:t xml:space="preserve"> intera</w:t>
      </w:r>
      <w:r w:rsidR="00267BD4" w:rsidRPr="00B172EB">
        <w:rPr>
          <w:rStyle w:val="Siln"/>
          <w:b w:val="0"/>
          <w:sz w:val="22"/>
          <w:szCs w:val="22"/>
          <w:lang w:val="sk-SK"/>
        </w:rPr>
        <w:t>k</w:t>
      </w:r>
      <w:r w:rsidRPr="00B172EB">
        <w:rPr>
          <w:rStyle w:val="Siln"/>
          <w:b w:val="0"/>
          <w:sz w:val="22"/>
          <w:szCs w:val="22"/>
          <w:lang w:val="sk-SK"/>
        </w:rPr>
        <w:t>c</w:t>
      </w:r>
      <w:r w:rsidR="00267BD4" w:rsidRPr="00B172EB">
        <w:rPr>
          <w:rStyle w:val="Siln"/>
          <w:b w:val="0"/>
          <w:sz w:val="22"/>
          <w:szCs w:val="22"/>
          <w:lang w:val="sk-SK"/>
        </w:rPr>
        <w:t>ie medzi</w:t>
      </w:r>
      <w:r w:rsidRPr="00B172EB">
        <w:rPr>
          <w:rStyle w:val="Siln"/>
          <w:b w:val="0"/>
          <w:sz w:val="22"/>
          <w:szCs w:val="22"/>
          <w:lang w:val="sk-SK"/>
        </w:rPr>
        <w:t xml:space="preserve"> olmesartan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om a liekmi, ktoré sa metabolizujú horeuvedenými enzýmami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267BD4" w:rsidRPr="00B172EB">
        <w:rPr>
          <w:rStyle w:val="Siln"/>
          <w:b w:val="0"/>
          <w:sz w:val="22"/>
          <w:szCs w:val="22"/>
          <w:lang w:val="sk-SK"/>
        </w:rPr>
        <w:t>ó</w:t>
      </w:r>
      <w:r w:rsidRPr="00B172EB">
        <w:rPr>
          <w:rStyle w:val="Siln"/>
          <w:b w:val="0"/>
          <w:sz w:val="22"/>
          <w:szCs w:val="22"/>
          <w:lang w:val="sk-SK"/>
        </w:rPr>
        <w:t>m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u </w:t>
      </w:r>
      <w:r w:rsidRPr="00B172EB">
        <w:rPr>
          <w:rStyle w:val="Siln"/>
          <w:b w:val="0"/>
          <w:sz w:val="22"/>
          <w:szCs w:val="22"/>
          <w:lang w:val="sk-SK"/>
        </w:rPr>
        <w:t>P450.</w:t>
      </w:r>
    </w:p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EF3960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>Možné interakcie, ktoré súvisia s hydrochl</w:t>
      </w:r>
      <w:r w:rsidR="00771F67" w:rsidRPr="00B172EB">
        <w:rPr>
          <w:b/>
          <w:sz w:val="22"/>
          <w:szCs w:val="22"/>
          <w:lang w:val="sk-SK"/>
        </w:rPr>
        <w:t>o</w:t>
      </w:r>
      <w:r w:rsidRPr="00B172EB">
        <w:rPr>
          <w:b/>
          <w:sz w:val="22"/>
          <w:szCs w:val="22"/>
          <w:lang w:val="sk-SK"/>
        </w:rPr>
        <w:t>r</w:t>
      </w:r>
      <w:r w:rsidR="00771F67" w:rsidRPr="00B172EB">
        <w:rPr>
          <w:b/>
          <w:sz w:val="22"/>
          <w:szCs w:val="22"/>
          <w:lang w:val="sk-SK"/>
        </w:rPr>
        <w:t>o</w:t>
      </w:r>
      <w:r w:rsidRPr="00B172EB">
        <w:rPr>
          <w:b/>
          <w:sz w:val="22"/>
          <w:szCs w:val="22"/>
          <w:lang w:val="sk-SK"/>
        </w:rPr>
        <w:t>tiazidom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0690F">
        <w:rPr>
          <w:b/>
          <w:i/>
          <w:sz w:val="22"/>
          <w:szCs w:val="22"/>
          <w:lang w:val="sk-SK"/>
        </w:rPr>
        <w:t>používanie</w:t>
      </w:r>
      <w:r w:rsidR="008C457A" w:rsidRPr="00B172EB">
        <w:rPr>
          <w:b/>
          <w:i/>
          <w:sz w:val="22"/>
          <w:szCs w:val="22"/>
          <w:lang w:val="sk-SK"/>
        </w:rPr>
        <w:t>, ktoré sa neodporúča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721CA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Lieky ovplyvňujúce hladinu draslíka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 xml:space="preserve">:  </w:t>
      </w:r>
    </w:p>
    <w:p w:rsidR="00F46BAE" w:rsidRPr="00B172EB" w:rsidRDefault="007721CA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Deplečný účinok </w:t>
      </w:r>
      <w:r w:rsidR="004112E1"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C1179" w:rsidRPr="00B172EB">
        <w:rPr>
          <w:sz w:val="22"/>
          <w:szCs w:val="22"/>
          <w:shd w:val="clear" w:color="auto" w:fill="FFFFFF"/>
          <w:lang w:val="sk-SK"/>
        </w:rPr>
        <w:t xml:space="preserve">na draslík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 môže </w:t>
      </w:r>
      <w:r w:rsidR="000C5E1E" w:rsidRPr="00B172EB">
        <w:rPr>
          <w:sz w:val="22"/>
          <w:szCs w:val="22"/>
          <w:shd w:val="clear" w:color="auto" w:fill="FFFFFF"/>
          <w:lang w:val="sk-SK"/>
        </w:rPr>
        <w:t xml:space="preserve">byť </w:t>
      </w:r>
      <w:r w:rsidR="00566502" w:rsidRPr="00B172EB">
        <w:rPr>
          <w:sz w:val="22"/>
          <w:szCs w:val="22"/>
          <w:shd w:val="clear" w:color="auto" w:fill="FFFFFF"/>
          <w:lang w:val="sk-SK"/>
        </w:rPr>
        <w:t>potenc</w:t>
      </w:r>
      <w:r w:rsidR="000C5E1E" w:rsidRPr="00B30955">
        <w:rPr>
          <w:sz w:val="22"/>
          <w:szCs w:val="22"/>
          <w:shd w:val="clear" w:color="auto" w:fill="FFFFFF"/>
          <w:lang w:val="sk-SK"/>
        </w:rPr>
        <w:t>i</w:t>
      </w:r>
      <w:r w:rsidR="00566502" w:rsidRPr="00B30955">
        <w:rPr>
          <w:sz w:val="22"/>
          <w:szCs w:val="22"/>
          <w:shd w:val="clear" w:color="auto" w:fill="FFFFFF"/>
          <w:lang w:val="sk-SK"/>
        </w:rPr>
        <w:t>ova</w:t>
      </w:r>
      <w:r w:rsidR="000C5E1E" w:rsidRPr="00B172EB">
        <w:rPr>
          <w:sz w:val="22"/>
          <w:szCs w:val="22"/>
          <w:shd w:val="clear" w:color="auto" w:fill="FFFFFF"/>
          <w:lang w:val="sk-SK"/>
        </w:rPr>
        <w:t>ný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 sú</w:t>
      </w:r>
      <w:r w:rsidR="00404E9E">
        <w:rPr>
          <w:sz w:val="22"/>
          <w:szCs w:val="22"/>
          <w:shd w:val="clear" w:color="auto" w:fill="FFFFFF"/>
          <w:lang w:val="sk-SK"/>
        </w:rPr>
        <w:t>bež</w:t>
      </w:r>
      <w:r w:rsidR="00566502" w:rsidRPr="00B172EB">
        <w:rPr>
          <w:sz w:val="22"/>
          <w:szCs w:val="22"/>
          <w:shd w:val="clear" w:color="auto" w:fill="FFFFFF"/>
          <w:lang w:val="sk-SK"/>
        </w:rPr>
        <w:t>ným podávaním iných liekov spôsobujúcich úbytok draslíka a hypokaliémiu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napr. iné kaliuretické </w:t>
      </w:r>
      <w:r w:rsidR="00F46BAE" w:rsidRPr="00B172EB">
        <w:rPr>
          <w:sz w:val="22"/>
          <w:szCs w:val="22"/>
          <w:shd w:val="clear" w:color="auto" w:fill="FFFFFF"/>
          <w:lang w:val="sk-SK"/>
        </w:rPr>
        <w:t>diureti</w:t>
      </w:r>
      <w:r w:rsidR="00566502" w:rsidRPr="00B172EB">
        <w:rPr>
          <w:sz w:val="22"/>
          <w:szCs w:val="22"/>
          <w:shd w:val="clear" w:color="auto" w:fill="FFFFFF"/>
          <w:lang w:val="sk-SK"/>
        </w:rPr>
        <w:t>ká</w:t>
      </w:r>
      <w:r w:rsidR="00F46BAE" w:rsidRPr="00B172EB">
        <w:rPr>
          <w:sz w:val="22"/>
          <w:szCs w:val="22"/>
          <w:shd w:val="clear" w:color="auto" w:fill="FFFFFF"/>
          <w:lang w:val="sk-SK"/>
        </w:rPr>
        <w:t>, laxat</w:t>
      </w:r>
      <w:r w:rsidR="00566502" w:rsidRPr="00B172EB">
        <w:rPr>
          <w:sz w:val="22"/>
          <w:szCs w:val="22"/>
          <w:shd w:val="clear" w:color="auto" w:fill="FFFFFF"/>
          <w:lang w:val="sk-SK"/>
        </w:rPr>
        <w:t>íva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566502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orti</w:t>
      </w:r>
      <w:r w:rsidR="00566502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osteroid</w:t>
      </w:r>
      <w:r w:rsidR="00566502" w:rsidRPr="00B172EB">
        <w:rPr>
          <w:sz w:val="22"/>
          <w:szCs w:val="22"/>
          <w:shd w:val="clear" w:color="auto" w:fill="FFFFFF"/>
          <w:lang w:val="sk-SK"/>
        </w:rPr>
        <w:t>y</w:t>
      </w:r>
      <w:r w:rsidR="00F46BAE" w:rsidRPr="00B172EB">
        <w:rPr>
          <w:sz w:val="22"/>
          <w:szCs w:val="22"/>
          <w:shd w:val="clear" w:color="auto" w:fill="FFFFFF"/>
          <w:lang w:val="sk-SK"/>
        </w:rPr>
        <w:t>, ACTH, am</w:t>
      </w:r>
      <w:r w:rsidR="00566502" w:rsidRPr="00B172EB">
        <w:rPr>
          <w:sz w:val="22"/>
          <w:szCs w:val="22"/>
          <w:shd w:val="clear" w:color="auto" w:fill="FFFFFF"/>
          <w:lang w:val="sk-SK"/>
        </w:rPr>
        <w:t>f</w:t>
      </w:r>
      <w:r w:rsidR="00F46BAE" w:rsidRPr="00B172EB">
        <w:rPr>
          <w:sz w:val="22"/>
          <w:szCs w:val="22"/>
          <w:shd w:val="clear" w:color="auto" w:fill="FFFFFF"/>
          <w:lang w:val="sk-SK"/>
        </w:rPr>
        <w:t>oteric</w:t>
      </w:r>
      <w:r w:rsidR="00566502" w:rsidRPr="00B172EB">
        <w:rPr>
          <w:sz w:val="22"/>
          <w:szCs w:val="22"/>
          <w:shd w:val="clear" w:color="auto" w:fill="FFFFFF"/>
          <w:lang w:val="sk-SK"/>
        </w:rPr>
        <w:t>ín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842290" w:rsidRPr="00B172EB">
        <w:rPr>
          <w:sz w:val="22"/>
          <w:szCs w:val="22"/>
          <w:shd w:val="clear" w:color="auto" w:fill="FFFFFF"/>
          <w:lang w:val="sk-SK"/>
        </w:rPr>
        <w:t>karbenoxolón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sodná soľ </w:t>
      </w:r>
      <w:r w:rsidR="00F46BAE" w:rsidRPr="00B172EB">
        <w:rPr>
          <w:sz w:val="22"/>
          <w:szCs w:val="22"/>
          <w:shd w:val="clear" w:color="auto" w:fill="FFFFFF"/>
          <w:lang w:val="sk-SK"/>
        </w:rPr>
        <w:t>penicil</w:t>
      </w:r>
      <w:r w:rsidR="00566502" w:rsidRPr="00B172EB">
        <w:rPr>
          <w:sz w:val="22"/>
          <w:szCs w:val="22"/>
          <w:shd w:val="clear" w:color="auto" w:fill="FFFFFF"/>
          <w:lang w:val="sk-SK"/>
        </w:rPr>
        <w:t>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G </w:t>
      </w:r>
      <w:r w:rsidR="00566502" w:rsidRPr="00B172EB">
        <w:rPr>
          <w:sz w:val="22"/>
          <w:szCs w:val="22"/>
          <w:shd w:val="clear" w:color="auto" w:fill="FFFFFF"/>
          <w:lang w:val="sk-SK"/>
        </w:rPr>
        <w:t>alebo deriváty kyseliny salicylovej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566502" w:rsidRPr="00B172EB">
        <w:rPr>
          <w:sz w:val="22"/>
          <w:szCs w:val="22"/>
          <w:shd w:val="clear" w:color="auto" w:fill="FFFFFF"/>
          <w:lang w:val="sk-SK"/>
        </w:rPr>
        <w:t>Preto sa sú</w:t>
      </w:r>
      <w:r w:rsidR="00404E9E">
        <w:rPr>
          <w:sz w:val="22"/>
          <w:szCs w:val="22"/>
          <w:shd w:val="clear" w:color="auto" w:fill="FFFFFF"/>
          <w:lang w:val="sk-SK"/>
        </w:rPr>
        <w:t>bež</w:t>
      </w:r>
      <w:r w:rsidR="00566502" w:rsidRPr="00B172EB">
        <w:rPr>
          <w:sz w:val="22"/>
          <w:szCs w:val="22"/>
          <w:shd w:val="clear" w:color="auto" w:fill="FFFFFF"/>
          <w:lang w:val="sk-SK"/>
        </w:rPr>
        <w:t>né podávanie neodporúča.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A8006C" w:rsidRPr="00B172EB" w:rsidRDefault="0031766C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A8006C" w:rsidRPr="00B172EB">
        <w:rPr>
          <w:b/>
          <w:i/>
          <w:sz w:val="22"/>
          <w:szCs w:val="22"/>
          <w:lang w:val="sk-SK"/>
        </w:rPr>
        <w:t xml:space="preserve"> </w:t>
      </w:r>
      <w:r w:rsidR="00E2568A">
        <w:rPr>
          <w:b/>
          <w:i/>
          <w:sz w:val="22"/>
          <w:szCs w:val="22"/>
          <w:lang w:val="sk-SK"/>
        </w:rPr>
        <w:t>po</w:t>
      </w:r>
      <w:r w:rsidR="00A8006C" w:rsidRPr="00B172EB">
        <w:rPr>
          <w:b/>
          <w:i/>
          <w:sz w:val="22"/>
          <w:szCs w:val="22"/>
          <w:lang w:val="sk-SK"/>
        </w:rPr>
        <w:t>užívanie</w:t>
      </w:r>
      <w:r w:rsidR="003D6A06" w:rsidRPr="00B172EB">
        <w:rPr>
          <w:b/>
          <w:i/>
          <w:sz w:val="22"/>
          <w:szCs w:val="22"/>
          <w:lang w:val="sk-SK"/>
        </w:rPr>
        <w:t>, ktoré</w:t>
      </w:r>
      <w:r w:rsidR="00A8006C" w:rsidRPr="00B172EB">
        <w:rPr>
          <w:b/>
          <w:i/>
          <w:sz w:val="22"/>
          <w:szCs w:val="22"/>
          <w:lang w:val="sk-SK"/>
        </w:rPr>
        <w:t xml:space="preserve"> </w:t>
      </w:r>
      <w:r w:rsidR="008C457A" w:rsidRPr="00B172EB">
        <w:rPr>
          <w:b/>
          <w:i/>
          <w:sz w:val="22"/>
          <w:szCs w:val="22"/>
          <w:lang w:val="sk-SK"/>
        </w:rPr>
        <w:t xml:space="preserve">si </w:t>
      </w:r>
      <w:r w:rsidR="00A8006C" w:rsidRPr="00B172EB">
        <w:rPr>
          <w:b/>
          <w:i/>
          <w:sz w:val="22"/>
          <w:szCs w:val="22"/>
          <w:lang w:val="sk-SK"/>
        </w:rPr>
        <w:t>vyžaduje opatrnosť</w:t>
      </w:r>
      <w:r w:rsidR="00A8006C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F46BAE" w:rsidRPr="00B172EB" w:rsidRDefault="00A8006C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Kalciové soli</w:t>
      </w:r>
      <w:r w:rsidR="00F46BAE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1B7D45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V dôsledku z</w:t>
      </w:r>
      <w:r w:rsidR="00A8006C" w:rsidRPr="00B172EB">
        <w:rPr>
          <w:sz w:val="22"/>
          <w:szCs w:val="22"/>
          <w:lang w:val="sk-SK"/>
        </w:rPr>
        <w:t>nížen</w:t>
      </w:r>
      <w:r w:rsidRPr="00B172EB">
        <w:rPr>
          <w:sz w:val="22"/>
          <w:szCs w:val="22"/>
          <w:lang w:val="sk-SK"/>
        </w:rPr>
        <w:t>ého vylučovania</w:t>
      </w:r>
      <w:r w:rsidR="00A8006C" w:rsidRPr="00B172EB">
        <w:rPr>
          <w:sz w:val="22"/>
          <w:szCs w:val="22"/>
          <w:lang w:val="sk-SK"/>
        </w:rPr>
        <w:t xml:space="preserve"> môžu tiazidové diuretiká zvýšiť hladinu k</w:t>
      </w:r>
      <w:r w:rsidR="00F46BAE" w:rsidRPr="00B172EB">
        <w:rPr>
          <w:sz w:val="22"/>
          <w:szCs w:val="22"/>
          <w:lang w:val="sk-SK"/>
        </w:rPr>
        <w:t>alci</w:t>
      </w:r>
      <w:r w:rsidR="00A8006C" w:rsidRPr="00B172EB">
        <w:rPr>
          <w:sz w:val="22"/>
          <w:szCs w:val="22"/>
          <w:lang w:val="sk-SK"/>
        </w:rPr>
        <w:t>a v sére</w:t>
      </w:r>
      <w:r w:rsidR="00F46BAE" w:rsidRPr="00B172EB">
        <w:rPr>
          <w:sz w:val="22"/>
          <w:szCs w:val="22"/>
          <w:lang w:val="sk-SK"/>
        </w:rPr>
        <w:t xml:space="preserve">. </w:t>
      </w:r>
      <w:r w:rsidR="00A8006C" w:rsidRPr="00B172EB">
        <w:rPr>
          <w:sz w:val="22"/>
          <w:szCs w:val="22"/>
          <w:lang w:val="sk-SK"/>
        </w:rPr>
        <w:t>Ak musia</w:t>
      </w:r>
      <w:r w:rsidR="007C72D9" w:rsidRPr="00B172EB">
        <w:rPr>
          <w:sz w:val="22"/>
          <w:szCs w:val="22"/>
          <w:lang w:val="sk-SK"/>
        </w:rPr>
        <w:t xml:space="preserve"> byť podávané</w:t>
      </w:r>
      <w:r w:rsidR="00A8006C" w:rsidRPr="00B172EB">
        <w:rPr>
          <w:sz w:val="22"/>
          <w:szCs w:val="22"/>
          <w:lang w:val="sk-SK"/>
        </w:rPr>
        <w:t xml:space="preserve"> </w:t>
      </w:r>
      <w:r w:rsidR="006C33C5" w:rsidRPr="00B172EB">
        <w:rPr>
          <w:sz w:val="22"/>
          <w:szCs w:val="22"/>
          <w:lang w:val="sk-SK"/>
        </w:rPr>
        <w:t>náhrady</w:t>
      </w:r>
      <w:r w:rsidR="00A8006C" w:rsidRPr="00B172EB">
        <w:rPr>
          <w:sz w:val="22"/>
          <w:szCs w:val="22"/>
          <w:lang w:val="sk-SK"/>
        </w:rPr>
        <w:t xml:space="preserve"> kalcia, je potrebné kontrolovať hladin</w:t>
      </w:r>
      <w:r w:rsidR="00DD065A" w:rsidRPr="00B172EB">
        <w:rPr>
          <w:sz w:val="22"/>
          <w:szCs w:val="22"/>
          <w:lang w:val="sk-SK"/>
        </w:rPr>
        <w:t>y</w:t>
      </w:r>
      <w:r w:rsidR="00A8006C" w:rsidRPr="00B172EB">
        <w:rPr>
          <w:sz w:val="22"/>
          <w:szCs w:val="22"/>
          <w:lang w:val="sk-SK"/>
        </w:rPr>
        <w:t xml:space="preserve"> kalcia v sére a</w:t>
      </w:r>
      <w:r w:rsidR="00DD065A" w:rsidRPr="00B172EB">
        <w:rPr>
          <w:sz w:val="22"/>
          <w:szCs w:val="22"/>
          <w:lang w:val="sk-SK"/>
        </w:rPr>
        <w:t> na základe toho</w:t>
      </w:r>
      <w:r w:rsidR="00A8006C" w:rsidRPr="00B172EB">
        <w:rPr>
          <w:sz w:val="22"/>
          <w:szCs w:val="22"/>
          <w:lang w:val="sk-SK"/>
        </w:rPr>
        <w:t xml:space="preserve"> upravovať dávk</w:t>
      </w:r>
      <w:r w:rsidR="00DD065A" w:rsidRPr="00B172EB">
        <w:rPr>
          <w:sz w:val="22"/>
          <w:szCs w:val="22"/>
          <w:lang w:val="sk-SK"/>
        </w:rPr>
        <w:t>ovanie</w:t>
      </w:r>
      <w:r w:rsidR="00A8006C" w:rsidRPr="00B172EB">
        <w:rPr>
          <w:sz w:val="22"/>
          <w:szCs w:val="22"/>
          <w:lang w:val="sk-SK"/>
        </w:rPr>
        <w:t xml:space="preserve"> kalcia</w:t>
      </w:r>
      <w:r w:rsidR="00F46BAE" w:rsidRPr="00B172EB">
        <w:rPr>
          <w:sz w:val="22"/>
          <w:szCs w:val="22"/>
          <w:lang w:val="sk-SK"/>
        </w:rPr>
        <w:t>.</w:t>
      </w:r>
    </w:p>
    <w:p w:rsidR="003A1D25" w:rsidRPr="00B172EB" w:rsidRDefault="003A1D25" w:rsidP="000A0666">
      <w:pPr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Cholestyram</w:t>
      </w:r>
      <w:r w:rsidR="00AA7EB1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 xml:space="preserve"> a </w:t>
      </w:r>
      <w:r w:rsidR="00AD4D69">
        <w:rPr>
          <w:i/>
          <w:sz w:val="22"/>
          <w:szCs w:val="22"/>
          <w:lang w:val="sk-SK"/>
        </w:rPr>
        <w:t>ch</w:t>
      </w:r>
      <w:r w:rsidR="00494628" w:rsidRPr="00B172EB">
        <w:rPr>
          <w:i/>
          <w:sz w:val="22"/>
          <w:szCs w:val="22"/>
          <w:lang w:val="sk-SK"/>
        </w:rPr>
        <w:t xml:space="preserve">olestipolové </w:t>
      </w:r>
      <w:r w:rsidR="00AA7EB1" w:rsidRPr="00B172EB">
        <w:rPr>
          <w:i/>
          <w:sz w:val="22"/>
          <w:szCs w:val="22"/>
          <w:lang w:val="sk-SK"/>
        </w:rPr>
        <w:t>živice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Absorp</w:t>
      </w:r>
      <w:r w:rsidR="00AA7EB1" w:rsidRPr="00B172EB">
        <w:rPr>
          <w:sz w:val="22"/>
          <w:szCs w:val="22"/>
          <w:lang w:val="sk-SK"/>
        </w:rPr>
        <w:t xml:space="preserve">cia </w:t>
      </w:r>
      <w:r w:rsidR="004112E1" w:rsidRPr="00B172EB">
        <w:rPr>
          <w:sz w:val="22"/>
          <w:szCs w:val="22"/>
          <w:lang w:val="sk-SK"/>
        </w:rPr>
        <w:t>hydrochlorotiazid</w:t>
      </w:r>
      <w:r w:rsidR="00AA7EB1" w:rsidRPr="00B172EB">
        <w:rPr>
          <w:sz w:val="22"/>
          <w:szCs w:val="22"/>
          <w:lang w:val="sk-SK"/>
        </w:rPr>
        <w:t>u</w:t>
      </w:r>
      <w:r w:rsidR="002A13D8" w:rsidRPr="00B172EB">
        <w:rPr>
          <w:sz w:val="22"/>
          <w:szCs w:val="22"/>
          <w:lang w:val="sk-SK"/>
        </w:rPr>
        <w:t xml:space="preserve"> je</w:t>
      </w:r>
      <w:r w:rsidRPr="00B172EB">
        <w:rPr>
          <w:sz w:val="22"/>
          <w:szCs w:val="22"/>
          <w:lang w:val="sk-SK"/>
        </w:rPr>
        <w:t xml:space="preserve"> </w:t>
      </w:r>
      <w:r w:rsidR="00AA7EB1" w:rsidRPr="00B172EB">
        <w:rPr>
          <w:sz w:val="22"/>
          <w:szCs w:val="22"/>
          <w:lang w:val="sk-SK"/>
        </w:rPr>
        <w:t xml:space="preserve">v prítomnosti </w:t>
      </w:r>
      <w:r w:rsidR="002A13D8" w:rsidRPr="00B172EB">
        <w:rPr>
          <w:sz w:val="22"/>
          <w:szCs w:val="22"/>
          <w:lang w:val="sk-SK"/>
        </w:rPr>
        <w:t xml:space="preserve">živicových </w:t>
      </w:r>
      <w:r w:rsidR="00044A2B" w:rsidRPr="00B172EB">
        <w:rPr>
          <w:sz w:val="22"/>
          <w:szCs w:val="22"/>
          <w:lang w:val="sk-SK"/>
        </w:rPr>
        <w:t>ió</w:t>
      </w:r>
      <w:r w:rsidR="00771F67" w:rsidRPr="00B172EB">
        <w:rPr>
          <w:sz w:val="22"/>
          <w:szCs w:val="22"/>
          <w:lang w:val="sk-SK"/>
        </w:rPr>
        <w:t>nomeničov</w:t>
      </w:r>
      <w:r w:rsidR="00AA7EB1" w:rsidRPr="00B172EB">
        <w:rPr>
          <w:sz w:val="22"/>
          <w:szCs w:val="22"/>
          <w:lang w:val="sk-SK"/>
        </w:rPr>
        <w:t xml:space="preserve"> zhorš</w:t>
      </w:r>
      <w:r w:rsidR="002A13D8" w:rsidRPr="00B172EB">
        <w:rPr>
          <w:sz w:val="22"/>
          <w:szCs w:val="22"/>
          <w:lang w:val="sk-SK"/>
        </w:rPr>
        <w:t>ená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AD4D69" w:rsidP="000A0666">
      <w:pPr>
        <w:rPr>
          <w:i/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>Srdcové</w:t>
      </w:r>
      <w:r w:rsidRPr="00B172EB">
        <w:rPr>
          <w:i/>
          <w:sz w:val="22"/>
          <w:szCs w:val="22"/>
          <w:lang w:val="sk-SK"/>
        </w:rPr>
        <w:t xml:space="preserve"> </w:t>
      </w:r>
      <w:r w:rsidR="00F46BAE" w:rsidRPr="00B172EB">
        <w:rPr>
          <w:i/>
          <w:sz w:val="22"/>
          <w:szCs w:val="22"/>
          <w:lang w:val="sk-SK"/>
        </w:rPr>
        <w:t>gly</w:t>
      </w:r>
      <w:r w:rsidR="00624F50" w:rsidRPr="00B172EB">
        <w:rPr>
          <w:i/>
          <w:sz w:val="22"/>
          <w:szCs w:val="22"/>
          <w:lang w:val="sk-SK"/>
        </w:rPr>
        <w:t>k</w:t>
      </w:r>
      <w:r w:rsidR="00F46BAE" w:rsidRPr="00B172EB">
        <w:rPr>
          <w:i/>
          <w:sz w:val="22"/>
          <w:szCs w:val="22"/>
          <w:lang w:val="sk-SK"/>
        </w:rPr>
        <w:t>o</w:t>
      </w:r>
      <w:r w:rsidR="00AA7EB1" w:rsidRPr="00B172EB">
        <w:rPr>
          <w:i/>
          <w:sz w:val="22"/>
          <w:szCs w:val="22"/>
          <w:lang w:val="sk-SK"/>
        </w:rPr>
        <w:t>z</w:t>
      </w:r>
      <w:r w:rsidR="00F46BAE" w:rsidRPr="00B172EB">
        <w:rPr>
          <w:i/>
          <w:sz w:val="22"/>
          <w:szCs w:val="22"/>
          <w:lang w:val="sk-SK"/>
        </w:rPr>
        <w:t>id</w:t>
      </w:r>
      <w:r w:rsidR="00AA7EB1" w:rsidRPr="00B172EB">
        <w:rPr>
          <w:i/>
          <w:sz w:val="22"/>
          <w:szCs w:val="22"/>
          <w:lang w:val="sk-SK"/>
        </w:rPr>
        <w:t>y</w:t>
      </w:r>
      <w:r w:rsidR="00F46BAE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AA7EB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</w:t>
      </w:r>
      <w:r w:rsidR="00F46BAE" w:rsidRPr="00B172EB">
        <w:rPr>
          <w:sz w:val="22"/>
          <w:szCs w:val="22"/>
          <w:lang w:val="sk-SK"/>
        </w:rPr>
        <w:t>ypokal</w:t>
      </w:r>
      <w:r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</w:t>
      </w:r>
      <w:r w:rsidR="00E30A04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alebo</w:t>
      </w:r>
      <w:r w:rsidR="00F46BAE" w:rsidRPr="00B172EB">
        <w:rPr>
          <w:sz w:val="22"/>
          <w:szCs w:val="22"/>
          <w:lang w:val="sk-SK"/>
        </w:rPr>
        <w:t xml:space="preserve"> hypomagn</w:t>
      </w:r>
      <w:r w:rsidR="00AD4D69">
        <w:rPr>
          <w:sz w:val="22"/>
          <w:szCs w:val="22"/>
          <w:lang w:val="sk-SK"/>
        </w:rPr>
        <w:t>ezi</w:t>
      </w:r>
      <w:r w:rsidRPr="00B172EB">
        <w:rPr>
          <w:sz w:val="22"/>
          <w:szCs w:val="22"/>
          <w:lang w:val="sk-SK"/>
        </w:rPr>
        <w:t>é</w:t>
      </w:r>
      <w:r w:rsidR="00AD4D69">
        <w:rPr>
          <w:sz w:val="22"/>
          <w:szCs w:val="22"/>
          <w:lang w:val="sk-SK"/>
        </w:rPr>
        <w:t>m</w:t>
      </w:r>
      <w:r w:rsidR="00F46BAE" w:rsidRPr="00B172EB">
        <w:rPr>
          <w:sz w:val="22"/>
          <w:szCs w:val="22"/>
          <w:lang w:val="sk-SK"/>
        </w:rPr>
        <w:t xml:space="preserve">ia </w:t>
      </w:r>
      <w:r w:rsidR="00E30A04" w:rsidRPr="00B172EB">
        <w:rPr>
          <w:sz w:val="22"/>
          <w:szCs w:val="22"/>
          <w:lang w:val="sk-SK"/>
        </w:rPr>
        <w:t xml:space="preserve">indukovaná tiazidmi </w:t>
      </w:r>
      <w:r w:rsidRPr="00B172EB">
        <w:rPr>
          <w:sz w:val="22"/>
          <w:szCs w:val="22"/>
          <w:lang w:val="sk-SK"/>
        </w:rPr>
        <w:t>môže urýchliť nástup</w:t>
      </w:r>
      <w:r w:rsidR="00F46BAE" w:rsidRPr="00B172EB">
        <w:rPr>
          <w:sz w:val="22"/>
          <w:szCs w:val="22"/>
          <w:lang w:val="sk-SK"/>
        </w:rPr>
        <w:t xml:space="preserve"> digitali</w:t>
      </w:r>
      <w:r w:rsidR="00624F50" w:rsidRPr="00B172EB">
        <w:rPr>
          <w:sz w:val="22"/>
          <w:szCs w:val="22"/>
          <w:lang w:val="sk-SK"/>
        </w:rPr>
        <w:t>s</w:t>
      </w:r>
      <w:r w:rsidRPr="00B172EB">
        <w:rPr>
          <w:sz w:val="22"/>
          <w:szCs w:val="22"/>
          <w:lang w:val="sk-SK"/>
        </w:rPr>
        <w:t>om indukovanej srdcovej arytmie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AA7EB1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 xml:space="preserve">Lieky ovplyvnené </w:t>
      </w:r>
      <w:r w:rsidR="000A520F" w:rsidRPr="00B172EB">
        <w:rPr>
          <w:i/>
          <w:sz w:val="22"/>
          <w:szCs w:val="22"/>
          <w:shd w:val="clear" w:color="auto" w:fill="FFFFFF"/>
          <w:lang w:val="sk-SK"/>
        </w:rPr>
        <w:t>poruchami hladiny draslíka v sére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C642C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Pravidelná kontrola hladiny draslíka v sére a EKG sa odporúča p</w:t>
      </w:r>
      <w:r w:rsidR="000A520F" w:rsidRPr="00B172EB">
        <w:rPr>
          <w:sz w:val="22"/>
          <w:szCs w:val="22"/>
          <w:lang w:val="sk-SK"/>
        </w:rPr>
        <w:t>ri sú</w:t>
      </w:r>
      <w:r w:rsidR="00404E9E">
        <w:rPr>
          <w:sz w:val="22"/>
          <w:szCs w:val="22"/>
          <w:lang w:val="sk-SK"/>
        </w:rPr>
        <w:t>bež</w:t>
      </w:r>
      <w:r w:rsidR="000A520F" w:rsidRPr="00B172EB">
        <w:rPr>
          <w:sz w:val="22"/>
          <w:szCs w:val="22"/>
          <w:lang w:val="sk-SK"/>
        </w:rPr>
        <w:t xml:space="preserve">nom podávaní </w:t>
      </w:r>
      <w:r w:rsidR="00FF4128" w:rsidRPr="00B172EB">
        <w:rPr>
          <w:sz w:val="22"/>
          <w:szCs w:val="22"/>
          <w:lang w:val="sk-SK"/>
        </w:rPr>
        <w:t>Tenzaru Plus</w:t>
      </w:r>
      <w:r w:rsidR="000A520F" w:rsidRPr="00B172EB">
        <w:rPr>
          <w:sz w:val="22"/>
          <w:szCs w:val="22"/>
          <w:lang w:val="sk-SK"/>
        </w:rPr>
        <w:t xml:space="preserve"> s liekmi ovplyvnenými poruchami </w:t>
      </w:r>
      <w:r w:rsidR="007573E1" w:rsidRPr="00B172EB">
        <w:rPr>
          <w:sz w:val="22"/>
          <w:szCs w:val="22"/>
          <w:lang w:val="sk-SK"/>
        </w:rPr>
        <w:t xml:space="preserve">hladiny </w:t>
      </w:r>
      <w:r w:rsidR="000A520F" w:rsidRPr="00B172EB">
        <w:rPr>
          <w:sz w:val="22"/>
          <w:szCs w:val="22"/>
          <w:lang w:val="sk-SK"/>
        </w:rPr>
        <w:t xml:space="preserve">draslíka v sére </w:t>
      </w:r>
      <w:r w:rsidR="00624F50" w:rsidRPr="00B172EB">
        <w:rPr>
          <w:sz w:val="22"/>
          <w:szCs w:val="22"/>
          <w:lang w:val="sk-SK"/>
        </w:rPr>
        <w:t>(</w:t>
      </w:r>
      <w:r w:rsidR="000A520F" w:rsidRPr="00B172EB">
        <w:rPr>
          <w:sz w:val="22"/>
          <w:szCs w:val="22"/>
          <w:lang w:val="sk-SK"/>
        </w:rPr>
        <w:t xml:space="preserve">napr. </w:t>
      </w:r>
      <w:r w:rsidR="00AD4D69">
        <w:rPr>
          <w:sz w:val="22"/>
          <w:szCs w:val="22"/>
          <w:lang w:val="sk-SK"/>
        </w:rPr>
        <w:t>srdcové</w:t>
      </w:r>
      <w:r w:rsidR="00AD4D69" w:rsidRPr="00B172EB">
        <w:rPr>
          <w:sz w:val="22"/>
          <w:szCs w:val="22"/>
          <w:lang w:val="sk-SK"/>
        </w:rPr>
        <w:t xml:space="preserve"> </w:t>
      </w:r>
      <w:r w:rsidR="000A520F" w:rsidRPr="00B172EB">
        <w:rPr>
          <w:sz w:val="22"/>
          <w:szCs w:val="22"/>
          <w:lang w:val="sk-SK"/>
        </w:rPr>
        <w:t>glykoz</w:t>
      </w:r>
      <w:r w:rsidR="00F46BAE" w:rsidRPr="00B172EB">
        <w:rPr>
          <w:sz w:val="22"/>
          <w:szCs w:val="22"/>
          <w:lang w:val="sk-SK"/>
        </w:rPr>
        <w:t>id</w:t>
      </w:r>
      <w:r w:rsidR="000A520F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a antiaryt</w:t>
      </w:r>
      <w:r w:rsidR="000A520F" w:rsidRPr="00B172EB">
        <w:rPr>
          <w:sz w:val="22"/>
          <w:szCs w:val="22"/>
          <w:lang w:val="sk-SK"/>
        </w:rPr>
        <w:t>miká</w:t>
      </w:r>
      <w:r w:rsidR="00830535" w:rsidRPr="00B172EB">
        <w:rPr>
          <w:sz w:val="22"/>
          <w:szCs w:val="22"/>
          <w:lang w:val="sk-SK"/>
        </w:rPr>
        <w:t xml:space="preserve">) </w:t>
      </w:r>
      <w:r w:rsidR="00F46BAE" w:rsidRPr="00B172EB">
        <w:rPr>
          <w:sz w:val="22"/>
          <w:szCs w:val="22"/>
          <w:lang w:val="sk-SK"/>
        </w:rPr>
        <w:t>a</w:t>
      </w:r>
      <w:r w:rsidR="00830535" w:rsidRPr="00B172EB">
        <w:rPr>
          <w:sz w:val="22"/>
          <w:szCs w:val="22"/>
          <w:lang w:val="sk-SK"/>
        </w:rPr>
        <w:t> s</w:t>
      </w:r>
      <w:r w:rsidRPr="00B172EB">
        <w:rPr>
          <w:sz w:val="22"/>
          <w:szCs w:val="22"/>
          <w:lang w:val="sk-SK"/>
        </w:rPr>
        <w:t> nasled</w:t>
      </w:r>
      <w:r w:rsidR="007573E1" w:rsidRPr="00B172EB">
        <w:rPr>
          <w:sz w:val="22"/>
          <w:szCs w:val="22"/>
          <w:lang w:val="sk-SK"/>
        </w:rPr>
        <w:t>ujúci</w:t>
      </w:r>
      <w:r w:rsidRPr="00B172EB">
        <w:rPr>
          <w:sz w:val="22"/>
          <w:szCs w:val="22"/>
          <w:lang w:val="sk-SK"/>
        </w:rPr>
        <w:t xml:space="preserve">mi </w:t>
      </w:r>
      <w:r w:rsidR="00830535" w:rsidRPr="00B172EB">
        <w:rPr>
          <w:sz w:val="22"/>
          <w:szCs w:val="22"/>
          <w:lang w:val="sk-SK"/>
        </w:rPr>
        <w:t xml:space="preserve">liekmi, ktoré indukujú </w:t>
      </w:r>
      <w:r w:rsidR="00F46BAE" w:rsidRPr="00B172EB">
        <w:rPr>
          <w:sz w:val="22"/>
          <w:szCs w:val="22"/>
          <w:lang w:val="sk-SK"/>
        </w:rPr>
        <w:t>ventri</w:t>
      </w:r>
      <w:r w:rsidR="00830535" w:rsidRPr="00B172EB">
        <w:rPr>
          <w:sz w:val="22"/>
          <w:szCs w:val="22"/>
          <w:lang w:val="sk-SK"/>
        </w:rPr>
        <w:t>kulárnu</w:t>
      </w:r>
      <w:r w:rsidR="00F46BAE" w:rsidRPr="00B172EB">
        <w:rPr>
          <w:sz w:val="22"/>
          <w:szCs w:val="22"/>
          <w:lang w:val="sk-SK"/>
        </w:rPr>
        <w:t xml:space="preserve"> tachy</w:t>
      </w:r>
      <w:r w:rsidR="00830535" w:rsidRPr="00B172EB">
        <w:rPr>
          <w:sz w:val="22"/>
          <w:szCs w:val="22"/>
          <w:lang w:val="sk-SK"/>
        </w:rPr>
        <w:t>kardiu (</w:t>
      </w:r>
      <w:r w:rsidR="00830535" w:rsidRPr="004C6DD6">
        <w:rPr>
          <w:i/>
          <w:sz w:val="22"/>
          <w:szCs w:val="22"/>
          <w:lang w:val="sk-SK"/>
        </w:rPr>
        <w:t>torsades de pointes</w:t>
      </w:r>
      <w:r w:rsidR="00830535" w:rsidRPr="00B172EB">
        <w:rPr>
          <w:sz w:val="22"/>
          <w:szCs w:val="22"/>
          <w:lang w:val="sk-SK"/>
        </w:rPr>
        <w:t xml:space="preserve">) </w:t>
      </w:r>
      <w:r w:rsidR="00F46BAE" w:rsidRPr="00B172EB">
        <w:rPr>
          <w:sz w:val="22"/>
          <w:szCs w:val="22"/>
          <w:lang w:val="sk-SK"/>
        </w:rPr>
        <w:t>(</w:t>
      </w:r>
      <w:r w:rsidR="00830535" w:rsidRPr="00B172EB">
        <w:rPr>
          <w:sz w:val="22"/>
          <w:szCs w:val="22"/>
          <w:lang w:val="sk-SK"/>
        </w:rPr>
        <w:t>vrátane niektorých</w:t>
      </w:r>
      <w:r w:rsidR="00F46BAE" w:rsidRPr="00B172EB">
        <w:rPr>
          <w:sz w:val="22"/>
          <w:szCs w:val="22"/>
          <w:lang w:val="sk-SK"/>
        </w:rPr>
        <w:t xml:space="preserve"> antia</w:t>
      </w:r>
      <w:r w:rsidR="00830535" w:rsidRPr="00B172EB">
        <w:rPr>
          <w:sz w:val="22"/>
          <w:szCs w:val="22"/>
          <w:lang w:val="sk-SK"/>
        </w:rPr>
        <w:t>r</w:t>
      </w:r>
      <w:r w:rsidR="00F46BAE" w:rsidRPr="00B172EB">
        <w:rPr>
          <w:sz w:val="22"/>
          <w:szCs w:val="22"/>
          <w:lang w:val="sk-SK"/>
        </w:rPr>
        <w:t>yt</w:t>
      </w:r>
      <w:r w:rsidR="00830535" w:rsidRPr="00B172EB">
        <w:rPr>
          <w:sz w:val="22"/>
          <w:szCs w:val="22"/>
          <w:lang w:val="sk-SK"/>
        </w:rPr>
        <w:t>mík</w:t>
      </w:r>
      <w:r w:rsidR="00F46BAE" w:rsidRPr="00B172EB">
        <w:rPr>
          <w:sz w:val="22"/>
          <w:szCs w:val="22"/>
          <w:lang w:val="sk-SK"/>
        </w:rPr>
        <w:t xml:space="preserve">), </w:t>
      </w:r>
      <w:r w:rsidR="00830535" w:rsidRPr="00B172EB">
        <w:rPr>
          <w:sz w:val="22"/>
          <w:szCs w:val="22"/>
          <w:lang w:val="sk-SK"/>
        </w:rPr>
        <w:t xml:space="preserve">pričom </w:t>
      </w:r>
      <w:r w:rsidR="00F46BAE" w:rsidRPr="00B172EB">
        <w:rPr>
          <w:sz w:val="22"/>
          <w:szCs w:val="22"/>
          <w:lang w:val="sk-SK"/>
        </w:rPr>
        <w:t>hypokal</w:t>
      </w:r>
      <w:r w:rsidR="00830535"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 xml:space="preserve">mia </w:t>
      </w:r>
      <w:r w:rsidR="00830535" w:rsidRPr="00B172EB">
        <w:rPr>
          <w:sz w:val="22"/>
          <w:szCs w:val="22"/>
          <w:lang w:val="sk-SK"/>
        </w:rPr>
        <w:t xml:space="preserve">je predisponujúci faktor </w:t>
      </w:r>
      <w:r w:rsidR="00830535" w:rsidRPr="004C6DD6">
        <w:rPr>
          <w:i/>
          <w:sz w:val="22"/>
          <w:szCs w:val="22"/>
          <w:lang w:val="sk-SK"/>
        </w:rPr>
        <w:t>torsades de pointes</w:t>
      </w:r>
      <w:r w:rsidR="00830535" w:rsidRPr="00B172EB">
        <w:rPr>
          <w:sz w:val="22"/>
          <w:szCs w:val="22"/>
          <w:lang w:val="sk-SK"/>
        </w:rPr>
        <w:t xml:space="preserve"> (ventrikulárn</w:t>
      </w:r>
      <w:r w:rsidR="000F2F1C" w:rsidRPr="00B172EB">
        <w:rPr>
          <w:sz w:val="22"/>
          <w:szCs w:val="22"/>
          <w:lang w:val="sk-SK"/>
        </w:rPr>
        <w:t>ej</w:t>
      </w:r>
      <w:r w:rsidR="00830535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tachy</w:t>
      </w:r>
      <w:r w:rsidR="00830535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</w:t>
      </w:r>
      <w:r w:rsidR="000F2F1C"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>):</w:t>
      </w:r>
      <w:r w:rsidR="00F46BAE" w:rsidRPr="00B172EB">
        <w:rPr>
          <w:b/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tabs>
          <w:tab w:val="left" w:pos="426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  <w:t>antiarytmi</w:t>
      </w:r>
      <w:r w:rsidR="00830535" w:rsidRPr="00B172EB">
        <w:rPr>
          <w:sz w:val="22"/>
          <w:szCs w:val="22"/>
          <w:lang w:val="sk-SK"/>
        </w:rPr>
        <w:t xml:space="preserve">ká triedy Ia </w:t>
      </w:r>
      <w:r w:rsidRPr="00B172EB">
        <w:rPr>
          <w:sz w:val="22"/>
          <w:szCs w:val="22"/>
          <w:lang w:val="sk-SK"/>
        </w:rPr>
        <w:t>(</w:t>
      </w:r>
      <w:r w:rsidR="00830535" w:rsidRPr="00B172EB">
        <w:rPr>
          <w:sz w:val="22"/>
          <w:szCs w:val="22"/>
          <w:lang w:val="sk-SK"/>
        </w:rPr>
        <w:t xml:space="preserve">napr. </w:t>
      </w:r>
      <w:r w:rsidR="001C19F6" w:rsidRPr="00B172EB">
        <w:rPr>
          <w:sz w:val="22"/>
          <w:szCs w:val="22"/>
          <w:lang w:val="sk-SK"/>
        </w:rPr>
        <w:t>chi</w:t>
      </w:r>
      <w:r w:rsidRPr="00B172EB">
        <w:rPr>
          <w:sz w:val="22"/>
          <w:szCs w:val="22"/>
          <w:lang w:val="sk-SK"/>
        </w:rPr>
        <w:t>nid</w:t>
      </w:r>
      <w:r w:rsidR="003D7B76" w:rsidRPr="00B172EB">
        <w:rPr>
          <w:sz w:val="22"/>
          <w:szCs w:val="22"/>
          <w:lang w:val="sk-SK"/>
        </w:rPr>
        <w:t xml:space="preserve">ín, </w:t>
      </w:r>
      <w:r w:rsidRPr="00B172EB">
        <w:rPr>
          <w:sz w:val="22"/>
          <w:szCs w:val="22"/>
          <w:lang w:val="sk-SK"/>
        </w:rPr>
        <w:t>hydro</w:t>
      </w:r>
      <w:r w:rsidR="003D7B76" w:rsidRPr="00B172EB">
        <w:rPr>
          <w:sz w:val="22"/>
          <w:szCs w:val="22"/>
          <w:lang w:val="sk-SK"/>
        </w:rPr>
        <w:t>chinidín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dizopyramid</w:t>
      </w:r>
      <w:r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tabs>
          <w:tab w:val="left" w:pos="426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3D7B76" w:rsidRPr="00B172EB">
        <w:rPr>
          <w:sz w:val="22"/>
          <w:szCs w:val="22"/>
          <w:lang w:val="sk-SK"/>
        </w:rPr>
        <w:t xml:space="preserve">antiarytmiká triedy III </w:t>
      </w:r>
      <w:r w:rsidRPr="00B172EB">
        <w:rPr>
          <w:sz w:val="22"/>
          <w:szCs w:val="22"/>
          <w:lang w:val="sk-SK"/>
        </w:rPr>
        <w:t>(</w:t>
      </w:r>
      <w:r w:rsidR="003D7B76" w:rsidRPr="00B172EB">
        <w:rPr>
          <w:sz w:val="22"/>
          <w:szCs w:val="22"/>
          <w:lang w:val="sk-SK"/>
        </w:rPr>
        <w:t>napr.</w:t>
      </w:r>
      <w:r w:rsidRPr="00B172EB">
        <w:rPr>
          <w:sz w:val="22"/>
          <w:szCs w:val="22"/>
          <w:lang w:val="sk-SK"/>
        </w:rPr>
        <w:t xml:space="preserve"> </w:t>
      </w:r>
      <w:r w:rsidR="005A2C7B" w:rsidRPr="00B172EB">
        <w:rPr>
          <w:sz w:val="22"/>
          <w:szCs w:val="22"/>
          <w:lang w:val="sk-SK"/>
        </w:rPr>
        <w:t>amiodarón</w:t>
      </w:r>
      <w:r w:rsidRPr="00B172EB">
        <w:rPr>
          <w:sz w:val="22"/>
          <w:szCs w:val="22"/>
          <w:lang w:val="sk-SK"/>
        </w:rPr>
        <w:t xml:space="preserve">, sotalol, dofetilid, ibutilid). </w:t>
      </w:r>
    </w:p>
    <w:p w:rsidR="00F46BAE" w:rsidRPr="00B172EB" w:rsidRDefault="00F46BAE" w:rsidP="000A0666">
      <w:pPr>
        <w:tabs>
          <w:tab w:val="left" w:pos="1170"/>
        </w:tabs>
        <w:ind w:left="426" w:hanging="426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424D3B" w:rsidRPr="00B172EB">
        <w:rPr>
          <w:sz w:val="22"/>
          <w:szCs w:val="22"/>
          <w:lang w:val="sk-SK"/>
        </w:rPr>
        <w:t xml:space="preserve">Niektoré </w:t>
      </w:r>
      <w:r w:rsidRPr="00B172EB">
        <w:rPr>
          <w:sz w:val="22"/>
          <w:szCs w:val="22"/>
          <w:lang w:val="sk-SK"/>
        </w:rPr>
        <w:t>antipsychoti</w:t>
      </w:r>
      <w:r w:rsidR="00424D3B" w:rsidRPr="00B172EB">
        <w:rPr>
          <w:sz w:val="22"/>
          <w:szCs w:val="22"/>
          <w:lang w:val="sk-SK"/>
        </w:rPr>
        <w:t>ká</w:t>
      </w:r>
      <w:r w:rsidRPr="00B172EB">
        <w:rPr>
          <w:sz w:val="22"/>
          <w:szCs w:val="22"/>
          <w:lang w:val="sk-SK"/>
        </w:rPr>
        <w:t xml:space="preserve"> (</w:t>
      </w:r>
      <w:r w:rsidR="00424D3B" w:rsidRPr="00B172EB">
        <w:rPr>
          <w:sz w:val="22"/>
          <w:szCs w:val="22"/>
          <w:lang w:val="sk-SK"/>
        </w:rPr>
        <w:t xml:space="preserve">napr. </w:t>
      </w:r>
      <w:r w:rsidR="005A2C7B" w:rsidRPr="00B172EB">
        <w:rPr>
          <w:sz w:val="22"/>
          <w:szCs w:val="22"/>
          <w:lang w:val="sk-SK"/>
        </w:rPr>
        <w:t>tioridazín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chl</w:t>
      </w:r>
      <w:r w:rsidR="007573E1" w:rsidRPr="00B172EB">
        <w:rPr>
          <w:sz w:val="22"/>
          <w:szCs w:val="22"/>
          <w:lang w:val="sk-SK"/>
        </w:rPr>
        <w:t>ó</w:t>
      </w:r>
      <w:r w:rsidR="005A2C7B" w:rsidRPr="00B172EB">
        <w:rPr>
          <w:sz w:val="22"/>
          <w:szCs w:val="22"/>
          <w:lang w:val="sk-SK"/>
        </w:rPr>
        <w:t>rpromazín</w:t>
      </w:r>
      <w:r w:rsidR="00424D3B"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levomepromazín</w:t>
      </w:r>
      <w:r w:rsidRPr="00B172EB">
        <w:rPr>
          <w:sz w:val="22"/>
          <w:szCs w:val="22"/>
          <w:lang w:val="sk-SK"/>
        </w:rPr>
        <w:t>, trifluoperaz</w:t>
      </w:r>
      <w:r w:rsidR="00026DF2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>n, cyamemaz</w:t>
      </w:r>
      <w:r w:rsidR="00026DF2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 xml:space="preserve">n, sulpirid, sultoprid, amisulprid, tiaprid, pimozid, haloperidol, droperidol). </w:t>
      </w:r>
    </w:p>
    <w:p w:rsidR="00F46BAE" w:rsidRPr="00B172EB" w:rsidRDefault="00F46BAE" w:rsidP="000A0666">
      <w:p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3D7B76" w:rsidRPr="00B172EB">
        <w:rPr>
          <w:sz w:val="22"/>
          <w:szCs w:val="22"/>
          <w:lang w:val="sk-SK"/>
        </w:rPr>
        <w:t>Iné</w:t>
      </w:r>
      <w:r w:rsidRPr="00B172EB">
        <w:rPr>
          <w:sz w:val="22"/>
          <w:szCs w:val="22"/>
          <w:lang w:val="sk-SK"/>
        </w:rPr>
        <w:t xml:space="preserve"> (</w:t>
      </w:r>
      <w:r w:rsidR="003D7B76" w:rsidRPr="00B172EB">
        <w:rPr>
          <w:sz w:val="22"/>
          <w:szCs w:val="22"/>
          <w:lang w:val="sk-SK"/>
        </w:rPr>
        <w:t>napr. bepridil, cisaprid</w:t>
      </w:r>
      <w:r w:rsidRPr="00B172EB">
        <w:rPr>
          <w:sz w:val="22"/>
          <w:szCs w:val="22"/>
          <w:lang w:val="sk-SK"/>
        </w:rPr>
        <w:t>, di</w:t>
      </w:r>
      <w:r w:rsidR="00A8097A" w:rsidRPr="00B172EB">
        <w:rPr>
          <w:sz w:val="22"/>
          <w:szCs w:val="22"/>
          <w:lang w:val="sk-SK"/>
        </w:rPr>
        <w:t>f</w:t>
      </w:r>
      <w:r w:rsidRPr="00B172EB">
        <w:rPr>
          <w:sz w:val="22"/>
          <w:szCs w:val="22"/>
          <w:lang w:val="sk-SK"/>
        </w:rPr>
        <w:t>emanil, erytromyc</w:t>
      </w:r>
      <w:r w:rsidR="003D7B76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>n</w:t>
      </w:r>
      <w:r w:rsidR="00C655DC" w:rsidRPr="00B172EB">
        <w:rPr>
          <w:sz w:val="22"/>
          <w:szCs w:val="22"/>
          <w:lang w:val="sk-SK"/>
        </w:rPr>
        <w:t xml:space="preserve"> IV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halofantrín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mizolastín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pentamidín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sparfloxacín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terfenadín</w:t>
      </w:r>
      <w:r w:rsidRPr="00B172EB">
        <w:rPr>
          <w:sz w:val="22"/>
          <w:szCs w:val="22"/>
          <w:lang w:val="sk-SK"/>
        </w:rPr>
        <w:t>, vin</w:t>
      </w:r>
      <w:r w:rsidR="003D7B76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am</w:t>
      </w:r>
      <w:r w:rsidR="003D7B76" w:rsidRPr="00B172EB">
        <w:rPr>
          <w:sz w:val="22"/>
          <w:szCs w:val="22"/>
          <w:lang w:val="sk-SK"/>
        </w:rPr>
        <w:t>ín</w:t>
      </w:r>
      <w:r w:rsidR="0006717A" w:rsidRPr="00B172EB">
        <w:rPr>
          <w:sz w:val="22"/>
          <w:szCs w:val="22"/>
          <w:lang w:val="sk-SK"/>
        </w:rPr>
        <w:t xml:space="preserve"> </w:t>
      </w:r>
      <w:r w:rsidR="00091C4C">
        <w:rPr>
          <w:sz w:val="22"/>
          <w:szCs w:val="22"/>
          <w:lang w:val="sk-SK"/>
        </w:rPr>
        <w:t>i.v.</w:t>
      </w:r>
      <w:r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N</w:t>
      </w:r>
      <w:r w:rsidR="003D7B76" w:rsidRPr="00B172EB">
        <w:rPr>
          <w:i/>
          <w:sz w:val="22"/>
          <w:szCs w:val="22"/>
          <w:lang w:val="sk-SK"/>
        </w:rPr>
        <w:t>ede</w:t>
      </w:r>
      <w:r w:rsidRPr="00B172EB">
        <w:rPr>
          <w:i/>
          <w:sz w:val="22"/>
          <w:szCs w:val="22"/>
          <w:lang w:val="sk-SK"/>
        </w:rPr>
        <w:t>polariz</w:t>
      </w:r>
      <w:r w:rsidR="003D7B76" w:rsidRPr="00B172EB">
        <w:rPr>
          <w:i/>
          <w:sz w:val="22"/>
          <w:szCs w:val="22"/>
          <w:lang w:val="sk-SK"/>
        </w:rPr>
        <w:t>ujúce</w:t>
      </w:r>
      <w:r w:rsidRPr="00B172EB">
        <w:rPr>
          <w:i/>
          <w:sz w:val="22"/>
          <w:szCs w:val="22"/>
          <w:lang w:val="sk-SK"/>
        </w:rPr>
        <w:t xml:space="preserve"> </w:t>
      </w:r>
      <w:r w:rsidR="003D7B76" w:rsidRPr="00B172EB">
        <w:rPr>
          <w:i/>
          <w:sz w:val="22"/>
          <w:szCs w:val="22"/>
          <w:lang w:val="sk-SK"/>
        </w:rPr>
        <w:t>relaxanciá kostrového svalstva</w:t>
      </w:r>
      <w:r w:rsidRPr="00B172EB">
        <w:rPr>
          <w:i/>
          <w:sz w:val="22"/>
          <w:szCs w:val="22"/>
          <w:lang w:val="sk-SK"/>
        </w:rPr>
        <w:t xml:space="preserve"> (</w:t>
      </w:r>
      <w:r w:rsidR="003D7B76" w:rsidRPr="00B172EB">
        <w:rPr>
          <w:i/>
          <w:sz w:val="22"/>
          <w:szCs w:val="22"/>
          <w:lang w:val="sk-SK"/>
        </w:rPr>
        <w:t>napr.</w:t>
      </w:r>
      <w:r w:rsidRPr="00B172EB">
        <w:rPr>
          <w:i/>
          <w:sz w:val="22"/>
          <w:szCs w:val="22"/>
          <w:lang w:val="sk-SK"/>
        </w:rPr>
        <w:t xml:space="preserve"> tubo</w:t>
      </w:r>
      <w:r w:rsidR="003D7B76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urar</w:t>
      </w:r>
      <w:r w:rsidR="003D7B76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4112E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5A2C7B" w:rsidRPr="00B172EB">
        <w:rPr>
          <w:sz w:val="22"/>
          <w:szCs w:val="22"/>
          <w:lang w:val="sk-SK"/>
        </w:rPr>
        <w:t xml:space="preserve"> </w:t>
      </w:r>
      <w:r w:rsidR="003D7B76" w:rsidRPr="00B172EB">
        <w:rPr>
          <w:sz w:val="22"/>
          <w:szCs w:val="22"/>
          <w:lang w:val="sk-SK"/>
        </w:rPr>
        <w:t>môže potenc</w:t>
      </w:r>
      <w:r w:rsidR="00E0160C" w:rsidRPr="00B172EB">
        <w:rPr>
          <w:sz w:val="22"/>
          <w:szCs w:val="22"/>
          <w:lang w:val="sk-SK"/>
        </w:rPr>
        <w:t>i</w:t>
      </w:r>
      <w:r w:rsidR="003D7B76" w:rsidRPr="00B172EB">
        <w:rPr>
          <w:sz w:val="22"/>
          <w:szCs w:val="22"/>
          <w:lang w:val="sk-SK"/>
        </w:rPr>
        <w:t xml:space="preserve">ovať účinok </w:t>
      </w:r>
      <w:r w:rsidR="00F46BAE" w:rsidRPr="00B172EB">
        <w:rPr>
          <w:sz w:val="22"/>
          <w:szCs w:val="22"/>
          <w:lang w:val="sk-SK"/>
        </w:rPr>
        <w:t>n</w:t>
      </w:r>
      <w:r w:rsidR="003D7B76"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>depolariz</w:t>
      </w:r>
      <w:r w:rsidR="003D7B76" w:rsidRPr="00B172EB">
        <w:rPr>
          <w:sz w:val="22"/>
          <w:szCs w:val="22"/>
          <w:lang w:val="sk-SK"/>
        </w:rPr>
        <w:t>ujúcich relaxancií kostrového svalstva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3D7B76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Lieky s</w:t>
      </w:r>
      <w:r w:rsidR="000B4467" w:rsidRPr="00B172EB">
        <w:rPr>
          <w:i/>
          <w:sz w:val="22"/>
          <w:szCs w:val="22"/>
          <w:lang w:val="sk-SK"/>
        </w:rPr>
        <w:t> </w:t>
      </w:r>
      <w:r w:rsidRPr="00B172EB">
        <w:rPr>
          <w:i/>
          <w:sz w:val="22"/>
          <w:szCs w:val="22"/>
          <w:lang w:val="sk-SK"/>
        </w:rPr>
        <w:t>a</w:t>
      </w:r>
      <w:r w:rsidR="000B4467" w:rsidRPr="00B172EB">
        <w:rPr>
          <w:i/>
          <w:sz w:val="22"/>
          <w:szCs w:val="22"/>
          <w:lang w:val="sk-SK"/>
        </w:rPr>
        <w:t>nticholinerg</w:t>
      </w:r>
      <w:r w:rsidR="007D4656" w:rsidRPr="00B172EB">
        <w:rPr>
          <w:i/>
          <w:sz w:val="22"/>
          <w:szCs w:val="22"/>
          <w:lang w:val="sk-SK"/>
        </w:rPr>
        <w:t>ickým</w:t>
      </w:r>
      <w:r w:rsidR="000B4467" w:rsidRPr="00B172EB">
        <w:rPr>
          <w:i/>
          <w:sz w:val="22"/>
          <w:szCs w:val="22"/>
          <w:lang w:val="sk-SK"/>
        </w:rPr>
        <w:t xml:space="preserve"> účinkom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0B4467" w:rsidRPr="00B172EB">
        <w:rPr>
          <w:i/>
          <w:sz w:val="22"/>
          <w:szCs w:val="22"/>
          <w:lang w:val="sk-SK"/>
        </w:rPr>
        <w:t>napr.</w:t>
      </w:r>
      <w:r w:rsidR="00F46BAE" w:rsidRPr="00B172EB">
        <w:rPr>
          <w:i/>
          <w:sz w:val="22"/>
          <w:szCs w:val="22"/>
          <w:lang w:val="sk-SK"/>
        </w:rPr>
        <w:t xml:space="preserve"> atrop</w:t>
      </w:r>
      <w:r w:rsidR="000B4467" w:rsidRPr="00B172EB">
        <w:rPr>
          <w:i/>
          <w:sz w:val="22"/>
          <w:szCs w:val="22"/>
          <w:lang w:val="sk-SK"/>
        </w:rPr>
        <w:t>ín</w:t>
      </w:r>
      <w:r w:rsidR="00F46BAE" w:rsidRPr="00B172EB">
        <w:rPr>
          <w:i/>
          <w:sz w:val="22"/>
          <w:szCs w:val="22"/>
          <w:lang w:val="sk-SK"/>
        </w:rPr>
        <w:t>, biperid</w:t>
      </w:r>
      <w:r w:rsidR="00B555BB" w:rsidRPr="00B172EB">
        <w:rPr>
          <w:i/>
          <w:sz w:val="22"/>
          <w:szCs w:val="22"/>
          <w:lang w:val="sk-SK"/>
        </w:rPr>
        <w:t>é</w:t>
      </w:r>
      <w:r w:rsidR="00F46BAE" w:rsidRPr="00B172EB">
        <w:rPr>
          <w:i/>
          <w:sz w:val="22"/>
          <w:szCs w:val="22"/>
          <w:lang w:val="sk-SK"/>
        </w:rPr>
        <w:t>n):</w:t>
      </w:r>
    </w:p>
    <w:p w:rsidR="00F46BAE" w:rsidRPr="00B172EB" w:rsidRDefault="000B446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Zvýšenie biologickej dostupnosti diuretík tiazidového typu znížení</w:t>
      </w:r>
      <w:r w:rsidR="006D62F8" w:rsidRPr="00B172EB">
        <w:rPr>
          <w:sz w:val="22"/>
          <w:szCs w:val="22"/>
          <w:lang w:val="sk-SK"/>
        </w:rPr>
        <w:t>m</w:t>
      </w:r>
      <w:r w:rsidRPr="00B172EB">
        <w:rPr>
          <w:sz w:val="22"/>
          <w:szCs w:val="22"/>
          <w:lang w:val="sk-SK"/>
        </w:rPr>
        <w:t xml:space="preserve"> gastrointestinálnej motility a spomalen</w:t>
      </w:r>
      <w:r w:rsidR="006D62F8" w:rsidRPr="00B172EB">
        <w:rPr>
          <w:sz w:val="22"/>
          <w:szCs w:val="22"/>
          <w:lang w:val="sk-SK"/>
        </w:rPr>
        <w:t>ím</w:t>
      </w:r>
      <w:r w:rsidRPr="00B172EB">
        <w:rPr>
          <w:sz w:val="22"/>
          <w:szCs w:val="22"/>
          <w:lang w:val="sk-SK"/>
        </w:rPr>
        <w:t xml:space="preserve"> </w:t>
      </w:r>
      <w:r w:rsidR="006D62F8" w:rsidRPr="00B172EB">
        <w:rPr>
          <w:sz w:val="22"/>
          <w:szCs w:val="22"/>
          <w:lang w:val="sk-SK"/>
        </w:rPr>
        <w:t xml:space="preserve">vyprázdňovania </w:t>
      </w:r>
      <w:r w:rsidRPr="00B172EB">
        <w:rPr>
          <w:sz w:val="22"/>
          <w:szCs w:val="22"/>
          <w:lang w:val="sk-SK"/>
        </w:rPr>
        <w:t>žalúd</w:t>
      </w:r>
      <w:r w:rsidR="006D62F8" w:rsidRPr="00B172EB">
        <w:rPr>
          <w:sz w:val="22"/>
          <w:szCs w:val="22"/>
          <w:lang w:val="sk-SK"/>
        </w:rPr>
        <w:t>ka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Antidiabeti</w:t>
      </w:r>
      <w:r w:rsidR="000B4467" w:rsidRPr="00B172EB">
        <w:rPr>
          <w:i/>
          <w:sz w:val="22"/>
          <w:szCs w:val="22"/>
          <w:lang w:val="sk-SK"/>
        </w:rPr>
        <w:t>ká</w:t>
      </w:r>
      <w:r w:rsidRPr="00B172EB">
        <w:rPr>
          <w:i/>
          <w:sz w:val="22"/>
          <w:szCs w:val="22"/>
          <w:lang w:val="sk-SK"/>
        </w:rPr>
        <w:t xml:space="preserve">  (</w:t>
      </w:r>
      <w:r w:rsidR="000B4467" w:rsidRPr="00B172EB">
        <w:rPr>
          <w:i/>
          <w:sz w:val="22"/>
          <w:szCs w:val="22"/>
          <w:lang w:val="sk-SK"/>
        </w:rPr>
        <w:t>perorálne a inzulín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3F596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Liečba</w:t>
      </w:r>
      <w:r w:rsidR="000B4467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tiazid</w:t>
      </w:r>
      <w:r w:rsidRPr="00B172EB">
        <w:rPr>
          <w:sz w:val="22"/>
          <w:szCs w:val="22"/>
          <w:lang w:val="sk-SK"/>
        </w:rPr>
        <w:t>mi</w:t>
      </w:r>
      <w:r w:rsidR="000B4467" w:rsidRPr="00B172EB">
        <w:rPr>
          <w:sz w:val="22"/>
          <w:szCs w:val="22"/>
          <w:lang w:val="sk-SK"/>
        </w:rPr>
        <w:t xml:space="preserve"> môže ovplyvniť glukózovú </w:t>
      </w:r>
      <w:r w:rsidR="00F46BAE" w:rsidRPr="00B172EB">
        <w:rPr>
          <w:sz w:val="22"/>
          <w:szCs w:val="22"/>
          <w:lang w:val="sk-SK"/>
        </w:rPr>
        <w:t>toleranc</w:t>
      </w:r>
      <w:r w:rsidR="000B4467" w:rsidRPr="00B172EB">
        <w:rPr>
          <w:sz w:val="22"/>
          <w:szCs w:val="22"/>
          <w:lang w:val="sk-SK"/>
        </w:rPr>
        <w:t>iu</w:t>
      </w:r>
      <w:r w:rsidR="00F46BAE" w:rsidRPr="00B172EB">
        <w:rPr>
          <w:sz w:val="22"/>
          <w:szCs w:val="22"/>
          <w:lang w:val="sk-SK"/>
        </w:rPr>
        <w:t xml:space="preserve">. </w:t>
      </w:r>
      <w:r w:rsidR="000B4467" w:rsidRPr="00B172EB">
        <w:rPr>
          <w:sz w:val="22"/>
          <w:szCs w:val="22"/>
          <w:lang w:val="sk-SK"/>
        </w:rPr>
        <w:t>Môže byť potrebná úprava dávkovania antidiabetík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r w:rsidR="000B4467" w:rsidRPr="00B172EB">
        <w:rPr>
          <w:sz w:val="22"/>
          <w:szCs w:val="22"/>
          <w:lang w:val="sk-SK"/>
        </w:rPr>
        <w:t>časť</w:t>
      </w:r>
      <w:hyperlink w:anchor="section44" w:history="1"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Metform</w:t>
      </w:r>
      <w:r w:rsidR="000B4467" w:rsidRPr="00B172EB">
        <w:rPr>
          <w:i/>
          <w:sz w:val="22"/>
          <w:szCs w:val="22"/>
          <w:lang w:val="sk-SK"/>
        </w:rPr>
        <w:t>í</w:t>
      </w:r>
      <w:r w:rsidRPr="00B172EB">
        <w:rPr>
          <w:i/>
          <w:sz w:val="22"/>
          <w:szCs w:val="22"/>
          <w:lang w:val="sk-SK"/>
        </w:rPr>
        <w:t>n:</w:t>
      </w:r>
    </w:p>
    <w:p w:rsidR="00F46BAE" w:rsidRPr="00B172EB" w:rsidRDefault="001E249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Pri užívaní metformínu je potrebná zvýšená opatrnosť vzhľadom na riziko</w:t>
      </w:r>
      <w:r w:rsidR="00F46BAE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laktátovej </w:t>
      </w:r>
      <w:r w:rsidRPr="00B172EB">
        <w:rPr>
          <w:sz w:val="22"/>
          <w:szCs w:val="22"/>
          <w:lang w:val="sk-SK"/>
        </w:rPr>
        <w:t>acidózy</w:t>
      </w:r>
      <w:r w:rsidR="003F5962" w:rsidRPr="00B172EB">
        <w:rPr>
          <w:sz w:val="22"/>
          <w:szCs w:val="22"/>
          <w:lang w:val="sk-SK"/>
        </w:rPr>
        <w:t xml:space="preserve"> indukovanej možným zlyhaním </w:t>
      </w:r>
      <w:r w:rsidR="00E26384" w:rsidRPr="00B172EB">
        <w:rPr>
          <w:sz w:val="22"/>
          <w:szCs w:val="22"/>
          <w:lang w:val="sk-SK"/>
        </w:rPr>
        <w:t>funkcie</w:t>
      </w:r>
      <w:r w:rsidRPr="00B172EB">
        <w:rPr>
          <w:sz w:val="22"/>
          <w:szCs w:val="22"/>
          <w:lang w:val="sk-SK"/>
        </w:rPr>
        <w:t xml:space="preserve"> obličiek </w:t>
      </w:r>
      <w:r w:rsidR="003F5962" w:rsidRPr="00B172EB">
        <w:rPr>
          <w:sz w:val="22"/>
          <w:szCs w:val="22"/>
          <w:lang w:val="sk-SK"/>
        </w:rPr>
        <w:t>spojeným s</w:t>
      </w:r>
      <w:r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A26795" w:rsidRPr="00B172EB" w:rsidRDefault="00A26795" w:rsidP="0043357C">
      <w:pPr>
        <w:ind w:left="720"/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Betablok</w:t>
      </w:r>
      <w:r w:rsidR="001E2497" w:rsidRPr="00B172EB">
        <w:rPr>
          <w:i/>
          <w:sz w:val="22"/>
          <w:szCs w:val="22"/>
          <w:lang w:val="sk-SK"/>
        </w:rPr>
        <w:t>átory</w:t>
      </w:r>
      <w:r w:rsidRPr="00B172EB">
        <w:rPr>
          <w:i/>
          <w:sz w:val="22"/>
          <w:szCs w:val="22"/>
          <w:lang w:val="sk-SK"/>
        </w:rPr>
        <w:t xml:space="preserve"> a diazoxid: </w:t>
      </w:r>
    </w:p>
    <w:p w:rsidR="00F46BAE" w:rsidRPr="00B172EB" w:rsidRDefault="001E249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Tiazidy môžu zvyšovať h</w:t>
      </w:r>
      <w:r w:rsidR="00F46BAE" w:rsidRPr="00B172EB">
        <w:rPr>
          <w:sz w:val="22"/>
          <w:szCs w:val="22"/>
          <w:lang w:val="sk-SK"/>
        </w:rPr>
        <w:t>ypergly</w:t>
      </w:r>
      <w:r w:rsidRPr="00B172EB">
        <w:rPr>
          <w:sz w:val="22"/>
          <w:szCs w:val="22"/>
          <w:lang w:val="sk-SK"/>
        </w:rPr>
        <w:t xml:space="preserve">kemický účinok </w:t>
      </w:r>
      <w:r w:rsidR="00F46BAE" w:rsidRPr="00B172EB">
        <w:rPr>
          <w:sz w:val="22"/>
          <w:szCs w:val="22"/>
          <w:lang w:val="sk-SK"/>
        </w:rPr>
        <w:t>betablok</w:t>
      </w:r>
      <w:r w:rsidRPr="00B172EB">
        <w:rPr>
          <w:sz w:val="22"/>
          <w:szCs w:val="22"/>
          <w:lang w:val="sk-SK"/>
        </w:rPr>
        <w:t>átorov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diazoxid</w:t>
      </w:r>
      <w:r w:rsidRPr="00B172EB">
        <w:rPr>
          <w:sz w:val="22"/>
          <w:szCs w:val="22"/>
          <w:lang w:val="sk-SK"/>
        </w:rPr>
        <w:t>u.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9D72E9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</w:t>
      </w:r>
      <w:r w:rsidR="00F46BAE" w:rsidRPr="00B172EB">
        <w:rPr>
          <w:i/>
          <w:sz w:val="22"/>
          <w:szCs w:val="22"/>
          <w:lang w:val="sk-SK"/>
        </w:rPr>
        <w:t>resor</w:t>
      </w:r>
      <w:r w:rsidR="001E2497" w:rsidRPr="00B172EB">
        <w:rPr>
          <w:i/>
          <w:sz w:val="22"/>
          <w:szCs w:val="22"/>
          <w:lang w:val="sk-SK"/>
        </w:rPr>
        <w:t xml:space="preserve">ické </w:t>
      </w:r>
      <w:r w:rsidR="00F46BAE" w:rsidRPr="00B172EB">
        <w:rPr>
          <w:i/>
          <w:sz w:val="22"/>
          <w:szCs w:val="22"/>
          <w:lang w:val="sk-SK"/>
        </w:rPr>
        <w:t>am</w:t>
      </w:r>
      <w:r w:rsidR="001E2497" w:rsidRPr="00B172EB">
        <w:rPr>
          <w:i/>
          <w:sz w:val="22"/>
          <w:szCs w:val="22"/>
          <w:lang w:val="sk-SK"/>
        </w:rPr>
        <w:t>íny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1E2497" w:rsidRPr="00B172EB">
        <w:rPr>
          <w:i/>
          <w:sz w:val="22"/>
          <w:szCs w:val="22"/>
          <w:lang w:val="sk-SK"/>
        </w:rPr>
        <w:t xml:space="preserve">napr. </w:t>
      </w:r>
      <w:r w:rsidR="00F46BAE" w:rsidRPr="00B172EB">
        <w:rPr>
          <w:i/>
          <w:sz w:val="22"/>
          <w:szCs w:val="22"/>
          <w:lang w:val="sk-SK"/>
        </w:rPr>
        <w:t xml:space="preserve"> noradrenal</w:t>
      </w:r>
      <w:r w:rsidR="001E2497" w:rsidRPr="00B172EB">
        <w:rPr>
          <w:i/>
          <w:sz w:val="22"/>
          <w:szCs w:val="22"/>
          <w:lang w:val="sk-SK"/>
        </w:rPr>
        <w:t>í</w:t>
      </w:r>
      <w:r w:rsidR="00F46BAE" w:rsidRPr="00B172EB">
        <w:rPr>
          <w:i/>
          <w:sz w:val="22"/>
          <w:szCs w:val="22"/>
          <w:lang w:val="sk-SK"/>
        </w:rPr>
        <w:t>n):</w:t>
      </w: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Účinok presorických amínov môže </w:t>
      </w:r>
      <w:r w:rsidR="00D8712F" w:rsidRPr="00B172EB">
        <w:rPr>
          <w:sz w:val="22"/>
          <w:szCs w:val="22"/>
          <w:lang w:val="sk-SK"/>
        </w:rPr>
        <w:t xml:space="preserve">byť </w:t>
      </w:r>
      <w:r w:rsidRPr="00B172EB">
        <w:rPr>
          <w:sz w:val="22"/>
          <w:szCs w:val="22"/>
          <w:lang w:val="sk-SK"/>
        </w:rPr>
        <w:t>zníž</w:t>
      </w:r>
      <w:r w:rsidR="00D8712F" w:rsidRPr="00B172EB">
        <w:rPr>
          <w:sz w:val="22"/>
          <w:szCs w:val="22"/>
          <w:lang w:val="sk-SK"/>
        </w:rPr>
        <w:t>ený</w:t>
      </w:r>
      <w:r w:rsidRPr="00B172EB">
        <w:rPr>
          <w:sz w:val="22"/>
          <w:szCs w:val="22"/>
          <w:lang w:val="sk-SK"/>
        </w:rPr>
        <w:t>.</w:t>
      </w:r>
    </w:p>
    <w:p w:rsidR="003A1D25" w:rsidRPr="00B172EB" w:rsidRDefault="003A1D25" w:rsidP="000A0666">
      <w:pPr>
        <w:rPr>
          <w:i/>
          <w:sz w:val="22"/>
          <w:szCs w:val="22"/>
          <w:lang w:val="sk-SK"/>
        </w:rPr>
      </w:pP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lastRenderedPageBreak/>
        <w:t>Lieky používané</w:t>
      </w:r>
      <w:r w:rsidR="00CB7348" w:rsidRPr="00B172EB">
        <w:rPr>
          <w:i/>
          <w:sz w:val="22"/>
          <w:szCs w:val="22"/>
          <w:lang w:val="sk-SK"/>
        </w:rPr>
        <w:t xml:space="preserve"> na</w:t>
      </w:r>
      <w:r w:rsidRPr="00B172EB">
        <w:rPr>
          <w:i/>
          <w:sz w:val="22"/>
          <w:szCs w:val="22"/>
          <w:lang w:val="sk-SK"/>
        </w:rPr>
        <w:t> liečb</w:t>
      </w:r>
      <w:r w:rsidR="00CB7348" w:rsidRPr="00B172EB">
        <w:rPr>
          <w:i/>
          <w:sz w:val="22"/>
          <w:szCs w:val="22"/>
          <w:lang w:val="sk-SK"/>
        </w:rPr>
        <w:t>u</w:t>
      </w:r>
      <w:r w:rsidRPr="00B172EB">
        <w:rPr>
          <w:i/>
          <w:sz w:val="22"/>
          <w:szCs w:val="22"/>
          <w:lang w:val="sk-SK"/>
        </w:rPr>
        <w:t xml:space="preserve"> dny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E20F75" w:rsidRPr="00B172EB">
        <w:rPr>
          <w:i/>
          <w:sz w:val="22"/>
          <w:szCs w:val="22"/>
          <w:lang w:val="sk-SK"/>
        </w:rPr>
        <w:t xml:space="preserve">napr. </w:t>
      </w:r>
      <w:r w:rsidR="00F46BAE" w:rsidRPr="00B172EB">
        <w:rPr>
          <w:i/>
          <w:sz w:val="22"/>
          <w:szCs w:val="22"/>
          <w:lang w:val="sk-SK"/>
        </w:rPr>
        <w:t xml:space="preserve">probenecid, </w:t>
      </w:r>
      <w:r w:rsidR="00E26384" w:rsidRPr="00B172EB">
        <w:rPr>
          <w:i/>
          <w:sz w:val="22"/>
          <w:szCs w:val="22"/>
          <w:lang w:val="sk-SK"/>
        </w:rPr>
        <w:t xml:space="preserve">sulfinpyrazón </w:t>
      </w:r>
      <w:r w:rsidR="00F46BAE" w:rsidRPr="00B172EB">
        <w:rPr>
          <w:i/>
          <w:sz w:val="22"/>
          <w:szCs w:val="22"/>
          <w:lang w:val="sk-SK"/>
        </w:rPr>
        <w:t>a alopurinol)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541987" w:rsidP="00404E9E">
      <w:pPr>
        <w:tabs>
          <w:tab w:val="left" w:pos="241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Vzhľadom na to, že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môže zvýšiť hladinu </w:t>
      </w:r>
      <w:r w:rsidR="00E26384" w:rsidRPr="00B172EB">
        <w:rPr>
          <w:sz w:val="22"/>
          <w:szCs w:val="22"/>
          <w:lang w:val="sk-SK"/>
        </w:rPr>
        <w:t>kyseliny</w:t>
      </w:r>
      <w:r w:rsidRPr="00B172EB">
        <w:rPr>
          <w:sz w:val="22"/>
          <w:szCs w:val="22"/>
          <w:lang w:val="sk-SK"/>
        </w:rPr>
        <w:t xml:space="preserve"> močovej v sére, môže byť potrebn</w:t>
      </w:r>
      <w:r w:rsidR="00B72FE5" w:rsidRPr="00B172EB">
        <w:rPr>
          <w:sz w:val="22"/>
          <w:szCs w:val="22"/>
          <w:lang w:val="sk-SK"/>
        </w:rPr>
        <w:t>á</w:t>
      </w:r>
      <w:r w:rsidRPr="00B172EB">
        <w:rPr>
          <w:sz w:val="22"/>
          <w:szCs w:val="22"/>
          <w:lang w:val="sk-SK"/>
        </w:rPr>
        <w:t xml:space="preserve"> </w:t>
      </w:r>
      <w:r w:rsidR="00B72FE5" w:rsidRPr="00B172EB">
        <w:rPr>
          <w:sz w:val="22"/>
          <w:szCs w:val="22"/>
          <w:lang w:val="sk-SK"/>
        </w:rPr>
        <w:t>ú</w:t>
      </w:r>
      <w:r w:rsidRPr="00B172EB">
        <w:rPr>
          <w:sz w:val="22"/>
          <w:szCs w:val="22"/>
          <w:lang w:val="sk-SK"/>
        </w:rPr>
        <w:t>prav</w:t>
      </w:r>
      <w:r w:rsidR="00B72FE5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dávkovani</w:t>
      </w:r>
      <w:r w:rsidR="00B72FE5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uriko</w:t>
      </w:r>
      <w:r w:rsidR="00EF5066">
        <w:rPr>
          <w:sz w:val="22"/>
          <w:szCs w:val="22"/>
          <w:lang w:val="sk-SK"/>
        </w:rPr>
        <w:t>z</w:t>
      </w:r>
      <w:r w:rsidRPr="00B172EB">
        <w:rPr>
          <w:sz w:val="22"/>
          <w:szCs w:val="22"/>
          <w:lang w:val="sk-SK"/>
        </w:rPr>
        <w:t xml:space="preserve">urických liekov. </w:t>
      </w:r>
      <w:r w:rsidR="00B72FE5" w:rsidRPr="00B172EB">
        <w:rPr>
          <w:sz w:val="22"/>
          <w:szCs w:val="22"/>
          <w:lang w:val="sk-SK"/>
        </w:rPr>
        <w:t>Môže byť potrebné zvýšenie d</w:t>
      </w:r>
      <w:r w:rsidRPr="00B172EB">
        <w:rPr>
          <w:sz w:val="22"/>
          <w:szCs w:val="22"/>
          <w:lang w:val="sk-SK"/>
        </w:rPr>
        <w:t>ávky</w:t>
      </w:r>
      <w:r w:rsidR="00F46BAE" w:rsidRPr="00B172EB">
        <w:rPr>
          <w:sz w:val="22"/>
          <w:szCs w:val="22"/>
          <w:lang w:val="sk-SK"/>
        </w:rPr>
        <w:t xml:space="preserve"> probenecid</w:t>
      </w:r>
      <w:r w:rsidRPr="00B172EB">
        <w:rPr>
          <w:sz w:val="22"/>
          <w:szCs w:val="22"/>
          <w:lang w:val="sk-SK"/>
        </w:rPr>
        <w:t>u alebo</w:t>
      </w:r>
      <w:r w:rsidR="00F46BAE" w:rsidRPr="00B172EB">
        <w:rPr>
          <w:sz w:val="22"/>
          <w:szCs w:val="22"/>
          <w:lang w:val="sk-SK"/>
        </w:rPr>
        <w:t xml:space="preserve"> sulfinpyraz</w:t>
      </w:r>
      <w:r w:rsidR="00A65016" w:rsidRPr="00B172EB">
        <w:rPr>
          <w:sz w:val="22"/>
          <w:szCs w:val="22"/>
          <w:lang w:val="sk-SK"/>
        </w:rPr>
        <w:t>ó</w:t>
      </w:r>
      <w:r w:rsidR="00F46BAE" w:rsidRPr="00B172EB">
        <w:rPr>
          <w:sz w:val="22"/>
          <w:szCs w:val="22"/>
          <w:lang w:val="sk-SK"/>
        </w:rPr>
        <w:t>n</w:t>
      </w:r>
      <w:r w:rsidRPr="00B172EB">
        <w:rPr>
          <w:sz w:val="22"/>
          <w:szCs w:val="22"/>
          <w:lang w:val="sk-SK"/>
        </w:rPr>
        <w:t>u.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Sú</w:t>
      </w:r>
      <w:r w:rsidR="00404E9E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 xml:space="preserve">né podávanie </w:t>
      </w:r>
      <w:r w:rsidR="00F46BAE" w:rsidRPr="00B172EB">
        <w:rPr>
          <w:sz w:val="22"/>
          <w:szCs w:val="22"/>
          <w:lang w:val="sk-SK"/>
        </w:rPr>
        <w:t>tiazid</w:t>
      </w:r>
      <w:r w:rsidR="00F772DF" w:rsidRPr="00B172EB">
        <w:rPr>
          <w:sz w:val="22"/>
          <w:szCs w:val="22"/>
          <w:lang w:val="sk-SK"/>
        </w:rPr>
        <w:t>ov</w:t>
      </w:r>
      <w:r w:rsidRPr="00B172EB">
        <w:rPr>
          <w:sz w:val="22"/>
          <w:szCs w:val="22"/>
          <w:lang w:val="sk-SK"/>
        </w:rPr>
        <w:t xml:space="preserve"> môže zvýš</w:t>
      </w:r>
      <w:r w:rsidR="00F772DF" w:rsidRPr="00B172EB">
        <w:rPr>
          <w:sz w:val="22"/>
          <w:szCs w:val="22"/>
          <w:lang w:val="sk-SK"/>
        </w:rPr>
        <w:t>iť incidenciu</w:t>
      </w:r>
      <w:r w:rsidRPr="00B172EB">
        <w:rPr>
          <w:sz w:val="22"/>
          <w:szCs w:val="22"/>
          <w:lang w:val="sk-SK"/>
        </w:rPr>
        <w:t xml:space="preserve"> </w:t>
      </w:r>
      <w:r w:rsidR="00F772DF" w:rsidRPr="00B172EB">
        <w:rPr>
          <w:sz w:val="22"/>
          <w:szCs w:val="22"/>
          <w:lang w:val="sk-SK"/>
        </w:rPr>
        <w:t>hypersenzitívnych</w:t>
      </w:r>
      <w:r w:rsidRPr="00B172EB">
        <w:rPr>
          <w:sz w:val="22"/>
          <w:szCs w:val="22"/>
          <w:lang w:val="sk-SK"/>
        </w:rPr>
        <w:t xml:space="preserve"> reakcií na</w:t>
      </w:r>
      <w:r w:rsidR="00F46BAE" w:rsidRPr="00B172EB">
        <w:rPr>
          <w:sz w:val="22"/>
          <w:szCs w:val="22"/>
          <w:lang w:val="sk-SK"/>
        </w:rPr>
        <w:t xml:space="preserve"> alopurinol.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Amantad</w:t>
      </w:r>
      <w:r w:rsidR="00541987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</w:t>
      </w:r>
      <w:r w:rsidR="00F46BAE" w:rsidRPr="00B172EB">
        <w:rPr>
          <w:sz w:val="22"/>
          <w:szCs w:val="22"/>
          <w:lang w:val="sk-SK"/>
        </w:rPr>
        <w:t>iazid</w:t>
      </w:r>
      <w:r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m</w:t>
      </w:r>
      <w:r w:rsidRPr="00B172EB">
        <w:rPr>
          <w:sz w:val="22"/>
          <w:szCs w:val="22"/>
          <w:lang w:val="sk-SK"/>
        </w:rPr>
        <w:t xml:space="preserve">ôžu </w:t>
      </w:r>
      <w:r w:rsidR="00771F67" w:rsidRPr="00B172EB">
        <w:rPr>
          <w:sz w:val="22"/>
          <w:szCs w:val="22"/>
          <w:lang w:val="sk-SK"/>
        </w:rPr>
        <w:t xml:space="preserve">zvýšiť </w:t>
      </w:r>
      <w:r w:rsidR="00E34C9D" w:rsidRPr="00B172EB">
        <w:rPr>
          <w:sz w:val="22"/>
          <w:szCs w:val="22"/>
          <w:lang w:val="sk-SK"/>
        </w:rPr>
        <w:t>ri</w:t>
      </w:r>
      <w:r w:rsidRPr="00B172EB">
        <w:rPr>
          <w:sz w:val="22"/>
          <w:szCs w:val="22"/>
          <w:lang w:val="sk-SK"/>
        </w:rPr>
        <w:t xml:space="preserve">ziko nežiaducich účinkov spôsobených </w:t>
      </w:r>
      <w:r w:rsidR="00C60CD5" w:rsidRPr="00B172EB">
        <w:rPr>
          <w:sz w:val="22"/>
          <w:szCs w:val="22"/>
          <w:lang w:val="sk-SK"/>
        </w:rPr>
        <w:t>amantadínom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Cytotoxic</w:t>
      </w:r>
      <w:r w:rsidR="00E34C9D" w:rsidRPr="00B172EB">
        <w:rPr>
          <w:i/>
          <w:sz w:val="22"/>
          <w:szCs w:val="22"/>
          <w:lang w:val="sk-SK"/>
        </w:rPr>
        <w:t>ké</w:t>
      </w:r>
      <w:r w:rsidR="0040169D" w:rsidRPr="00B172EB">
        <w:rPr>
          <w:i/>
          <w:sz w:val="22"/>
          <w:szCs w:val="22"/>
          <w:lang w:val="sk-SK"/>
        </w:rPr>
        <w:t xml:space="preserve"> látky</w:t>
      </w:r>
      <w:r w:rsidRPr="00B172EB">
        <w:rPr>
          <w:i/>
          <w:sz w:val="22"/>
          <w:szCs w:val="22"/>
          <w:lang w:val="sk-SK"/>
        </w:rPr>
        <w:t xml:space="preserve"> (</w:t>
      </w:r>
      <w:r w:rsidR="00E34C9D" w:rsidRPr="00B172EB">
        <w:rPr>
          <w:i/>
          <w:sz w:val="22"/>
          <w:szCs w:val="22"/>
          <w:lang w:val="sk-SK"/>
        </w:rPr>
        <w:t xml:space="preserve">napr. </w:t>
      </w:r>
      <w:r w:rsidR="00C60CD5" w:rsidRPr="00B172EB">
        <w:rPr>
          <w:i/>
          <w:sz w:val="22"/>
          <w:szCs w:val="22"/>
          <w:lang w:val="sk-SK"/>
        </w:rPr>
        <w:t>cyklofosfamid</w:t>
      </w:r>
      <w:r w:rsidRPr="00B172EB">
        <w:rPr>
          <w:i/>
          <w:sz w:val="22"/>
          <w:szCs w:val="22"/>
          <w:lang w:val="sk-SK"/>
        </w:rPr>
        <w:t>, metotrex</w:t>
      </w:r>
      <w:r w:rsidR="00E34C9D" w:rsidRPr="00B172EB">
        <w:rPr>
          <w:i/>
          <w:sz w:val="22"/>
          <w:szCs w:val="22"/>
          <w:lang w:val="sk-SK"/>
        </w:rPr>
        <w:t>át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E34C9D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 xml:space="preserve"> m</w:t>
      </w:r>
      <w:r w:rsidR="00E34C9D" w:rsidRPr="00B172EB">
        <w:rPr>
          <w:sz w:val="22"/>
          <w:szCs w:val="22"/>
          <w:lang w:val="sk-SK"/>
        </w:rPr>
        <w:t>ôžu</w:t>
      </w:r>
      <w:r w:rsidRPr="00B172EB">
        <w:rPr>
          <w:sz w:val="22"/>
          <w:szCs w:val="22"/>
          <w:lang w:val="sk-SK"/>
        </w:rPr>
        <w:t xml:space="preserve"> </w:t>
      </w:r>
      <w:r w:rsidR="00E34C9D" w:rsidRPr="00B172EB">
        <w:rPr>
          <w:sz w:val="22"/>
          <w:szCs w:val="22"/>
          <w:lang w:val="sk-SK"/>
        </w:rPr>
        <w:t>znižovať vylučovanie cytotoxických liekov obličkami a tak potenc</w:t>
      </w:r>
      <w:r w:rsidR="003A63A0" w:rsidRPr="00B172EB">
        <w:rPr>
          <w:sz w:val="22"/>
          <w:szCs w:val="22"/>
          <w:lang w:val="sk-SK"/>
        </w:rPr>
        <w:t>i</w:t>
      </w:r>
      <w:r w:rsidR="00E34C9D" w:rsidRPr="00B172EB">
        <w:rPr>
          <w:sz w:val="22"/>
          <w:szCs w:val="22"/>
          <w:lang w:val="sk-SK"/>
        </w:rPr>
        <w:t>ovať ich myelosupresívn</w:t>
      </w:r>
      <w:r w:rsidR="0040169D" w:rsidRPr="00B172EB">
        <w:rPr>
          <w:sz w:val="22"/>
          <w:szCs w:val="22"/>
          <w:lang w:val="sk-SK"/>
        </w:rPr>
        <w:t>e</w:t>
      </w:r>
      <w:r w:rsidR="00E34C9D" w:rsidRPr="00B172EB">
        <w:rPr>
          <w:sz w:val="22"/>
          <w:szCs w:val="22"/>
          <w:lang w:val="sk-SK"/>
        </w:rPr>
        <w:t xml:space="preserve"> účin</w:t>
      </w:r>
      <w:r w:rsidR="0040169D" w:rsidRPr="00B172EB">
        <w:rPr>
          <w:sz w:val="22"/>
          <w:szCs w:val="22"/>
          <w:lang w:val="sk-SK"/>
        </w:rPr>
        <w:t>ky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Salicyl</w:t>
      </w:r>
      <w:r w:rsidR="00E34C9D" w:rsidRPr="00B172EB">
        <w:rPr>
          <w:i/>
          <w:sz w:val="22"/>
          <w:szCs w:val="22"/>
          <w:lang w:val="sk-SK"/>
        </w:rPr>
        <w:t>áty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E34C9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V prípade vysokých dávok</w:t>
      </w:r>
      <w:r w:rsidR="00F46BAE" w:rsidRPr="00B172EB">
        <w:rPr>
          <w:sz w:val="22"/>
          <w:szCs w:val="22"/>
          <w:lang w:val="sk-SK"/>
        </w:rPr>
        <w:t xml:space="preserve"> salicyl</w:t>
      </w:r>
      <w:r w:rsidRPr="00B172EB">
        <w:rPr>
          <w:sz w:val="22"/>
          <w:szCs w:val="22"/>
          <w:lang w:val="sk-SK"/>
        </w:rPr>
        <w:t>átov môže</w:t>
      </w:r>
      <w:r w:rsidR="00F46BAE" w:rsidRPr="00B172EB">
        <w:rPr>
          <w:sz w:val="22"/>
          <w:szCs w:val="22"/>
          <w:lang w:val="sk-SK"/>
        </w:rPr>
        <w:t xml:space="preserve"> hydrochl</w:t>
      </w:r>
      <w:r w:rsidR="0043357C" w:rsidRPr="00B172EB">
        <w:rPr>
          <w:sz w:val="22"/>
          <w:szCs w:val="22"/>
          <w:lang w:val="sk-SK"/>
        </w:rPr>
        <w:t>o</w:t>
      </w:r>
      <w:r w:rsidR="00F46BAE" w:rsidRPr="00B172EB">
        <w:rPr>
          <w:sz w:val="22"/>
          <w:szCs w:val="22"/>
          <w:lang w:val="sk-SK"/>
        </w:rPr>
        <w:t>rotiazid</w:t>
      </w:r>
      <w:r w:rsidR="0043357C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zvýšiť toxický účinok</w:t>
      </w:r>
      <w:r w:rsidR="00F46BAE" w:rsidRPr="00B172EB">
        <w:rPr>
          <w:sz w:val="22"/>
          <w:szCs w:val="22"/>
          <w:lang w:val="sk-SK"/>
        </w:rPr>
        <w:t xml:space="preserve"> salicyl</w:t>
      </w:r>
      <w:r w:rsidRPr="00B172EB">
        <w:rPr>
          <w:sz w:val="22"/>
          <w:szCs w:val="22"/>
          <w:lang w:val="sk-SK"/>
        </w:rPr>
        <w:t>átov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na</w:t>
      </w:r>
      <w:r w:rsidR="00F46BAE" w:rsidRPr="00B172EB">
        <w:rPr>
          <w:sz w:val="22"/>
          <w:szCs w:val="22"/>
          <w:lang w:val="sk-SK"/>
        </w:rPr>
        <w:t xml:space="preserve"> centr</w:t>
      </w:r>
      <w:r w:rsidRPr="00B172EB">
        <w:rPr>
          <w:sz w:val="22"/>
          <w:szCs w:val="22"/>
          <w:lang w:val="sk-SK"/>
        </w:rPr>
        <w:t xml:space="preserve">álny </w:t>
      </w:r>
      <w:r w:rsidR="00F46BAE" w:rsidRPr="00B172EB">
        <w:rPr>
          <w:sz w:val="22"/>
          <w:szCs w:val="22"/>
          <w:lang w:val="sk-SK"/>
        </w:rPr>
        <w:t>nerv</w:t>
      </w:r>
      <w:r w:rsidRPr="00B172EB">
        <w:rPr>
          <w:sz w:val="22"/>
          <w:szCs w:val="22"/>
          <w:lang w:val="sk-SK"/>
        </w:rPr>
        <w:t>ový</w:t>
      </w:r>
      <w:r w:rsidR="00F46BAE" w:rsidRPr="00B172EB">
        <w:rPr>
          <w:sz w:val="22"/>
          <w:szCs w:val="22"/>
          <w:lang w:val="sk-SK"/>
        </w:rPr>
        <w:t xml:space="preserve"> syst</w:t>
      </w:r>
      <w:r w:rsidRPr="00B172EB">
        <w:rPr>
          <w:sz w:val="22"/>
          <w:szCs w:val="22"/>
          <w:lang w:val="sk-SK"/>
        </w:rPr>
        <w:t>ém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43357C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Me</w:t>
      </w:r>
      <w:r w:rsidR="00E34C9D" w:rsidRPr="00B172EB">
        <w:rPr>
          <w:i/>
          <w:sz w:val="22"/>
          <w:szCs w:val="22"/>
          <w:lang w:val="sk-SK"/>
        </w:rPr>
        <w:t>t</w:t>
      </w:r>
      <w:r w:rsidRPr="00B172EB">
        <w:rPr>
          <w:i/>
          <w:sz w:val="22"/>
          <w:szCs w:val="22"/>
          <w:lang w:val="sk-SK"/>
        </w:rPr>
        <w:t xml:space="preserve">yldopa: </w:t>
      </w:r>
    </w:p>
    <w:p w:rsidR="00F46BAE" w:rsidRPr="00B172EB" w:rsidRDefault="001B5A33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Boli </w:t>
      </w:r>
      <w:r w:rsidR="001E69DA" w:rsidRPr="00B172EB">
        <w:rPr>
          <w:sz w:val="22"/>
          <w:szCs w:val="22"/>
          <w:lang w:val="sk-SK"/>
        </w:rPr>
        <w:t xml:space="preserve">hlásené </w:t>
      </w:r>
      <w:r w:rsidRPr="00B172EB">
        <w:rPr>
          <w:sz w:val="22"/>
          <w:szCs w:val="22"/>
          <w:lang w:val="sk-SK"/>
        </w:rPr>
        <w:t>o</w:t>
      </w:r>
      <w:r w:rsidR="00E34C9D" w:rsidRPr="00B172EB">
        <w:rPr>
          <w:sz w:val="22"/>
          <w:szCs w:val="22"/>
          <w:lang w:val="sk-SK"/>
        </w:rPr>
        <w:t>jedinel</w:t>
      </w:r>
      <w:r w:rsidRPr="00B172EB">
        <w:rPr>
          <w:sz w:val="22"/>
          <w:szCs w:val="22"/>
          <w:lang w:val="sk-SK"/>
        </w:rPr>
        <w:t>é</w:t>
      </w:r>
      <w:r w:rsidR="00E34C9D" w:rsidRPr="00B172EB">
        <w:rPr>
          <w:sz w:val="22"/>
          <w:szCs w:val="22"/>
          <w:lang w:val="sk-SK"/>
        </w:rPr>
        <w:t xml:space="preserve"> </w:t>
      </w:r>
      <w:r w:rsidR="001E69DA" w:rsidRPr="00B172EB">
        <w:rPr>
          <w:sz w:val="22"/>
          <w:szCs w:val="22"/>
          <w:lang w:val="sk-SK"/>
        </w:rPr>
        <w:t>prejavy</w:t>
      </w:r>
      <w:r w:rsidR="00E34C9D"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emolytic</w:t>
      </w:r>
      <w:r w:rsidR="00E34C9D" w:rsidRPr="00B172EB">
        <w:rPr>
          <w:sz w:val="22"/>
          <w:szCs w:val="22"/>
          <w:lang w:val="sk-SK"/>
        </w:rPr>
        <w:t>kej</w:t>
      </w:r>
      <w:r w:rsidR="00F46BAE" w:rsidRPr="00B172EB">
        <w:rPr>
          <w:sz w:val="22"/>
          <w:szCs w:val="22"/>
          <w:lang w:val="sk-SK"/>
        </w:rPr>
        <w:t xml:space="preserve"> an</w:t>
      </w:r>
      <w:r w:rsidR="00E34C9D" w:rsidRPr="00B172EB">
        <w:rPr>
          <w:sz w:val="22"/>
          <w:szCs w:val="22"/>
          <w:lang w:val="sk-SK"/>
        </w:rPr>
        <w:t>émie</w:t>
      </w:r>
      <w:r w:rsidR="00F46BAE" w:rsidRPr="00B172EB">
        <w:rPr>
          <w:sz w:val="22"/>
          <w:szCs w:val="22"/>
          <w:lang w:val="sk-SK"/>
        </w:rPr>
        <w:t xml:space="preserve"> </w:t>
      </w:r>
      <w:r w:rsidR="00E34C9D" w:rsidRPr="00B172EB">
        <w:rPr>
          <w:sz w:val="22"/>
          <w:szCs w:val="22"/>
          <w:lang w:val="sk-SK"/>
        </w:rPr>
        <w:t>pri sú</w:t>
      </w:r>
      <w:r w:rsidR="00EF5066">
        <w:rPr>
          <w:sz w:val="22"/>
          <w:szCs w:val="22"/>
          <w:lang w:val="sk-SK"/>
        </w:rPr>
        <w:t>bež</w:t>
      </w:r>
      <w:r w:rsidR="00E34C9D" w:rsidRPr="00B172EB">
        <w:rPr>
          <w:sz w:val="22"/>
          <w:szCs w:val="22"/>
          <w:lang w:val="sk-SK"/>
        </w:rPr>
        <w:t>nom podávaní hydr</w:t>
      </w:r>
      <w:r w:rsidR="00F46BAE" w:rsidRPr="00B172EB">
        <w:rPr>
          <w:sz w:val="22"/>
          <w:szCs w:val="22"/>
          <w:lang w:val="sk-SK"/>
        </w:rPr>
        <w:t>ochl</w:t>
      </w:r>
      <w:r w:rsidR="0043357C" w:rsidRPr="00B172EB">
        <w:rPr>
          <w:sz w:val="22"/>
          <w:szCs w:val="22"/>
          <w:lang w:val="sk-SK"/>
        </w:rPr>
        <w:t>o</w:t>
      </w:r>
      <w:r w:rsidR="00F46BAE" w:rsidRPr="00B172EB">
        <w:rPr>
          <w:sz w:val="22"/>
          <w:szCs w:val="22"/>
          <w:lang w:val="sk-SK"/>
        </w:rPr>
        <w:t>rot</w:t>
      </w:r>
      <w:r w:rsidR="00E34C9D" w:rsidRPr="00B172EB">
        <w:rPr>
          <w:sz w:val="22"/>
          <w:szCs w:val="22"/>
          <w:lang w:val="sk-SK"/>
        </w:rPr>
        <w:t>iazidu</w:t>
      </w:r>
      <w:r w:rsidR="00F46BAE" w:rsidRPr="00B172EB">
        <w:rPr>
          <w:sz w:val="22"/>
          <w:szCs w:val="22"/>
          <w:lang w:val="sk-SK"/>
        </w:rPr>
        <w:t xml:space="preserve"> a</w:t>
      </w:r>
      <w:r w:rsidR="00D2590E" w:rsidRPr="00B172EB">
        <w:rPr>
          <w:sz w:val="22"/>
          <w:szCs w:val="22"/>
          <w:lang w:val="sk-SK"/>
        </w:rPr>
        <w:t xml:space="preserve"> met</w:t>
      </w:r>
      <w:r w:rsidR="00F46BAE" w:rsidRPr="00B172EB">
        <w:rPr>
          <w:sz w:val="22"/>
          <w:szCs w:val="22"/>
          <w:lang w:val="sk-SK"/>
        </w:rPr>
        <w:t>yldop</w:t>
      </w:r>
      <w:r w:rsidR="00D2590E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Cy</w:t>
      </w:r>
      <w:r w:rsidR="00D2590E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lospor</w:t>
      </w:r>
      <w:r w:rsidR="00D2590E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 xml:space="preserve">: </w:t>
      </w:r>
    </w:p>
    <w:p w:rsidR="00F46BAE" w:rsidRPr="00B172EB" w:rsidRDefault="00D2590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Sú</w:t>
      </w:r>
      <w:r w:rsidR="00EF5066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>né podávanie</w:t>
      </w:r>
      <w:r w:rsidR="00F46BAE" w:rsidRPr="00B172EB">
        <w:rPr>
          <w:sz w:val="22"/>
          <w:szCs w:val="22"/>
          <w:lang w:val="sk-SK"/>
        </w:rPr>
        <w:t xml:space="preserve"> cy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lospor</w:t>
      </w:r>
      <w:r w:rsidRPr="00B172EB">
        <w:rPr>
          <w:sz w:val="22"/>
          <w:szCs w:val="22"/>
          <w:lang w:val="sk-SK"/>
        </w:rPr>
        <w:t>ínu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môže zvýšiť </w:t>
      </w:r>
      <w:r w:rsidR="00F46BAE" w:rsidRPr="00B172EB">
        <w:rPr>
          <w:sz w:val="22"/>
          <w:szCs w:val="22"/>
          <w:lang w:val="sk-SK"/>
        </w:rPr>
        <w:t>ri</w:t>
      </w:r>
      <w:r w:rsidRPr="00B172EB">
        <w:rPr>
          <w:sz w:val="22"/>
          <w:szCs w:val="22"/>
          <w:lang w:val="sk-SK"/>
        </w:rPr>
        <w:t>ziko</w:t>
      </w:r>
      <w:r w:rsidR="00F46BAE" w:rsidRPr="00B172EB">
        <w:rPr>
          <w:sz w:val="22"/>
          <w:szCs w:val="22"/>
          <w:lang w:val="sk-SK"/>
        </w:rPr>
        <w:t xml:space="preserve"> hyperuri</w:t>
      </w:r>
      <w:r w:rsidRPr="00B172EB">
        <w:rPr>
          <w:sz w:val="22"/>
          <w:szCs w:val="22"/>
          <w:lang w:val="sk-SK"/>
        </w:rPr>
        <w:t>kémie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komplikácií podobných dne</w:t>
      </w:r>
      <w:r w:rsidR="00F46BAE" w:rsidRPr="00B172EB">
        <w:rPr>
          <w:sz w:val="22"/>
          <w:szCs w:val="22"/>
          <w:lang w:val="sk-SK"/>
        </w:rPr>
        <w:t>.</w:t>
      </w:r>
    </w:p>
    <w:p w:rsidR="005A0A2E" w:rsidRPr="00B172EB" w:rsidRDefault="005A0A2E" w:rsidP="000A0666">
      <w:pPr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Tetracy</w:t>
      </w:r>
      <w:r w:rsidR="00D2590E" w:rsidRPr="00B172EB">
        <w:rPr>
          <w:i/>
          <w:sz w:val="22"/>
          <w:szCs w:val="22"/>
          <w:lang w:val="sk-SK"/>
        </w:rPr>
        <w:t>klíny</w:t>
      </w:r>
      <w:r w:rsidRPr="00B172EB">
        <w:rPr>
          <w:i/>
          <w:sz w:val="22"/>
          <w:szCs w:val="22"/>
          <w:lang w:val="sk-SK"/>
        </w:rPr>
        <w:t xml:space="preserve">: </w:t>
      </w:r>
    </w:p>
    <w:p w:rsidR="00F46BAE" w:rsidRPr="00B172EB" w:rsidRDefault="00C81CE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Sú</w:t>
      </w:r>
      <w:r w:rsidR="00EF5066">
        <w:rPr>
          <w:sz w:val="22"/>
          <w:szCs w:val="22"/>
          <w:lang w:val="sk-SK"/>
        </w:rPr>
        <w:t>bež</w:t>
      </w:r>
      <w:r w:rsidRPr="00B172EB">
        <w:rPr>
          <w:sz w:val="22"/>
          <w:szCs w:val="22"/>
          <w:lang w:val="sk-SK"/>
        </w:rPr>
        <w:t xml:space="preserve">né </w:t>
      </w:r>
      <w:r w:rsidR="00D2590E" w:rsidRPr="00B172EB">
        <w:rPr>
          <w:sz w:val="22"/>
          <w:szCs w:val="22"/>
          <w:lang w:val="sk-SK"/>
        </w:rPr>
        <w:t>podávan</w:t>
      </w:r>
      <w:r w:rsidRPr="00B172EB">
        <w:rPr>
          <w:sz w:val="22"/>
          <w:szCs w:val="22"/>
          <w:lang w:val="sk-SK"/>
        </w:rPr>
        <w:t>ie</w:t>
      </w:r>
      <w:r w:rsidR="00D2590E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tetracy</w:t>
      </w:r>
      <w:r w:rsidR="00D2590E" w:rsidRPr="00B172EB">
        <w:rPr>
          <w:sz w:val="22"/>
          <w:szCs w:val="22"/>
          <w:lang w:val="sk-SK"/>
        </w:rPr>
        <w:t>klínov</w:t>
      </w:r>
      <w:r w:rsidR="00F46BAE" w:rsidRPr="00B172EB">
        <w:rPr>
          <w:sz w:val="22"/>
          <w:szCs w:val="22"/>
          <w:lang w:val="sk-SK"/>
        </w:rPr>
        <w:t xml:space="preserve"> a</w:t>
      </w:r>
      <w:r w:rsidR="00D2590E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tiazid</w:t>
      </w:r>
      <w:r w:rsidR="00D2590E" w:rsidRPr="00B172EB">
        <w:rPr>
          <w:sz w:val="22"/>
          <w:szCs w:val="22"/>
          <w:lang w:val="sk-SK"/>
        </w:rPr>
        <w:t>ov</w:t>
      </w:r>
      <w:r w:rsidR="00A46439" w:rsidRPr="00B172EB">
        <w:rPr>
          <w:sz w:val="22"/>
          <w:szCs w:val="22"/>
          <w:lang w:val="sk-SK"/>
        </w:rPr>
        <w:t xml:space="preserve"> zvyšuje riziko</w:t>
      </w:r>
      <w:r w:rsidR="00D2590E" w:rsidRPr="00B172EB">
        <w:rPr>
          <w:sz w:val="22"/>
          <w:szCs w:val="22"/>
          <w:lang w:val="sk-SK"/>
        </w:rPr>
        <w:t xml:space="preserve"> tetracyklín</w:t>
      </w:r>
      <w:r w:rsidR="00A46439" w:rsidRPr="00B172EB">
        <w:rPr>
          <w:sz w:val="22"/>
          <w:szCs w:val="22"/>
          <w:lang w:val="sk-SK"/>
        </w:rPr>
        <w:t>om indukované</w:t>
      </w:r>
      <w:r w:rsidR="006163FB" w:rsidRPr="00B172EB">
        <w:rPr>
          <w:sz w:val="22"/>
          <w:szCs w:val="22"/>
          <w:lang w:val="sk-SK"/>
        </w:rPr>
        <w:t>ho</w:t>
      </w:r>
      <w:r w:rsidR="00D2590E" w:rsidRPr="00B172EB">
        <w:rPr>
          <w:sz w:val="22"/>
          <w:szCs w:val="22"/>
          <w:lang w:val="sk-SK"/>
        </w:rPr>
        <w:t xml:space="preserve"> zvýšeni</w:t>
      </w:r>
      <w:r w:rsidR="006163FB" w:rsidRPr="00B172EB">
        <w:rPr>
          <w:sz w:val="22"/>
          <w:szCs w:val="22"/>
          <w:lang w:val="sk-SK"/>
        </w:rPr>
        <w:t>a</w:t>
      </w:r>
      <w:r w:rsidR="00D2590E" w:rsidRPr="00B172EB">
        <w:rPr>
          <w:sz w:val="22"/>
          <w:szCs w:val="22"/>
          <w:lang w:val="sk-SK"/>
        </w:rPr>
        <w:t xml:space="preserve"> hladiny urey. Táto</w:t>
      </w:r>
      <w:r w:rsidR="00F46BAE" w:rsidRPr="00B172EB">
        <w:rPr>
          <w:sz w:val="22"/>
          <w:szCs w:val="22"/>
          <w:lang w:val="sk-SK"/>
        </w:rPr>
        <w:t xml:space="preserve"> intera</w:t>
      </w:r>
      <w:r w:rsidR="00D2590E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c</w:t>
      </w:r>
      <w:r w:rsidR="00D2590E" w:rsidRPr="00B172EB">
        <w:rPr>
          <w:sz w:val="22"/>
          <w:szCs w:val="22"/>
          <w:lang w:val="sk-SK"/>
        </w:rPr>
        <w:t>ia</w:t>
      </w:r>
      <w:r w:rsidR="00F46BAE" w:rsidRPr="00B172EB">
        <w:rPr>
          <w:sz w:val="22"/>
          <w:szCs w:val="22"/>
          <w:lang w:val="sk-SK"/>
        </w:rPr>
        <w:t xml:space="preserve"> </w:t>
      </w:r>
      <w:r w:rsidR="00D2590E" w:rsidRPr="00B172EB">
        <w:rPr>
          <w:sz w:val="22"/>
          <w:szCs w:val="22"/>
          <w:lang w:val="sk-SK"/>
        </w:rPr>
        <w:t xml:space="preserve">sa pravdepodobne nevzťahuje na </w:t>
      </w:r>
      <w:r w:rsidR="00F46BAE" w:rsidRPr="00B172EB">
        <w:rPr>
          <w:sz w:val="22"/>
          <w:szCs w:val="22"/>
          <w:lang w:val="sk-SK"/>
        </w:rPr>
        <w:t>doxycy</w:t>
      </w:r>
      <w:r w:rsidR="00D2590E" w:rsidRPr="00B172EB">
        <w:rPr>
          <w:sz w:val="22"/>
          <w:szCs w:val="22"/>
          <w:lang w:val="sk-SK"/>
        </w:rPr>
        <w:t>klín</w:t>
      </w:r>
      <w:r w:rsidR="00F46BAE" w:rsidRPr="00B172EB">
        <w:rPr>
          <w:sz w:val="22"/>
          <w:szCs w:val="22"/>
          <w:lang w:val="sk-SK"/>
        </w:rPr>
        <w:t>.</w:t>
      </w:r>
    </w:p>
    <w:p w:rsidR="005B45F0" w:rsidRPr="00B172EB" w:rsidRDefault="005B45F0" w:rsidP="0043357C">
      <w:pPr>
        <w:ind w:left="709"/>
        <w:rPr>
          <w:sz w:val="22"/>
          <w:szCs w:val="22"/>
          <w:lang w:val="sk-SK"/>
        </w:rPr>
      </w:pPr>
    </w:p>
    <w:p w:rsidR="00F46BAE" w:rsidRPr="00B172EB" w:rsidRDefault="00F46BAE" w:rsidP="0043357C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9" w:name="section46"/>
      <w:r w:rsidRPr="00B172EB">
        <w:rPr>
          <w:b/>
          <w:strike w:val="0"/>
          <w:sz w:val="22"/>
          <w:szCs w:val="22"/>
          <w:lang w:val="sk-SK"/>
        </w:rPr>
        <w:t>4.6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E20F75" w:rsidRPr="00B172EB">
        <w:rPr>
          <w:b/>
          <w:strike w:val="0"/>
          <w:sz w:val="22"/>
          <w:szCs w:val="22"/>
          <w:lang w:val="sk-SK"/>
        </w:rPr>
        <w:t>Fertilita, g</w:t>
      </w:r>
      <w:r w:rsidR="005F5861" w:rsidRPr="00B172EB">
        <w:rPr>
          <w:b/>
          <w:strike w:val="0"/>
          <w:sz w:val="22"/>
          <w:szCs w:val="22"/>
          <w:lang w:val="sk-SK"/>
        </w:rPr>
        <w:t>ravidita</w:t>
      </w:r>
      <w:r w:rsidR="00D56E4B" w:rsidRPr="00B172EB">
        <w:rPr>
          <w:b/>
          <w:strike w:val="0"/>
          <w:sz w:val="22"/>
          <w:szCs w:val="22"/>
          <w:lang w:val="sk-SK"/>
        </w:rPr>
        <w:t xml:space="preserve"> a laktácia</w:t>
      </w:r>
      <w:bookmarkEnd w:id="9"/>
    </w:p>
    <w:p w:rsidR="00F46BAE" w:rsidRPr="00B172EB" w:rsidRDefault="00F46BAE" w:rsidP="0043357C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8459AD" w:rsidRPr="00B172EB" w:rsidRDefault="008459AD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 xml:space="preserve">Gravidita </w:t>
      </w:r>
    </w:p>
    <w:p w:rsidR="001B1E9F" w:rsidRPr="00B172EB" w:rsidRDefault="00D56E4B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Podávanie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sa neodporúča v prvom trimestri gravidity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vzhľadom na účinky jednotlivých zložiek to</w:t>
      </w:r>
      <w:r w:rsidR="008F62A7" w:rsidRPr="00B172EB">
        <w:rPr>
          <w:sz w:val="22"/>
          <w:szCs w:val="22"/>
          <w:shd w:val="clear" w:color="auto" w:fill="FFFFFF"/>
          <w:lang w:val="sk-SK"/>
        </w:rPr>
        <w:t>hto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kombin</w:t>
      </w:r>
      <w:r w:rsidR="008F62A7" w:rsidRPr="00B172EB">
        <w:rPr>
          <w:sz w:val="22"/>
          <w:szCs w:val="22"/>
          <w:shd w:val="clear" w:color="auto" w:fill="FFFFFF"/>
          <w:lang w:val="sk-SK"/>
        </w:rPr>
        <w:t>ovaného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liek</w:t>
      </w:r>
      <w:r w:rsidR="008F62A7" w:rsidRPr="00B172EB">
        <w:rPr>
          <w:sz w:val="22"/>
          <w:szCs w:val="22"/>
          <w:shd w:val="clear" w:color="auto" w:fill="FFFFFF"/>
          <w:lang w:val="sk-SK"/>
        </w:rPr>
        <w:t>u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na </w:t>
      </w:r>
      <w:r w:rsidR="00800CB2" w:rsidRPr="00B172EB">
        <w:rPr>
          <w:sz w:val="22"/>
          <w:szCs w:val="22"/>
          <w:shd w:val="clear" w:color="auto" w:fill="FFFFFF"/>
          <w:lang w:val="sk-SK"/>
        </w:rPr>
        <w:t>graviditu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1B1E9F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="005F586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DC1A26" w:rsidRPr="00B172EB">
        <w:rPr>
          <w:sz w:val="22"/>
          <w:szCs w:val="22"/>
          <w:lang w:val="sk-SK"/>
        </w:rPr>
        <w:t>Počas 2. a</w:t>
      </w:r>
      <w:r w:rsidR="00671306" w:rsidRPr="00B172EB">
        <w:rPr>
          <w:sz w:val="22"/>
          <w:szCs w:val="22"/>
          <w:lang w:val="sk-SK"/>
        </w:rPr>
        <w:t> </w:t>
      </w:r>
      <w:r w:rsidR="00DC1A26" w:rsidRPr="00B172EB">
        <w:rPr>
          <w:sz w:val="22"/>
          <w:szCs w:val="22"/>
          <w:lang w:val="sk-SK"/>
        </w:rPr>
        <w:t>3</w:t>
      </w:r>
      <w:r w:rsidR="00671306" w:rsidRPr="00B172EB">
        <w:rPr>
          <w:sz w:val="22"/>
          <w:szCs w:val="22"/>
          <w:lang w:val="sk-SK"/>
        </w:rPr>
        <w:t>.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trimestr</w:t>
      </w:r>
      <w:r w:rsidR="00DC1A26" w:rsidRPr="00B172EB">
        <w:rPr>
          <w:sz w:val="22"/>
          <w:szCs w:val="22"/>
          <w:shd w:val="clear" w:color="auto" w:fill="FFFFFF"/>
          <w:lang w:val="sk-SK"/>
        </w:rPr>
        <w:t>a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gravidity je uží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E57D81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F5861" w:rsidRPr="00B172EB">
        <w:rPr>
          <w:sz w:val="22"/>
          <w:szCs w:val="22"/>
          <w:shd w:val="clear" w:color="auto" w:fill="FFFFFF"/>
          <w:lang w:val="sk-SK"/>
        </w:rPr>
        <w:t>kontraindikované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5F586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4.3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a </w:t>
      </w:r>
      <w:hyperlink w:anchor="section44" w:history="1"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1B1E9F" w:rsidRPr="00B172EB" w:rsidRDefault="001B1E9F" w:rsidP="000A0666">
      <w:pPr>
        <w:rPr>
          <w:b/>
          <w:sz w:val="22"/>
          <w:szCs w:val="22"/>
          <w:shd w:val="clear" w:color="auto" w:fill="FFFFFF"/>
          <w:lang w:val="sk-SK"/>
        </w:rPr>
      </w:pPr>
    </w:p>
    <w:p w:rsidR="00424D3B" w:rsidRPr="00B172EB" w:rsidRDefault="00424D3B" w:rsidP="000A0666">
      <w:pPr>
        <w:pStyle w:val="Zarkazkladnhotextu2"/>
        <w:ind w:left="0"/>
        <w:jc w:val="left"/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Olmesartan medoxomil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DD34C9" w:rsidRPr="00B172EB" w:rsidRDefault="00C447B4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prvom trimestri gravidity sa užívanie antagonistov </w:t>
      </w:r>
      <w:r w:rsidR="00E57D81" w:rsidRPr="00B172EB">
        <w:rPr>
          <w:sz w:val="22"/>
          <w:szCs w:val="22"/>
          <w:lang w:val="sk-SK"/>
        </w:rPr>
        <w:t xml:space="preserve">receptorov angiotenzínu II </w:t>
      </w:r>
      <w:r w:rsidRPr="00B172EB">
        <w:rPr>
          <w:sz w:val="22"/>
          <w:szCs w:val="22"/>
          <w:lang w:val="sk-SK"/>
        </w:rPr>
        <w:t>neodporúča</w:t>
      </w:r>
      <w:r w:rsidR="00E57D81" w:rsidRPr="00B172EB">
        <w:rPr>
          <w:sz w:val="22"/>
          <w:szCs w:val="22"/>
          <w:lang w:val="sk-SK"/>
        </w:rPr>
        <w:t xml:space="preserve"> </w:t>
      </w:r>
      <w:r w:rsidR="00DD34C9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="00E57D81" w:rsidRPr="00B172EB">
          <w:rPr>
            <w:rStyle w:val="Hypertextovprepojenie"/>
            <w:sz w:val="22"/>
            <w:szCs w:val="22"/>
            <w:lang w:val="sk-SK"/>
          </w:rPr>
          <w:t>čas</w:t>
        </w:r>
        <w:r w:rsidR="00457F88" w:rsidRPr="00B172EB">
          <w:rPr>
            <w:rStyle w:val="Hypertextovprepojenie"/>
            <w:sz w:val="22"/>
            <w:szCs w:val="22"/>
            <w:lang w:val="sk-SK"/>
          </w:rPr>
          <w:t>ť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="00DD34C9" w:rsidRPr="00B172EB">
        <w:rPr>
          <w:sz w:val="22"/>
          <w:szCs w:val="22"/>
          <w:lang w:val="sk-SK"/>
        </w:rPr>
        <w:t xml:space="preserve">). </w:t>
      </w:r>
      <w:r w:rsidR="00F24BA8" w:rsidRPr="00B172EB">
        <w:rPr>
          <w:sz w:val="22"/>
          <w:szCs w:val="22"/>
          <w:lang w:val="sk-SK"/>
        </w:rPr>
        <w:t> Počas 2. a 3.</w:t>
      </w:r>
      <w:r w:rsidR="00E57D81" w:rsidRPr="00B172EB">
        <w:rPr>
          <w:sz w:val="22"/>
          <w:szCs w:val="22"/>
          <w:lang w:val="sk-SK"/>
        </w:rPr>
        <w:t xml:space="preserve"> trimestr</w:t>
      </w:r>
      <w:r w:rsidR="00F24BA8" w:rsidRPr="00B172EB">
        <w:rPr>
          <w:sz w:val="22"/>
          <w:szCs w:val="22"/>
          <w:lang w:val="sk-SK"/>
        </w:rPr>
        <w:t>a</w:t>
      </w:r>
      <w:r w:rsidR="00E57D81" w:rsidRPr="00B172EB">
        <w:rPr>
          <w:sz w:val="22"/>
          <w:szCs w:val="22"/>
          <w:lang w:val="sk-SK"/>
        </w:rPr>
        <w:t xml:space="preserve"> gravidity </w:t>
      </w:r>
      <w:r w:rsidR="00424D3B" w:rsidRPr="00B172EB">
        <w:rPr>
          <w:sz w:val="22"/>
          <w:szCs w:val="22"/>
          <w:lang w:val="sk-SK"/>
        </w:rPr>
        <w:t xml:space="preserve">je </w:t>
      </w:r>
      <w:r w:rsidR="00E57D81" w:rsidRPr="00B172EB">
        <w:rPr>
          <w:sz w:val="22"/>
          <w:szCs w:val="22"/>
          <w:lang w:val="sk-SK"/>
        </w:rPr>
        <w:t>u</w:t>
      </w:r>
      <w:r w:rsidR="00424D3B" w:rsidRPr="00B172EB">
        <w:rPr>
          <w:sz w:val="22"/>
          <w:szCs w:val="22"/>
          <w:lang w:val="sk-SK"/>
        </w:rPr>
        <w:t>ž</w:t>
      </w:r>
      <w:r w:rsidR="00E57D81" w:rsidRPr="00B172EB">
        <w:rPr>
          <w:sz w:val="22"/>
          <w:szCs w:val="22"/>
          <w:lang w:val="sk-SK"/>
        </w:rPr>
        <w:t xml:space="preserve">ívanie antagonistov receptorov </w:t>
      </w:r>
      <w:r w:rsidR="00DD34C9" w:rsidRPr="00B172EB">
        <w:rPr>
          <w:sz w:val="22"/>
          <w:szCs w:val="22"/>
          <w:lang w:val="sk-SK"/>
        </w:rPr>
        <w:t>angioten</w:t>
      </w:r>
      <w:r w:rsidR="00E57D81" w:rsidRPr="00B172EB">
        <w:rPr>
          <w:sz w:val="22"/>
          <w:szCs w:val="22"/>
          <w:lang w:val="sk-SK"/>
        </w:rPr>
        <w:t>zínu</w:t>
      </w:r>
      <w:r w:rsidR="00DD34C9" w:rsidRPr="00B172EB">
        <w:rPr>
          <w:sz w:val="22"/>
          <w:szCs w:val="22"/>
          <w:lang w:val="sk-SK"/>
        </w:rPr>
        <w:t xml:space="preserve"> II </w:t>
      </w:r>
      <w:r w:rsidR="00E57D81" w:rsidRPr="00B172EB">
        <w:rPr>
          <w:sz w:val="22"/>
          <w:szCs w:val="22"/>
          <w:lang w:val="sk-SK"/>
        </w:rPr>
        <w:t>k</w:t>
      </w:r>
      <w:r w:rsidR="00DD34C9" w:rsidRPr="00B172EB">
        <w:rPr>
          <w:sz w:val="22"/>
          <w:szCs w:val="22"/>
          <w:lang w:val="sk-SK"/>
        </w:rPr>
        <w:t>ontraindi</w:t>
      </w:r>
      <w:r w:rsidR="00E57D81" w:rsidRPr="00B172EB">
        <w:rPr>
          <w:sz w:val="22"/>
          <w:szCs w:val="22"/>
          <w:lang w:val="sk-SK"/>
        </w:rPr>
        <w:t xml:space="preserve">kované </w:t>
      </w:r>
      <w:r w:rsidR="00DD34C9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E57D81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B1E9F" w:rsidRPr="00B172EB">
        <w:rPr>
          <w:sz w:val="22"/>
          <w:szCs w:val="22"/>
          <w:lang w:val="sk-SK"/>
        </w:rPr>
        <w:t xml:space="preserve"> a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="00DD34C9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DD34C9" w:rsidRPr="00B172EB">
        <w:rPr>
          <w:sz w:val="22"/>
          <w:szCs w:val="22"/>
          <w:lang w:val="sk-SK"/>
        </w:rPr>
        <w:t>)</w:t>
      </w:r>
      <w:r w:rsidR="000E6BAA"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Epidemiologic</w:t>
      </w:r>
      <w:r w:rsidR="00E57D81" w:rsidRPr="00B172EB">
        <w:rPr>
          <w:sz w:val="22"/>
          <w:szCs w:val="22"/>
          <w:lang w:val="sk-SK"/>
        </w:rPr>
        <w:t>k</w:t>
      </w:r>
      <w:r w:rsidR="00B23CF1" w:rsidRPr="00B172EB">
        <w:rPr>
          <w:sz w:val="22"/>
          <w:szCs w:val="22"/>
          <w:lang w:val="sk-SK"/>
        </w:rPr>
        <w:t>é údaje o</w:t>
      </w:r>
      <w:r w:rsidR="00E57D81" w:rsidRPr="00B172EB">
        <w:rPr>
          <w:sz w:val="22"/>
          <w:szCs w:val="22"/>
          <w:lang w:val="sk-SK"/>
        </w:rPr>
        <w:t xml:space="preserve"> rizik</w:t>
      </w:r>
      <w:r w:rsidR="00B23CF1" w:rsidRPr="00B172EB">
        <w:rPr>
          <w:sz w:val="22"/>
          <w:szCs w:val="22"/>
          <w:lang w:val="sk-SK"/>
        </w:rPr>
        <w:t xml:space="preserve">u teratogenity po expozícii </w:t>
      </w:r>
      <w:r w:rsidR="001B1E9F" w:rsidRPr="00B172EB">
        <w:rPr>
          <w:sz w:val="22"/>
          <w:szCs w:val="22"/>
          <w:lang w:val="sk-SK"/>
        </w:rPr>
        <w:t>ACE inhib</w:t>
      </w:r>
      <w:r w:rsidR="00E57D81" w:rsidRPr="00B172EB">
        <w:rPr>
          <w:sz w:val="22"/>
          <w:szCs w:val="22"/>
          <w:lang w:val="sk-SK"/>
        </w:rPr>
        <w:t>ítoro</w:t>
      </w:r>
      <w:r w:rsidR="00B23CF1" w:rsidRPr="00B172EB">
        <w:rPr>
          <w:sz w:val="22"/>
          <w:szCs w:val="22"/>
          <w:lang w:val="sk-SK"/>
        </w:rPr>
        <w:t>m</w:t>
      </w:r>
      <w:r w:rsidRPr="00B172EB">
        <w:rPr>
          <w:sz w:val="22"/>
          <w:szCs w:val="22"/>
          <w:lang w:val="sk-SK"/>
        </w:rPr>
        <w:t xml:space="preserve"> </w:t>
      </w:r>
      <w:r w:rsidR="00B23CF1" w:rsidRPr="00B172EB">
        <w:rPr>
          <w:sz w:val="22"/>
          <w:szCs w:val="22"/>
          <w:lang w:val="sk-SK"/>
        </w:rPr>
        <w:t>počas</w:t>
      </w:r>
      <w:r w:rsidR="00E57D81" w:rsidRPr="00B172EB">
        <w:rPr>
          <w:sz w:val="22"/>
          <w:szCs w:val="22"/>
          <w:lang w:val="sk-SK"/>
        </w:rPr>
        <w:t> prv</w:t>
      </w:r>
      <w:r w:rsidR="00B23CF1" w:rsidRPr="00B172EB">
        <w:rPr>
          <w:sz w:val="22"/>
          <w:szCs w:val="22"/>
          <w:lang w:val="sk-SK"/>
        </w:rPr>
        <w:t>ého</w:t>
      </w:r>
      <w:r w:rsidR="00E57D81" w:rsidRPr="00B172EB">
        <w:rPr>
          <w:sz w:val="22"/>
          <w:szCs w:val="22"/>
          <w:lang w:val="sk-SK"/>
        </w:rPr>
        <w:t xml:space="preserve"> trimestr</w:t>
      </w:r>
      <w:r w:rsidR="00B23CF1" w:rsidRPr="00B172EB">
        <w:rPr>
          <w:sz w:val="22"/>
          <w:szCs w:val="22"/>
          <w:lang w:val="sk-SK"/>
        </w:rPr>
        <w:t xml:space="preserve">a </w:t>
      </w:r>
      <w:r w:rsidR="009D685A" w:rsidRPr="00B172EB">
        <w:rPr>
          <w:sz w:val="22"/>
          <w:szCs w:val="22"/>
          <w:lang w:val="sk-SK"/>
        </w:rPr>
        <w:t xml:space="preserve">gravidity </w:t>
      </w:r>
      <w:r w:rsidR="00B23CF1" w:rsidRPr="00B172EB">
        <w:rPr>
          <w:sz w:val="22"/>
          <w:szCs w:val="22"/>
          <w:lang w:val="sk-SK"/>
        </w:rPr>
        <w:t>neboli presvedčivé</w:t>
      </w:r>
      <w:r w:rsidR="00E57D81" w:rsidRPr="00B172EB">
        <w:rPr>
          <w:sz w:val="22"/>
          <w:szCs w:val="22"/>
          <w:lang w:val="sk-SK"/>
        </w:rPr>
        <w:t>, avšak malé zvýšenie rizika sa nedá vylúčiť</w:t>
      </w:r>
      <w:r w:rsidRPr="00B172EB">
        <w:rPr>
          <w:sz w:val="22"/>
          <w:szCs w:val="22"/>
          <w:lang w:val="sk-SK"/>
        </w:rPr>
        <w:t xml:space="preserve">. </w:t>
      </w:r>
      <w:r w:rsidR="004A7D8E" w:rsidRPr="00B172EB">
        <w:rPr>
          <w:sz w:val="22"/>
          <w:szCs w:val="22"/>
          <w:lang w:val="sk-SK"/>
        </w:rPr>
        <w:t>Keďže</w:t>
      </w:r>
      <w:r w:rsidR="001C0688" w:rsidRPr="00B172EB">
        <w:rPr>
          <w:sz w:val="22"/>
          <w:szCs w:val="22"/>
          <w:lang w:val="sk-SK"/>
        </w:rPr>
        <w:t xml:space="preserve"> neexistujú žiadne </w:t>
      </w:r>
      <w:r w:rsidR="00E425AF" w:rsidRPr="00B172EB">
        <w:rPr>
          <w:sz w:val="22"/>
          <w:szCs w:val="22"/>
          <w:lang w:val="sk-SK"/>
        </w:rPr>
        <w:t xml:space="preserve">kontrolované </w:t>
      </w:r>
      <w:r w:rsidR="00EF16F8" w:rsidRPr="00B172EB">
        <w:rPr>
          <w:sz w:val="22"/>
          <w:szCs w:val="22"/>
          <w:lang w:val="sk-SK"/>
        </w:rPr>
        <w:t xml:space="preserve">epidemiologické </w:t>
      </w:r>
      <w:r w:rsidR="001C0688" w:rsidRPr="00B172EB">
        <w:rPr>
          <w:sz w:val="22"/>
          <w:szCs w:val="22"/>
          <w:lang w:val="sk-SK"/>
        </w:rPr>
        <w:t>údaje o riziku a</w:t>
      </w:r>
      <w:r w:rsidR="004F2570" w:rsidRPr="00B172EB">
        <w:rPr>
          <w:sz w:val="22"/>
          <w:szCs w:val="22"/>
          <w:lang w:val="sk-SK"/>
        </w:rPr>
        <w:t>ntagonistov receptorov angiotenz</w:t>
      </w:r>
      <w:r w:rsidR="001C0688" w:rsidRPr="00B172EB">
        <w:rPr>
          <w:sz w:val="22"/>
          <w:szCs w:val="22"/>
          <w:lang w:val="sk-SK"/>
        </w:rPr>
        <w:t xml:space="preserve">ínu II, podobné riziko môže </w:t>
      </w:r>
      <w:r w:rsidR="005006F8" w:rsidRPr="00B172EB">
        <w:rPr>
          <w:sz w:val="22"/>
          <w:szCs w:val="22"/>
          <w:lang w:val="sk-SK"/>
        </w:rPr>
        <w:t>existovať pre</w:t>
      </w:r>
      <w:r w:rsidR="001C0688" w:rsidRPr="00B172EB">
        <w:rPr>
          <w:sz w:val="22"/>
          <w:szCs w:val="22"/>
          <w:lang w:val="sk-SK"/>
        </w:rPr>
        <w:t xml:space="preserve"> t</w:t>
      </w:r>
      <w:r w:rsidR="005006F8" w:rsidRPr="00B172EB">
        <w:rPr>
          <w:sz w:val="22"/>
          <w:szCs w:val="22"/>
          <w:lang w:val="sk-SK"/>
        </w:rPr>
        <w:t>ú</w:t>
      </w:r>
      <w:r w:rsidR="001C0688" w:rsidRPr="00B172EB">
        <w:rPr>
          <w:sz w:val="22"/>
          <w:szCs w:val="22"/>
          <w:lang w:val="sk-SK"/>
        </w:rPr>
        <w:t>to skupin</w:t>
      </w:r>
      <w:r w:rsidR="005006F8" w:rsidRPr="00B172EB">
        <w:rPr>
          <w:sz w:val="22"/>
          <w:szCs w:val="22"/>
          <w:lang w:val="sk-SK"/>
        </w:rPr>
        <w:t>u</w:t>
      </w:r>
      <w:r w:rsidR="001C0688" w:rsidRPr="00B172EB">
        <w:rPr>
          <w:sz w:val="22"/>
          <w:szCs w:val="22"/>
          <w:lang w:val="sk-SK"/>
        </w:rPr>
        <w:t xml:space="preserve"> liekov.</w:t>
      </w:r>
      <w:r w:rsidRPr="00B172EB">
        <w:rPr>
          <w:sz w:val="22"/>
          <w:szCs w:val="22"/>
          <w:lang w:val="sk-SK"/>
        </w:rPr>
        <w:t xml:space="preserve"> </w:t>
      </w:r>
      <w:r w:rsidR="00273B9C" w:rsidRPr="00B172EB">
        <w:rPr>
          <w:sz w:val="22"/>
          <w:szCs w:val="22"/>
          <w:lang w:val="sk-SK"/>
        </w:rPr>
        <w:t xml:space="preserve">Pokiaľ sa pokračovanie v liečbe </w:t>
      </w:r>
      <w:r w:rsidR="00E425AF" w:rsidRPr="00B172EB">
        <w:rPr>
          <w:sz w:val="22"/>
          <w:szCs w:val="22"/>
          <w:lang w:val="sk-SK"/>
        </w:rPr>
        <w:t xml:space="preserve">blokátorom </w:t>
      </w:r>
      <w:r w:rsidR="001C0688" w:rsidRPr="00B172EB">
        <w:rPr>
          <w:sz w:val="22"/>
          <w:szCs w:val="22"/>
          <w:lang w:val="sk-SK"/>
        </w:rPr>
        <w:t>receptor</w:t>
      </w:r>
      <w:r w:rsidR="00E425AF" w:rsidRPr="00B172EB">
        <w:rPr>
          <w:sz w:val="22"/>
          <w:szCs w:val="22"/>
          <w:lang w:val="sk-SK"/>
        </w:rPr>
        <w:t>u</w:t>
      </w:r>
      <w:r w:rsidR="001C0688" w:rsidRPr="00B172EB">
        <w:rPr>
          <w:sz w:val="22"/>
          <w:szCs w:val="22"/>
          <w:lang w:val="sk-SK"/>
        </w:rPr>
        <w:t xml:space="preserve"> </w:t>
      </w:r>
      <w:r w:rsidR="00273B9C" w:rsidRPr="00B172EB">
        <w:rPr>
          <w:sz w:val="22"/>
          <w:szCs w:val="22"/>
          <w:lang w:val="sk-SK"/>
        </w:rPr>
        <w:t>angiotenzín</w:t>
      </w:r>
      <w:r w:rsidR="001C0688" w:rsidRPr="00B172EB">
        <w:rPr>
          <w:sz w:val="22"/>
          <w:szCs w:val="22"/>
          <w:lang w:val="sk-SK"/>
        </w:rPr>
        <w:t>u</w:t>
      </w:r>
      <w:r w:rsidR="00273B9C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>ne</w:t>
      </w:r>
      <w:r w:rsidR="001C0688" w:rsidRPr="00B172EB">
        <w:rPr>
          <w:sz w:val="22"/>
          <w:szCs w:val="22"/>
          <w:lang w:val="sk-SK"/>
        </w:rPr>
        <w:t>p</w:t>
      </w:r>
      <w:r w:rsidR="00273B9C" w:rsidRPr="00B172EB">
        <w:rPr>
          <w:sz w:val="22"/>
          <w:szCs w:val="22"/>
          <w:lang w:val="sk-SK"/>
        </w:rPr>
        <w:t xml:space="preserve">ovažuje za nevyhnutné, </w:t>
      </w:r>
      <w:r w:rsidR="00A2237E" w:rsidRPr="00B172EB">
        <w:rPr>
          <w:sz w:val="22"/>
          <w:szCs w:val="22"/>
          <w:lang w:val="sk-SK"/>
        </w:rPr>
        <w:t xml:space="preserve">u </w:t>
      </w:r>
      <w:r w:rsidR="00273B9C" w:rsidRPr="00B172EB">
        <w:rPr>
          <w:sz w:val="22"/>
          <w:szCs w:val="22"/>
          <w:lang w:val="sk-SK"/>
        </w:rPr>
        <w:t>pacient</w:t>
      </w:r>
      <w:r w:rsidR="00A2237E" w:rsidRPr="00B172EB">
        <w:rPr>
          <w:sz w:val="22"/>
          <w:szCs w:val="22"/>
          <w:lang w:val="sk-SK"/>
        </w:rPr>
        <w:t>o</w:t>
      </w:r>
      <w:r w:rsidR="00273B9C" w:rsidRPr="00B172EB">
        <w:rPr>
          <w:sz w:val="22"/>
          <w:szCs w:val="22"/>
          <w:lang w:val="sk-SK"/>
        </w:rPr>
        <w:t>k, ktoré plánujú otehotnieť,</w:t>
      </w:r>
      <w:r w:rsidR="00A2237E" w:rsidRPr="00B172EB">
        <w:rPr>
          <w:sz w:val="22"/>
          <w:szCs w:val="22"/>
          <w:lang w:val="sk-SK"/>
        </w:rPr>
        <w:t xml:space="preserve"> sa má</w:t>
      </w:r>
      <w:r w:rsidR="00273B9C" w:rsidRPr="00B172EB">
        <w:rPr>
          <w:sz w:val="22"/>
          <w:szCs w:val="22"/>
          <w:lang w:val="sk-SK"/>
        </w:rPr>
        <w:t xml:space="preserve"> liečb</w:t>
      </w:r>
      <w:r w:rsidR="00A2237E" w:rsidRPr="00B172EB">
        <w:rPr>
          <w:sz w:val="22"/>
          <w:szCs w:val="22"/>
          <w:lang w:val="sk-SK"/>
        </w:rPr>
        <w:t>a</w:t>
      </w:r>
      <w:r w:rsidR="00273B9C" w:rsidRPr="00B172EB">
        <w:rPr>
          <w:sz w:val="22"/>
          <w:szCs w:val="22"/>
          <w:lang w:val="sk-SK"/>
        </w:rPr>
        <w:t xml:space="preserve"> </w:t>
      </w:r>
      <w:r w:rsidR="00A2237E" w:rsidRPr="00B172EB">
        <w:rPr>
          <w:sz w:val="22"/>
          <w:szCs w:val="22"/>
          <w:lang w:val="sk-SK"/>
        </w:rPr>
        <w:t xml:space="preserve">zmeniť </w:t>
      </w:r>
      <w:r w:rsidR="00273B9C" w:rsidRPr="00B172EB">
        <w:rPr>
          <w:sz w:val="22"/>
          <w:szCs w:val="22"/>
          <w:lang w:val="sk-SK"/>
        </w:rPr>
        <w:t>na alternatívn</w:t>
      </w:r>
      <w:r w:rsidR="00D20B92" w:rsidRPr="00B172EB">
        <w:rPr>
          <w:sz w:val="22"/>
          <w:szCs w:val="22"/>
          <w:lang w:val="sk-SK"/>
        </w:rPr>
        <w:t>u</w:t>
      </w:r>
      <w:r w:rsidR="00273B9C" w:rsidRPr="00B172EB">
        <w:rPr>
          <w:sz w:val="22"/>
          <w:szCs w:val="22"/>
          <w:lang w:val="sk-SK"/>
        </w:rPr>
        <w:t xml:space="preserve"> antihypertenz</w:t>
      </w:r>
      <w:r w:rsidR="00D20B92" w:rsidRPr="00B172EB">
        <w:rPr>
          <w:sz w:val="22"/>
          <w:szCs w:val="22"/>
          <w:lang w:val="sk-SK"/>
        </w:rPr>
        <w:t>n</w:t>
      </w:r>
      <w:r w:rsidR="006F2CAE" w:rsidRPr="00B172EB">
        <w:rPr>
          <w:sz w:val="22"/>
          <w:szCs w:val="22"/>
          <w:lang w:val="sk-SK"/>
        </w:rPr>
        <w:t>ú</w:t>
      </w:r>
      <w:r w:rsidR="00D20B92" w:rsidRPr="00B172EB">
        <w:rPr>
          <w:sz w:val="22"/>
          <w:szCs w:val="22"/>
          <w:lang w:val="sk-SK"/>
        </w:rPr>
        <w:t xml:space="preserve"> </w:t>
      </w:r>
      <w:r w:rsidR="005304D0" w:rsidRPr="00B172EB">
        <w:rPr>
          <w:sz w:val="22"/>
          <w:szCs w:val="22"/>
          <w:lang w:val="sk-SK"/>
        </w:rPr>
        <w:t>liečbu</w:t>
      </w:r>
      <w:r w:rsidR="00273B9C" w:rsidRPr="00B172EB">
        <w:rPr>
          <w:sz w:val="22"/>
          <w:szCs w:val="22"/>
          <w:lang w:val="sk-SK"/>
        </w:rPr>
        <w:t>, ktor</w:t>
      </w:r>
      <w:r w:rsidR="00D20B92" w:rsidRPr="00B172EB">
        <w:rPr>
          <w:sz w:val="22"/>
          <w:szCs w:val="22"/>
          <w:lang w:val="sk-SK"/>
        </w:rPr>
        <w:t>á má</w:t>
      </w:r>
      <w:r w:rsidR="00273B9C" w:rsidRPr="00B172EB">
        <w:rPr>
          <w:sz w:val="22"/>
          <w:szCs w:val="22"/>
          <w:lang w:val="sk-SK"/>
        </w:rPr>
        <w:t xml:space="preserve"> overený bezpečnostný profil</w:t>
      </w:r>
      <w:r w:rsidR="00D20B92" w:rsidRPr="00B172EB">
        <w:rPr>
          <w:sz w:val="22"/>
          <w:szCs w:val="22"/>
          <w:lang w:val="sk-SK"/>
        </w:rPr>
        <w:t xml:space="preserve"> pre užívanie v gravidite</w:t>
      </w:r>
      <w:r w:rsidR="00273B9C" w:rsidRPr="00B172EB">
        <w:rPr>
          <w:sz w:val="22"/>
          <w:szCs w:val="22"/>
          <w:lang w:val="sk-SK"/>
        </w:rPr>
        <w:t>. Ak</w:t>
      </w:r>
      <w:r w:rsidR="005304D0" w:rsidRPr="00B172EB">
        <w:rPr>
          <w:sz w:val="22"/>
          <w:szCs w:val="22"/>
          <w:lang w:val="sk-SK"/>
        </w:rPr>
        <w:t xml:space="preserve"> je gravidita</w:t>
      </w:r>
      <w:r w:rsidR="00273B9C" w:rsidRPr="00B172EB">
        <w:rPr>
          <w:sz w:val="22"/>
          <w:szCs w:val="22"/>
          <w:lang w:val="sk-SK"/>
        </w:rPr>
        <w:t xml:space="preserve"> </w:t>
      </w:r>
      <w:r w:rsidR="006F2CAE" w:rsidRPr="00B172EB">
        <w:rPr>
          <w:sz w:val="22"/>
          <w:szCs w:val="22"/>
          <w:lang w:val="sk-SK"/>
        </w:rPr>
        <w:t>potvrdená</w:t>
      </w:r>
      <w:r w:rsidR="00273B9C" w:rsidRPr="00B172EB">
        <w:rPr>
          <w:sz w:val="22"/>
          <w:szCs w:val="22"/>
          <w:lang w:val="sk-SK"/>
        </w:rPr>
        <w:t xml:space="preserve">, liečba antagonistami </w:t>
      </w:r>
      <w:r w:rsidR="001C0688" w:rsidRPr="00B172EB">
        <w:rPr>
          <w:sz w:val="22"/>
          <w:szCs w:val="22"/>
          <w:lang w:val="sk-SK"/>
        </w:rPr>
        <w:t>receptorov angi</w:t>
      </w:r>
      <w:r w:rsidR="00273B9C" w:rsidRPr="00B172EB">
        <w:rPr>
          <w:sz w:val="22"/>
          <w:szCs w:val="22"/>
          <w:lang w:val="sk-SK"/>
        </w:rPr>
        <w:t>otenzín</w:t>
      </w:r>
      <w:r w:rsidR="001C0688" w:rsidRPr="00B172EB">
        <w:rPr>
          <w:sz w:val="22"/>
          <w:szCs w:val="22"/>
          <w:lang w:val="sk-SK"/>
        </w:rPr>
        <w:t>u</w:t>
      </w:r>
      <w:r w:rsidR="0049401E" w:rsidRPr="00B172EB">
        <w:rPr>
          <w:sz w:val="22"/>
          <w:szCs w:val="22"/>
          <w:lang w:val="sk-SK"/>
        </w:rPr>
        <w:t xml:space="preserve"> II </w:t>
      </w:r>
      <w:r w:rsidR="00815791" w:rsidRPr="00B172EB">
        <w:rPr>
          <w:sz w:val="22"/>
          <w:szCs w:val="22"/>
          <w:lang w:val="sk-SK"/>
        </w:rPr>
        <w:t>sa má</w:t>
      </w:r>
      <w:r w:rsidR="0049401E" w:rsidRPr="00B172EB">
        <w:rPr>
          <w:sz w:val="22"/>
          <w:szCs w:val="22"/>
          <w:lang w:val="sk-SK"/>
        </w:rPr>
        <w:t xml:space="preserve"> ihneď prerušiť </w:t>
      </w:r>
      <w:r w:rsidR="00273B9C" w:rsidRPr="00B172EB">
        <w:rPr>
          <w:sz w:val="22"/>
          <w:szCs w:val="22"/>
          <w:lang w:val="sk-SK"/>
        </w:rPr>
        <w:t>a</w:t>
      </w:r>
      <w:r w:rsidR="005304D0" w:rsidRPr="00B172EB">
        <w:rPr>
          <w:sz w:val="22"/>
          <w:szCs w:val="22"/>
          <w:lang w:val="sk-SK"/>
        </w:rPr>
        <w:t xml:space="preserve"> ak je to vhodné, má sa </w:t>
      </w:r>
      <w:r w:rsidR="00273B9C" w:rsidRPr="00B172EB">
        <w:rPr>
          <w:sz w:val="22"/>
          <w:szCs w:val="22"/>
          <w:lang w:val="sk-SK"/>
        </w:rPr>
        <w:t>začať s </w:t>
      </w:r>
      <w:r w:rsidR="00E24439" w:rsidRPr="00B172EB">
        <w:rPr>
          <w:sz w:val="22"/>
          <w:szCs w:val="22"/>
          <w:lang w:val="sk-SK"/>
        </w:rPr>
        <w:t>alternatívnou</w:t>
      </w:r>
      <w:r w:rsidR="00273B9C" w:rsidRPr="00B172EB">
        <w:rPr>
          <w:sz w:val="22"/>
          <w:szCs w:val="22"/>
          <w:lang w:val="sk-SK"/>
        </w:rPr>
        <w:t xml:space="preserve"> liečbou</w:t>
      </w:r>
      <w:r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</w:p>
    <w:p w:rsidR="00DD34C9" w:rsidRPr="00B172EB" w:rsidRDefault="006F2CAE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Je známe, že</w:t>
      </w:r>
      <w:r w:rsidR="00921412" w:rsidRPr="00B172EB">
        <w:rPr>
          <w:sz w:val="22"/>
          <w:szCs w:val="22"/>
          <w:lang w:val="sk-SK"/>
        </w:rPr>
        <w:t xml:space="preserve"> liečb</w:t>
      </w:r>
      <w:r w:rsidRPr="00B172EB">
        <w:rPr>
          <w:sz w:val="22"/>
          <w:szCs w:val="22"/>
          <w:lang w:val="sk-SK"/>
        </w:rPr>
        <w:t>a</w:t>
      </w:r>
      <w:r w:rsidR="00921412" w:rsidRPr="00B172EB">
        <w:rPr>
          <w:sz w:val="22"/>
          <w:szCs w:val="22"/>
          <w:lang w:val="sk-SK"/>
        </w:rPr>
        <w:t xml:space="preserve"> antagonistami receptorov </w:t>
      </w:r>
      <w:r w:rsidR="00C37883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921412" w:rsidRPr="00B172EB">
        <w:rPr>
          <w:sz w:val="22"/>
          <w:szCs w:val="22"/>
          <w:lang w:val="sk-SK"/>
        </w:rPr>
        <w:t>zínu</w:t>
      </w:r>
      <w:r w:rsidR="00DD34C9" w:rsidRPr="00B172EB">
        <w:rPr>
          <w:sz w:val="22"/>
          <w:szCs w:val="22"/>
          <w:lang w:val="sk-SK"/>
        </w:rPr>
        <w:t xml:space="preserve"> II</w:t>
      </w:r>
      <w:r w:rsidR="00921412" w:rsidRPr="00B172EB">
        <w:rPr>
          <w:sz w:val="22"/>
          <w:szCs w:val="22"/>
          <w:lang w:val="sk-SK"/>
        </w:rPr>
        <w:t xml:space="preserve"> počas</w:t>
      </w:r>
      <w:r w:rsidR="001D03E0" w:rsidRPr="00B172EB">
        <w:rPr>
          <w:sz w:val="22"/>
          <w:szCs w:val="22"/>
          <w:lang w:val="sk-SK"/>
        </w:rPr>
        <w:t>  2. a 3.</w:t>
      </w:r>
      <w:r w:rsidR="00921412" w:rsidRPr="00B172EB">
        <w:rPr>
          <w:sz w:val="22"/>
          <w:szCs w:val="22"/>
          <w:lang w:val="sk-SK"/>
        </w:rPr>
        <w:t xml:space="preserve"> trimestra pôsob</w:t>
      </w:r>
      <w:r w:rsidR="00B25465" w:rsidRPr="00B172EB">
        <w:rPr>
          <w:sz w:val="22"/>
          <w:szCs w:val="22"/>
          <w:lang w:val="sk-SK"/>
        </w:rPr>
        <w:t>í toxicky na</w:t>
      </w:r>
      <w:r w:rsidR="00921412" w:rsidRPr="00B172EB">
        <w:rPr>
          <w:sz w:val="22"/>
          <w:szCs w:val="22"/>
          <w:lang w:val="sk-SK"/>
        </w:rPr>
        <w:t xml:space="preserve"> ľudsk</w:t>
      </w:r>
      <w:r w:rsidR="00A41DAD" w:rsidRPr="00B172EB">
        <w:rPr>
          <w:sz w:val="22"/>
          <w:szCs w:val="22"/>
          <w:lang w:val="sk-SK"/>
        </w:rPr>
        <w:t>ý</w:t>
      </w:r>
      <w:r w:rsidR="00921412" w:rsidRPr="00B172EB">
        <w:rPr>
          <w:sz w:val="22"/>
          <w:szCs w:val="22"/>
          <w:lang w:val="sk-SK"/>
        </w:rPr>
        <w:t xml:space="preserve"> plod</w:t>
      </w:r>
      <w:r w:rsidR="00DD34C9" w:rsidRPr="00B172EB">
        <w:rPr>
          <w:sz w:val="22"/>
          <w:szCs w:val="22"/>
          <w:lang w:val="sk-SK"/>
        </w:rPr>
        <w:t xml:space="preserve"> (</w:t>
      </w:r>
      <w:r w:rsidR="00921412" w:rsidRPr="00B172EB">
        <w:rPr>
          <w:sz w:val="22"/>
          <w:szCs w:val="22"/>
          <w:lang w:val="sk-SK"/>
        </w:rPr>
        <w:t>znížen</w:t>
      </w:r>
      <w:r w:rsidR="00A41DAD" w:rsidRPr="00B172EB">
        <w:rPr>
          <w:sz w:val="22"/>
          <w:szCs w:val="22"/>
          <w:lang w:val="sk-SK"/>
        </w:rPr>
        <w:t>ie</w:t>
      </w:r>
      <w:r w:rsidR="00921412" w:rsidRPr="00B172EB">
        <w:rPr>
          <w:sz w:val="22"/>
          <w:szCs w:val="22"/>
          <w:lang w:val="sk-SK"/>
        </w:rPr>
        <w:t xml:space="preserve"> renálne</w:t>
      </w:r>
      <w:r w:rsidR="00A41DAD" w:rsidRPr="00B172EB">
        <w:rPr>
          <w:sz w:val="22"/>
          <w:szCs w:val="22"/>
          <w:lang w:val="sk-SK"/>
        </w:rPr>
        <w:t>j</w:t>
      </w:r>
      <w:r w:rsidR="00921412" w:rsidRPr="00B172EB">
        <w:rPr>
          <w:sz w:val="22"/>
          <w:szCs w:val="22"/>
          <w:lang w:val="sk-SK"/>
        </w:rPr>
        <w:t xml:space="preserve"> funkcie, </w:t>
      </w:r>
      <w:r w:rsidR="00A41DAD" w:rsidRPr="00B172EB">
        <w:rPr>
          <w:sz w:val="22"/>
          <w:szCs w:val="22"/>
          <w:lang w:val="sk-SK"/>
        </w:rPr>
        <w:t xml:space="preserve">vyvoláva </w:t>
      </w:r>
      <w:r w:rsidR="00DD34C9" w:rsidRPr="00B172EB">
        <w:rPr>
          <w:sz w:val="22"/>
          <w:szCs w:val="22"/>
          <w:lang w:val="sk-SK"/>
        </w:rPr>
        <w:t>oligohydramni</w:t>
      </w:r>
      <w:r w:rsidR="00A41DAD" w:rsidRPr="00B172EB">
        <w:rPr>
          <w:sz w:val="22"/>
          <w:szCs w:val="22"/>
          <w:lang w:val="sk-SK"/>
        </w:rPr>
        <w:t>ó</w:t>
      </w:r>
      <w:r w:rsidR="00091C4C">
        <w:rPr>
          <w:sz w:val="22"/>
          <w:szCs w:val="22"/>
          <w:lang w:val="sk-SK"/>
        </w:rPr>
        <w:t>n</w:t>
      </w:r>
      <w:r w:rsidR="00DD34C9" w:rsidRPr="00B172EB">
        <w:rPr>
          <w:sz w:val="22"/>
          <w:szCs w:val="22"/>
          <w:lang w:val="sk-SK"/>
        </w:rPr>
        <w:t xml:space="preserve">, </w:t>
      </w:r>
      <w:r w:rsidR="00921412" w:rsidRPr="00B172EB">
        <w:rPr>
          <w:sz w:val="22"/>
          <w:szCs w:val="22"/>
          <w:lang w:val="sk-SK"/>
        </w:rPr>
        <w:t>retardáci</w:t>
      </w:r>
      <w:r w:rsidR="00A41DAD" w:rsidRPr="00B172EB">
        <w:rPr>
          <w:sz w:val="22"/>
          <w:szCs w:val="22"/>
          <w:lang w:val="sk-SK"/>
        </w:rPr>
        <w:t>u</w:t>
      </w:r>
      <w:r w:rsidR="00921412" w:rsidRPr="00B172EB">
        <w:rPr>
          <w:sz w:val="22"/>
          <w:szCs w:val="22"/>
          <w:lang w:val="sk-SK"/>
        </w:rPr>
        <w:t xml:space="preserve"> </w:t>
      </w:r>
      <w:r w:rsidR="00DD34C9" w:rsidRPr="00B172EB">
        <w:rPr>
          <w:sz w:val="22"/>
          <w:szCs w:val="22"/>
          <w:lang w:val="sk-SK"/>
        </w:rPr>
        <w:t>osifi</w:t>
      </w:r>
      <w:r w:rsidR="00921412" w:rsidRPr="00B172EB">
        <w:rPr>
          <w:sz w:val="22"/>
          <w:szCs w:val="22"/>
          <w:lang w:val="sk-SK"/>
        </w:rPr>
        <w:t>kácie lebky) a</w:t>
      </w:r>
      <w:r w:rsidR="00B43118" w:rsidRPr="00B172EB">
        <w:rPr>
          <w:sz w:val="22"/>
          <w:szCs w:val="22"/>
          <w:lang w:val="sk-SK"/>
        </w:rPr>
        <w:t xml:space="preserve"> na </w:t>
      </w:r>
      <w:r w:rsidR="00921412" w:rsidRPr="00B172EB">
        <w:rPr>
          <w:sz w:val="22"/>
          <w:szCs w:val="22"/>
          <w:lang w:val="sk-SK"/>
        </w:rPr>
        <w:t>novoroden</w:t>
      </w:r>
      <w:r w:rsidR="00B43118" w:rsidRPr="00B172EB">
        <w:rPr>
          <w:sz w:val="22"/>
          <w:szCs w:val="22"/>
          <w:lang w:val="sk-SK"/>
        </w:rPr>
        <w:t>ca</w:t>
      </w:r>
      <w:r w:rsidR="00DD34C9" w:rsidRPr="00B172EB">
        <w:rPr>
          <w:sz w:val="22"/>
          <w:szCs w:val="22"/>
          <w:lang w:val="sk-SK"/>
        </w:rPr>
        <w:t xml:space="preserve"> (ren</w:t>
      </w:r>
      <w:r w:rsidR="00921412" w:rsidRPr="00B172EB">
        <w:rPr>
          <w:sz w:val="22"/>
          <w:szCs w:val="22"/>
          <w:lang w:val="sk-SK"/>
        </w:rPr>
        <w:t>álne zlyhanie</w:t>
      </w:r>
      <w:r w:rsidR="00DD34C9" w:rsidRPr="00B172EB">
        <w:rPr>
          <w:sz w:val="22"/>
          <w:szCs w:val="22"/>
          <w:lang w:val="sk-SK"/>
        </w:rPr>
        <w:t>, hypoten</w:t>
      </w:r>
      <w:r w:rsidR="00921412" w:rsidRPr="00B172EB">
        <w:rPr>
          <w:sz w:val="22"/>
          <w:szCs w:val="22"/>
          <w:lang w:val="sk-SK"/>
        </w:rPr>
        <w:t>zia</w:t>
      </w:r>
      <w:r w:rsidR="00DD34C9" w:rsidRPr="00B172EB">
        <w:rPr>
          <w:sz w:val="22"/>
          <w:szCs w:val="22"/>
          <w:lang w:val="sk-SK"/>
        </w:rPr>
        <w:t>, hyperkal</w:t>
      </w:r>
      <w:r w:rsidR="00921412" w:rsidRPr="00B172EB">
        <w:rPr>
          <w:sz w:val="22"/>
          <w:szCs w:val="22"/>
          <w:lang w:val="sk-SK"/>
        </w:rPr>
        <w:t>ié</w:t>
      </w:r>
      <w:r w:rsidR="00DD34C9" w:rsidRPr="00B172EB">
        <w:rPr>
          <w:sz w:val="22"/>
          <w:szCs w:val="22"/>
          <w:lang w:val="sk-SK"/>
        </w:rPr>
        <w:t>mia)</w:t>
      </w:r>
      <w:r w:rsidR="00C37883" w:rsidRPr="00B172EB">
        <w:rPr>
          <w:sz w:val="22"/>
          <w:szCs w:val="22"/>
          <w:lang w:val="sk-SK"/>
        </w:rPr>
        <w:t>.</w:t>
      </w:r>
      <w:r w:rsidR="00CD5799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921412" w:rsidRPr="00B172EB">
        <w:rPr>
          <w:sz w:val="22"/>
          <w:szCs w:val="22"/>
          <w:lang w:val="sk-SK"/>
        </w:rPr>
        <w:t xml:space="preserve"> tiež</w:t>
      </w:r>
      <w:r w:rsidR="00F7443B" w:rsidRPr="00B172EB">
        <w:rPr>
          <w:sz w:val="22"/>
          <w:szCs w:val="22"/>
          <w:lang w:val="sk-SK"/>
        </w:rPr>
        <w:t xml:space="preserve"> časť</w:t>
      </w:r>
      <w:r w:rsidR="00CD5799" w:rsidRPr="00B172EB">
        <w:rPr>
          <w:sz w:val="22"/>
          <w:szCs w:val="22"/>
          <w:lang w:val="sk-SK"/>
        </w:rPr>
        <w:t xml:space="preserve"> </w:t>
      </w:r>
      <w:hyperlink w:anchor="section53" w:history="1">
        <w:r w:rsidR="00CD5799" w:rsidRPr="00B172EB">
          <w:rPr>
            <w:rStyle w:val="Hypertextovprepojenie"/>
            <w:sz w:val="22"/>
            <w:szCs w:val="22"/>
            <w:lang w:val="sk-SK"/>
          </w:rPr>
          <w:t>5.3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Pr="00B172EB">
          <w:rPr>
            <w:rStyle w:val="Hypertextovprepojenie"/>
            <w:sz w:val="22"/>
            <w:szCs w:val="22"/>
            <w:lang w:val="sk-SK"/>
          </w:rPr>
          <w:t>„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>Pre</w:t>
        </w:r>
        <w:r w:rsidR="00921412" w:rsidRPr="00B172EB">
          <w:rPr>
            <w:rStyle w:val="Hypertextovprepojenie"/>
            <w:sz w:val="22"/>
            <w:szCs w:val="22"/>
            <w:lang w:val="sk-SK"/>
          </w:rPr>
          <w:t>dklinické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="00921412" w:rsidRPr="00B172EB">
          <w:rPr>
            <w:rStyle w:val="Hypertextovprepojenie"/>
            <w:sz w:val="22"/>
            <w:szCs w:val="22"/>
            <w:lang w:val="sk-SK"/>
          </w:rPr>
          <w:t>údaje o bezpečnosti</w:t>
        </w:r>
        <w:r w:rsidRPr="00B172EB">
          <w:rPr>
            <w:rStyle w:val="Hypertextovprepojenie"/>
            <w:sz w:val="22"/>
            <w:szCs w:val="22"/>
            <w:lang w:val="sk-SK"/>
          </w:rPr>
          <w:t>“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>.</w:t>
        </w:r>
      </w:hyperlink>
      <w:r w:rsidR="00CD5799" w:rsidRPr="00B172EB">
        <w:rPr>
          <w:sz w:val="22"/>
          <w:szCs w:val="22"/>
          <w:lang w:val="sk-SK"/>
        </w:rPr>
        <w:t xml:space="preserve">) </w:t>
      </w:r>
    </w:p>
    <w:p w:rsidR="00C37883" w:rsidRPr="00B172EB" w:rsidRDefault="0023163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prípade </w:t>
      </w:r>
      <w:r w:rsidR="0049401E" w:rsidRPr="00B172EB">
        <w:rPr>
          <w:sz w:val="22"/>
          <w:szCs w:val="22"/>
          <w:lang w:val="sk-SK"/>
        </w:rPr>
        <w:t>užívania</w:t>
      </w:r>
      <w:r w:rsidRPr="00B172EB">
        <w:rPr>
          <w:sz w:val="22"/>
          <w:szCs w:val="22"/>
          <w:lang w:val="sk-SK"/>
        </w:rPr>
        <w:t xml:space="preserve"> antagonistov receptorov</w:t>
      </w:r>
      <w:r w:rsidR="00C37883" w:rsidRPr="00B172EB">
        <w:rPr>
          <w:sz w:val="22"/>
          <w:szCs w:val="22"/>
          <w:lang w:val="sk-SK"/>
        </w:rPr>
        <w:t xml:space="preserve"> angioten</w:t>
      </w:r>
      <w:r w:rsidRPr="00B172EB">
        <w:rPr>
          <w:sz w:val="22"/>
          <w:szCs w:val="22"/>
          <w:lang w:val="sk-SK"/>
        </w:rPr>
        <w:t>zínu</w:t>
      </w:r>
      <w:r w:rsidR="00C37883" w:rsidRPr="00B172EB">
        <w:rPr>
          <w:sz w:val="22"/>
          <w:szCs w:val="22"/>
          <w:lang w:val="sk-SK"/>
        </w:rPr>
        <w:t xml:space="preserve"> II</w:t>
      </w:r>
      <w:r w:rsidRPr="00B172EB">
        <w:rPr>
          <w:sz w:val="22"/>
          <w:szCs w:val="22"/>
          <w:lang w:val="sk-SK"/>
        </w:rPr>
        <w:t xml:space="preserve"> od</w:t>
      </w:r>
      <w:r w:rsidR="006843C4" w:rsidRPr="00B172EB">
        <w:rPr>
          <w:sz w:val="22"/>
          <w:szCs w:val="22"/>
          <w:lang w:val="sk-SK"/>
        </w:rPr>
        <w:t xml:space="preserve"> 2.</w:t>
      </w:r>
      <w:r w:rsidRPr="00B172EB">
        <w:rPr>
          <w:sz w:val="22"/>
          <w:szCs w:val="22"/>
          <w:lang w:val="sk-SK"/>
        </w:rPr>
        <w:t xml:space="preserve"> trimestra </w:t>
      </w:r>
      <w:r w:rsidR="006843C4" w:rsidRPr="00B172EB">
        <w:rPr>
          <w:sz w:val="22"/>
          <w:szCs w:val="22"/>
          <w:lang w:val="sk-SK"/>
        </w:rPr>
        <w:t>gravidity</w:t>
      </w:r>
      <w:r w:rsidRPr="00B172EB">
        <w:rPr>
          <w:sz w:val="22"/>
          <w:szCs w:val="22"/>
          <w:lang w:val="sk-SK"/>
        </w:rPr>
        <w:t xml:space="preserve"> sa odporúča </w:t>
      </w:r>
      <w:r w:rsidR="00F7443B" w:rsidRPr="00B172EB">
        <w:rPr>
          <w:sz w:val="22"/>
          <w:szCs w:val="22"/>
          <w:lang w:val="sk-SK"/>
        </w:rPr>
        <w:t xml:space="preserve">ultrazvukové </w:t>
      </w:r>
      <w:r w:rsidRPr="00B172EB">
        <w:rPr>
          <w:sz w:val="22"/>
          <w:szCs w:val="22"/>
          <w:lang w:val="sk-SK"/>
        </w:rPr>
        <w:t>vyšetrenie</w:t>
      </w:r>
      <w:r w:rsidR="0049401E" w:rsidRPr="00B172EB">
        <w:rPr>
          <w:sz w:val="22"/>
          <w:szCs w:val="22"/>
          <w:lang w:val="sk-SK"/>
        </w:rPr>
        <w:t xml:space="preserve"> </w:t>
      </w:r>
      <w:r w:rsidR="00F7443B" w:rsidRPr="00B172EB">
        <w:rPr>
          <w:sz w:val="22"/>
          <w:szCs w:val="22"/>
          <w:lang w:val="sk-SK"/>
        </w:rPr>
        <w:t xml:space="preserve">funkcie </w:t>
      </w:r>
      <w:r w:rsidRPr="00B172EB">
        <w:rPr>
          <w:sz w:val="22"/>
          <w:szCs w:val="22"/>
          <w:lang w:val="sk-SK"/>
        </w:rPr>
        <w:t>oblič</w:t>
      </w:r>
      <w:r w:rsidR="00F7443B" w:rsidRPr="00B172EB">
        <w:rPr>
          <w:sz w:val="22"/>
          <w:szCs w:val="22"/>
          <w:lang w:val="sk-SK"/>
        </w:rPr>
        <w:t>ie</w:t>
      </w:r>
      <w:r w:rsidRPr="00B172EB">
        <w:rPr>
          <w:sz w:val="22"/>
          <w:szCs w:val="22"/>
          <w:lang w:val="sk-SK"/>
        </w:rPr>
        <w:t>k a</w:t>
      </w:r>
      <w:r w:rsidR="0049401E" w:rsidRPr="00B172EB">
        <w:rPr>
          <w:sz w:val="22"/>
          <w:szCs w:val="22"/>
          <w:lang w:val="sk-SK"/>
        </w:rPr>
        <w:t xml:space="preserve"> vyšetrenie </w:t>
      </w:r>
      <w:r w:rsidRPr="00B172EB">
        <w:rPr>
          <w:sz w:val="22"/>
          <w:szCs w:val="22"/>
          <w:lang w:val="sk-SK"/>
        </w:rPr>
        <w:t>lebky</w:t>
      </w:r>
      <w:r w:rsidR="006843C4" w:rsidRPr="00B172EB">
        <w:rPr>
          <w:sz w:val="22"/>
          <w:szCs w:val="22"/>
          <w:lang w:val="sk-SK"/>
        </w:rPr>
        <w:t xml:space="preserve"> plodu</w:t>
      </w:r>
      <w:r w:rsidRPr="00B172EB">
        <w:rPr>
          <w:sz w:val="22"/>
          <w:szCs w:val="22"/>
          <w:lang w:val="sk-SK"/>
        </w:rPr>
        <w:t>.</w:t>
      </w:r>
    </w:p>
    <w:p w:rsidR="00C37883" w:rsidRPr="00B172EB" w:rsidRDefault="0023163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 xml:space="preserve">Dojčatá, ktorých matky </w:t>
      </w:r>
      <w:r w:rsidR="001229A1" w:rsidRPr="00B172EB">
        <w:rPr>
          <w:sz w:val="22"/>
          <w:szCs w:val="22"/>
          <w:lang w:val="sk-SK"/>
        </w:rPr>
        <w:t>užívali</w:t>
      </w:r>
      <w:r w:rsidR="001229A1" w:rsidRPr="00B172EB">
        <w:rPr>
          <w:color w:val="FF0000"/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antagonisty </w:t>
      </w:r>
      <w:r w:rsidR="00A16ED2" w:rsidRPr="00B172EB">
        <w:rPr>
          <w:sz w:val="22"/>
          <w:szCs w:val="22"/>
          <w:lang w:val="sk-SK"/>
        </w:rPr>
        <w:t xml:space="preserve">receptorov </w:t>
      </w:r>
      <w:r w:rsidR="0098187C" w:rsidRPr="00B172EB">
        <w:rPr>
          <w:sz w:val="22"/>
          <w:szCs w:val="22"/>
          <w:lang w:val="sk-SK"/>
        </w:rPr>
        <w:t>a</w:t>
      </w:r>
      <w:r w:rsidR="00C37883" w:rsidRPr="00B172EB">
        <w:rPr>
          <w:sz w:val="22"/>
          <w:szCs w:val="22"/>
          <w:lang w:val="sk-SK"/>
        </w:rPr>
        <w:t>ngioten</w:t>
      </w:r>
      <w:r w:rsidR="0098187C" w:rsidRPr="00B172EB">
        <w:rPr>
          <w:sz w:val="22"/>
          <w:szCs w:val="22"/>
          <w:lang w:val="sk-SK"/>
        </w:rPr>
        <w:t>zínu</w:t>
      </w:r>
      <w:r w:rsidR="00C37883" w:rsidRPr="00B172EB">
        <w:rPr>
          <w:sz w:val="22"/>
          <w:szCs w:val="22"/>
          <w:lang w:val="sk-SK"/>
        </w:rPr>
        <w:t xml:space="preserve"> II</w:t>
      </w:r>
      <w:r w:rsidR="0098187C" w:rsidRPr="00B172EB">
        <w:rPr>
          <w:sz w:val="22"/>
          <w:szCs w:val="22"/>
          <w:lang w:val="sk-SK"/>
        </w:rPr>
        <w:t xml:space="preserve">, treba </w:t>
      </w:r>
      <w:r w:rsidR="00251205" w:rsidRPr="00B172EB">
        <w:rPr>
          <w:sz w:val="22"/>
          <w:szCs w:val="22"/>
          <w:lang w:val="sk-SK"/>
        </w:rPr>
        <w:t>dôsledne</w:t>
      </w:r>
      <w:r w:rsidR="00C37883" w:rsidRPr="00B172EB">
        <w:rPr>
          <w:sz w:val="22"/>
          <w:szCs w:val="22"/>
          <w:lang w:val="sk-SK"/>
        </w:rPr>
        <w:t xml:space="preserve"> </w:t>
      </w:r>
      <w:r w:rsidR="0098187C" w:rsidRPr="00B172EB">
        <w:rPr>
          <w:sz w:val="22"/>
          <w:szCs w:val="22"/>
          <w:lang w:val="sk-SK"/>
        </w:rPr>
        <w:t>pozorovať z hľadiska možnej hypotenzie</w:t>
      </w:r>
      <w:r w:rsidR="00C37883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C37883" w:rsidRPr="00B172EB">
        <w:rPr>
          <w:sz w:val="22"/>
          <w:szCs w:val="22"/>
          <w:lang w:val="sk-SK"/>
        </w:rPr>
        <w:t xml:space="preserve"> </w:t>
      </w:r>
      <w:r w:rsidR="0098187C" w:rsidRPr="00B172EB">
        <w:rPr>
          <w:sz w:val="22"/>
          <w:szCs w:val="22"/>
          <w:lang w:val="sk-SK"/>
        </w:rPr>
        <w:t>tiež</w:t>
      </w:r>
      <w:r w:rsidR="00C37883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98187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C37883" w:rsidRPr="00B172EB">
        <w:rPr>
          <w:sz w:val="22"/>
          <w:szCs w:val="22"/>
          <w:lang w:val="sk-SK"/>
        </w:rPr>
        <w:t xml:space="preserve"> a </w:t>
      </w:r>
      <w:hyperlink w:anchor="section44" w:history="1">
        <w:r w:rsidR="00C37883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C37883" w:rsidRPr="00B172EB">
        <w:rPr>
          <w:sz w:val="22"/>
          <w:szCs w:val="22"/>
          <w:lang w:val="sk-SK"/>
        </w:rPr>
        <w:t>).</w:t>
      </w:r>
    </w:p>
    <w:p w:rsidR="00C37883" w:rsidRPr="00B172EB" w:rsidRDefault="00C37883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</w:p>
    <w:p w:rsidR="00206B94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Hydrochlorotiazid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C37883" w:rsidRPr="00B172EB" w:rsidRDefault="00E57E02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Skúsenosti s užívaním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</w:t>
      </w:r>
      <w:r w:rsidR="00D3659E" w:rsidRPr="00B172EB">
        <w:rPr>
          <w:sz w:val="22"/>
          <w:szCs w:val="22"/>
          <w:lang w:val="sk-SK"/>
        </w:rPr>
        <w:t>počas gravidity</w:t>
      </w:r>
      <w:r w:rsidRPr="00B172EB">
        <w:rPr>
          <w:sz w:val="22"/>
          <w:szCs w:val="22"/>
          <w:lang w:val="sk-SK"/>
        </w:rPr>
        <w:t xml:space="preserve"> sú obmedzené</w:t>
      </w:r>
      <w:r w:rsidR="00C37883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 xml:space="preserve">najmä </w:t>
      </w:r>
      <w:r w:rsidR="0095656F" w:rsidRPr="00B172EB">
        <w:rPr>
          <w:sz w:val="22"/>
          <w:szCs w:val="22"/>
          <w:lang w:val="sk-SK"/>
        </w:rPr>
        <w:t>počas</w:t>
      </w:r>
      <w:r w:rsidRPr="00B172EB">
        <w:rPr>
          <w:sz w:val="22"/>
          <w:szCs w:val="22"/>
          <w:lang w:val="sk-SK"/>
        </w:rPr>
        <w:t> prv</w:t>
      </w:r>
      <w:r w:rsidR="0095656F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trimestr</w:t>
      </w:r>
      <w:r w:rsidR="0095656F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. </w:t>
      </w:r>
      <w:r w:rsidR="00C63EA9" w:rsidRPr="00B172EB">
        <w:rPr>
          <w:sz w:val="22"/>
          <w:szCs w:val="22"/>
          <w:lang w:val="sk-SK"/>
        </w:rPr>
        <w:t>Štúdie na zvieratách sú nedosta</w:t>
      </w:r>
      <w:r w:rsidR="00EB558A" w:rsidRPr="00B172EB">
        <w:rPr>
          <w:sz w:val="22"/>
          <w:szCs w:val="22"/>
          <w:lang w:val="sk-SK"/>
        </w:rPr>
        <w:t>točné</w:t>
      </w:r>
      <w:r w:rsidR="00C63EA9" w:rsidRPr="00B172EB">
        <w:rPr>
          <w:sz w:val="22"/>
          <w:szCs w:val="22"/>
          <w:lang w:val="sk-SK"/>
        </w:rPr>
        <w:t>.</w:t>
      </w:r>
      <w:r w:rsidR="00C37883" w:rsidRPr="00B172EB">
        <w:rPr>
          <w:sz w:val="22"/>
          <w:szCs w:val="22"/>
          <w:lang w:val="sk-SK"/>
        </w:rPr>
        <w:t xml:space="preserve"> </w:t>
      </w:r>
    </w:p>
    <w:p w:rsidR="00C37883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C63EA9" w:rsidRPr="00B172EB">
        <w:rPr>
          <w:sz w:val="22"/>
          <w:szCs w:val="22"/>
          <w:lang w:val="sk-SK"/>
        </w:rPr>
        <w:t xml:space="preserve"> prechádza cez placentu. </w:t>
      </w:r>
      <w:r w:rsidR="00F503EE" w:rsidRPr="00B172EB">
        <w:rPr>
          <w:sz w:val="22"/>
          <w:szCs w:val="22"/>
          <w:lang w:val="sk-SK"/>
        </w:rPr>
        <w:t xml:space="preserve">Na základe farmakologického mechanizmu účinku </w:t>
      </w:r>
      <w:r w:rsidRPr="00B172EB">
        <w:rPr>
          <w:sz w:val="22"/>
          <w:szCs w:val="22"/>
          <w:lang w:val="sk-SK"/>
        </w:rPr>
        <w:t>hydrochlorotiazid</w:t>
      </w:r>
      <w:r w:rsidR="007C7ED1" w:rsidRPr="00B172EB">
        <w:rPr>
          <w:sz w:val="22"/>
          <w:szCs w:val="22"/>
          <w:lang w:val="sk-SK"/>
        </w:rPr>
        <w:t>u môže jeho podávanie počas 2. a 3.</w:t>
      </w:r>
      <w:r w:rsidR="00F503EE" w:rsidRPr="00B172EB">
        <w:rPr>
          <w:sz w:val="22"/>
          <w:szCs w:val="22"/>
          <w:lang w:val="sk-SK"/>
        </w:rPr>
        <w:t xml:space="preserve"> trimestr</w:t>
      </w:r>
      <w:r w:rsidR="007C7ED1" w:rsidRPr="00B172EB">
        <w:rPr>
          <w:sz w:val="22"/>
          <w:szCs w:val="22"/>
          <w:lang w:val="sk-SK"/>
        </w:rPr>
        <w:t>a gravidity</w:t>
      </w:r>
      <w:r w:rsidR="00F503EE" w:rsidRPr="00B172EB">
        <w:rPr>
          <w:sz w:val="22"/>
          <w:szCs w:val="22"/>
          <w:lang w:val="sk-SK"/>
        </w:rPr>
        <w:t xml:space="preserve"> ohroziť f</w:t>
      </w:r>
      <w:r w:rsidR="00C37883" w:rsidRPr="00B172EB">
        <w:rPr>
          <w:sz w:val="22"/>
          <w:szCs w:val="22"/>
          <w:lang w:val="sk-SK"/>
        </w:rPr>
        <w:t>eto-</w:t>
      </w:r>
      <w:r w:rsidR="00771F67" w:rsidRPr="00B172EB">
        <w:rPr>
          <w:sz w:val="22"/>
          <w:szCs w:val="22"/>
          <w:lang w:val="sk-SK"/>
        </w:rPr>
        <w:t xml:space="preserve">placentárnu </w:t>
      </w:r>
      <w:r w:rsidR="00F503EE" w:rsidRPr="00B172EB">
        <w:rPr>
          <w:sz w:val="22"/>
          <w:szCs w:val="22"/>
          <w:lang w:val="sk-SK"/>
        </w:rPr>
        <w:t xml:space="preserve">perfúziu a spôsobiť </w:t>
      </w:r>
      <w:r w:rsidR="007C7ED1" w:rsidRPr="00B172EB">
        <w:rPr>
          <w:sz w:val="22"/>
          <w:szCs w:val="22"/>
          <w:lang w:val="sk-SK"/>
        </w:rPr>
        <w:t>u plodu a novorodenca</w:t>
      </w:r>
      <w:r w:rsidR="00BF3D8A" w:rsidRPr="00B172EB">
        <w:rPr>
          <w:sz w:val="22"/>
          <w:szCs w:val="22"/>
          <w:lang w:val="sk-SK"/>
        </w:rPr>
        <w:t xml:space="preserve"> účinky ako je</w:t>
      </w:r>
      <w:r w:rsidR="00F503EE" w:rsidRPr="00B172EB">
        <w:rPr>
          <w:sz w:val="22"/>
          <w:szCs w:val="22"/>
          <w:lang w:val="sk-SK"/>
        </w:rPr>
        <w:t xml:space="preserve"> žltačk</w:t>
      </w:r>
      <w:r w:rsidR="00BF3D8A" w:rsidRPr="00B172EB">
        <w:rPr>
          <w:sz w:val="22"/>
          <w:szCs w:val="22"/>
          <w:lang w:val="sk-SK"/>
        </w:rPr>
        <w:t>a</w:t>
      </w:r>
      <w:r w:rsidR="00F503EE" w:rsidRPr="00B172EB">
        <w:rPr>
          <w:sz w:val="22"/>
          <w:szCs w:val="22"/>
          <w:lang w:val="sk-SK"/>
        </w:rPr>
        <w:t>, poruch</w:t>
      </w:r>
      <w:r w:rsidR="00BF3D8A" w:rsidRPr="00B172EB">
        <w:rPr>
          <w:sz w:val="22"/>
          <w:szCs w:val="22"/>
          <w:lang w:val="sk-SK"/>
        </w:rPr>
        <w:t>a</w:t>
      </w:r>
      <w:r w:rsidR="00F503EE" w:rsidRPr="00B172EB">
        <w:rPr>
          <w:sz w:val="22"/>
          <w:szCs w:val="22"/>
          <w:lang w:val="sk-SK"/>
        </w:rPr>
        <w:t xml:space="preserve"> elektrolytovej rovnováhy a </w:t>
      </w:r>
      <w:r w:rsidR="00C37883" w:rsidRPr="00B172EB">
        <w:rPr>
          <w:sz w:val="22"/>
          <w:szCs w:val="22"/>
          <w:lang w:val="sk-SK"/>
        </w:rPr>
        <w:t>trombocytop</w:t>
      </w:r>
      <w:r w:rsidR="0049401E" w:rsidRPr="00B172EB">
        <w:rPr>
          <w:sz w:val="22"/>
          <w:szCs w:val="22"/>
          <w:lang w:val="sk-SK"/>
        </w:rPr>
        <w:t>é</w:t>
      </w:r>
      <w:r w:rsidR="00C37883" w:rsidRPr="00B172EB">
        <w:rPr>
          <w:sz w:val="22"/>
          <w:szCs w:val="22"/>
          <w:lang w:val="sk-SK"/>
        </w:rPr>
        <w:t>ni</w:t>
      </w:r>
      <w:r w:rsidR="00BF3D8A" w:rsidRPr="00B172EB">
        <w:rPr>
          <w:sz w:val="22"/>
          <w:szCs w:val="22"/>
          <w:lang w:val="sk-SK"/>
        </w:rPr>
        <w:t>a</w:t>
      </w:r>
      <w:r w:rsidR="00C37883" w:rsidRPr="00B172EB">
        <w:rPr>
          <w:sz w:val="22"/>
          <w:szCs w:val="22"/>
          <w:lang w:val="sk-SK"/>
        </w:rPr>
        <w:t xml:space="preserve">. </w:t>
      </w:r>
    </w:p>
    <w:p w:rsidR="00C37883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C37883" w:rsidRPr="00B172EB">
        <w:rPr>
          <w:sz w:val="22"/>
          <w:szCs w:val="22"/>
          <w:lang w:val="sk-SK"/>
        </w:rPr>
        <w:t xml:space="preserve"> </w:t>
      </w:r>
      <w:r w:rsidR="00F503EE" w:rsidRPr="00B172EB">
        <w:rPr>
          <w:sz w:val="22"/>
          <w:szCs w:val="22"/>
          <w:lang w:val="sk-SK"/>
        </w:rPr>
        <w:t xml:space="preserve">sa nemá užívať pri gestačnom edéme, </w:t>
      </w:r>
      <w:r w:rsidR="00C37883" w:rsidRPr="00B172EB">
        <w:rPr>
          <w:sz w:val="22"/>
          <w:szCs w:val="22"/>
          <w:lang w:val="sk-SK"/>
        </w:rPr>
        <w:t>gesta</w:t>
      </w:r>
      <w:r w:rsidR="00F503EE" w:rsidRPr="00B172EB">
        <w:rPr>
          <w:sz w:val="22"/>
          <w:szCs w:val="22"/>
          <w:lang w:val="sk-SK"/>
        </w:rPr>
        <w:t xml:space="preserve">čnej hypertenzii alebo </w:t>
      </w:r>
      <w:r w:rsidR="00C37883" w:rsidRPr="00B172EB">
        <w:rPr>
          <w:sz w:val="22"/>
          <w:szCs w:val="22"/>
          <w:lang w:val="sk-SK"/>
        </w:rPr>
        <w:t>pree</w:t>
      </w:r>
      <w:r w:rsidR="00F503EE" w:rsidRPr="00B172EB">
        <w:rPr>
          <w:sz w:val="22"/>
          <w:szCs w:val="22"/>
          <w:lang w:val="sk-SK"/>
        </w:rPr>
        <w:t>k</w:t>
      </w:r>
      <w:r w:rsidR="00C37883" w:rsidRPr="00B172EB">
        <w:rPr>
          <w:sz w:val="22"/>
          <w:szCs w:val="22"/>
          <w:lang w:val="sk-SK"/>
        </w:rPr>
        <w:t>lampsi</w:t>
      </w:r>
      <w:r w:rsidR="00F503EE" w:rsidRPr="00B172EB">
        <w:rPr>
          <w:sz w:val="22"/>
          <w:szCs w:val="22"/>
          <w:lang w:val="sk-SK"/>
        </w:rPr>
        <w:t>i vzhľadom na riziko</w:t>
      </w:r>
      <w:r w:rsidR="00C94009" w:rsidRPr="00B172EB">
        <w:rPr>
          <w:sz w:val="22"/>
          <w:szCs w:val="22"/>
          <w:lang w:val="sk-SK"/>
        </w:rPr>
        <w:t xml:space="preserve"> </w:t>
      </w:r>
      <w:r w:rsidR="004C08A7" w:rsidRPr="00B172EB">
        <w:rPr>
          <w:sz w:val="22"/>
          <w:szCs w:val="22"/>
          <w:lang w:val="sk-SK"/>
        </w:rPr>
        <w:t>zníženého objemu plazmy a hypoperfúzie placenty, bez priaznivého účinku na priebeh ochorenia</w:t>
      </w:r>
      <w:r w:rsidR="00C37883" w:rsidRPr="00B172EB">
        <w:rPr>
          <w:sz w:val="22"/>
          <w:szCs w:val="22"/>
          <w:lang w:val="sk-SK"/>
        </w:rPr>
        <w:t>.</w:t>
      </w:r>
    </w:p>
    <w:p w:rsidR="00136282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4C08A7" w:rsidRPr="00B172EB">
        <w:rPr>
          <w:sz w:val="22"/>
          <w:szCs w:val="22"/>
          <w:lang w:val="sk-SK"/>
        </w:rPr>
        <w:t xml:space="preserve"> sa nemá </w:t>
      </w:r>
      <w:r w:rsidR="00144C16" w:rsidRPr="00B172EB">
        <w:rPr>
          <w:sz w:val="22"/>
          <w:szCs w:val="22"/>
          <w:lang w:val="sk-SK"/>
        </w:rPr>
        <w:t>užívať</w:t>
      </w:r>
      <w:r w:rsidR="004C08A7" w:rsidRPr="00B172EB">
        <w:rPr>
          <w:sz w:val="22"/>
          <w:szCs w:val="22"/>
          <w:lang w:val="sk-SK"/>
        </w:rPr>
        <w:t xml:space="preserve"> pri esenciálnej</w:t>
      </w:r>
      <w:r w:rsidR="00C37883" w:rsidRPr="00B172EB">
        <w:rPr>
          <w:sz w:val="22"/>
          <w:szCs w:val="22"/>
          <w:lang w:val="sk-SK"/>
        </w:rPr>
        <w:t xml:space="preserve"> hyperten</w:t>
      </w:r>
      <w:r w:rsidR="004C08A7" w:rsidRPr="00B172EB">
        <w:rPr>
          <w:sz w:val="22"/>
          <w:szCs w:val="22"/>
          <w:lang w:val="sk-SK"/>
        </w:rPr>
        <w:t>zii u </w:t>
      </w:r>
      <w:r w:rsidR="00147CD3" w:rsidRPr="00B172EB">
        <w:rPr>
          <w:sz w:val="22"/>
          <w:szCs w:val="22"/>
          <w:lang w:val="sk-SK"/>
        </w:rPr>
        <w:t>gravidných</w:t>
      </w:r>
      <w:r w:rsidR="004C08A7" w:rsidRPr="00B172EB">
        <w:rPr>
          <w:sz w:val="22"/>
          <w:szCs w:val="22"/>
          <w:lang w:val="sk-SK"/>
        </w:rPr>
        <w:t xml:space="preserve"> žien</w:t>
      </w:r>
      <w:r w:rsidR="0049401E" w:rsidRPr="00B172EB">
        <w:rPr>
          <w:sz w:val="22"/>
          <w:szCs w:val="22"/>
          <w:lang w:val="sk-SK"/>
        </w:rPr>
        <w:t>,</w:t>
      </w:r>
      <w:r w:rsidR="004C08A7" w:rsidRPr="00B172EB">
        <w:rPr>
          <w:sz w:val="22"/>
          <w:szCs w:val="22"/>
          <w:lang w:val="sk-SK"/>
        </w:rPr>
        <w:t xml:space="preserve"> okrem </w:t>
      </w:r>
      <w:r w:rsidR="00147CD3" w:rsidRPr="00B172EB">
        <w:rPr>
          <w:sz w:val="22"/>
          <w:szCs w:val="22"/>
          <w:lang w:val="sk-SK"/>
        </w:rPr>
        <w:t>zriedkavých</w:t>
      </w:r>
      <w:r w:rsidR="004C08A7" w:rsidRPr="00B172EB">
        <w:rPr>
          <w:sz w:val="22"/>
          <w:szCs w:val="22"/>
          <w:lang w:val="sk-SK"/>
        </w:rPr>
        <w:t xml:space="preserve"> prípadov, v ktorých sa nemôže použiť iná liečba.</w:t>
      </w:r>
    </w:p>
    <w:p w:rsidR="00CD5799" w:rsidRPr="00B172EB" w:rsidRDefault="00CD579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</w:p>
    <w:p w:rsidR="00F46BAE" w:rsidRPr="00B172EB" w:rsidRDefault="009E6D5B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>
        <w:rPr>
          <w:sz w:val="22"/>
          <w:szCs w:val="22"/>
          <w:u w:val="single"/>
          <w:shd w:val="clear" w:color="auto" w:fill="FFFFFF"/>
          <w:lang w:val="sk-SK"/>
        </w:rPr>
        <w:t>Dojčenie</w:t>
      </w:r>
    </w:p>
    <w:p w:rsidR="00E20F75" w:rsidRPr="00B172EB" w:rsidRDefault="00E20F75" w:rsidP="000A0666">
      <w:pPr>
        <w:rPr>
          <w:sz w:val="22"/>
          <w:szCs w:val="22"/>
          <w:u w:val="single"/>
          <w:shd w:val="clear" w:color="auto" w:fill="FFFFFF"/>
          <w:lang w:val="sk-SK"/>
        </w:rPr>
      </w:pPr>
    </w:p>
    <w:p w:rsidR="00206B94" w:rsidRPr="00B172EB" w:rsidRDefault="0049401E" w:rsidP="000A0666">
      <w:pPr>
        <w:pStyle w:val="Zarkazkladnhotextu2"/>
        <w:ind w:left="0"/>
        <w:jc w:val="left"/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Olmesartan medoxomil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A039C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Vzhľadom na to, že nie sú dostupné</w:t>
      </w:r>
      <w:r w:rsidR="004C08A7" w:rsidRPr="00B172EB">
        <w:rPr>
          <w:sz w:val="22"/>
          <w:szCs w:val="22"/>
          <w:lang w:val="sk-SK"/>
        </w:rPr>
        <w:t xml:space="preserve"> žiadne informácie o užívaní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C3788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C08A7" w:rsidRPr="00B172EB">
        <w:rPr>
          <w:sz w:val="22"/>
          <w:szCs w:val="22"/>
          <w:shd w:val="clear" w:color="auto" w:fill="FFFFFF"/>
          <w:lang w:val="sk-SK"/>
        </w:rPr>
        <w:t>počas dojčenia</w:t>
      </w:r>
      <w:r w:rsidR="002F2B90" w:rsidRPr="00B172EB">
        <w:rPr>
          <w:sz w:val="22"/>
          <w:szCs w:val="22"/>
          <w:shd w:val="clear" w:color="auto" w:fill="FFFFFF"/>
          <w:lang w:val="sk-SK"/>
        </w:rPr>
        <w:t>,</w:t>
      </w:r>
      <w:r w:rsidR="005B7417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7417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9594C" w:rsidRPr="00B172EB">
        <w:rPr>
          <w:sz w:val="22"/>
          <w:szCs w:val="22"/>
          <w:shd w:val="clear" w:color="auto" w:fill="FFFFFF"/>
          <w:lang w:val="sk-SK"/>
        </w:rPr>
        <w:t>sa</w:t>
      </w:r>
      <w:r w:rsidR="004C08A7" w:rsidRPr="00B172EB">
        <w:rPr>
          <w:sz w:val="22"/>
          <w:szCs w:val="22"/>
          <w:shd w:val="clear" w:color="auto" w:fill="FFFFFF"/>
          <w:lang w:val="sk-SK"/>
        </w:rPr>
        <w:t xml:space="preserve"> neodporúča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 a uprednostňuje sa</w:t>
      </w:r>
      <w:r w:rsidR="004C08A7" w:rsidRPr="00B172EB">
        <w:rPr>
          <w:sz w:val="22"/>
          <w:szCs w:val="22"/>
          <w:shd w:val="clear" w:color="auto" w:fill="FFFFFF"/>
          <w:lang w:val="sk-SK"/>
        </w:rPr>
        <w:t xml:space="preserve"> alternatívna liečba s lepš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ie potvrdeným </w:t>
      </w:r>
      <w:r w:rsidR="004C08A7" w:rsidRPr="00B172EB">
        <w:rPr>
          <w:sz w:val="22"/>
          <w:szCs w:val="22"/>
          <w:shd w:val="clear" w:color="auto" w:fill="FFFFFF"/>
          <w:lang w:val="sk-SK"/>
        </w:rPr>
        <w:t>bezpečnostným profilom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 počas dojčenia</w:t>
      </w:r>
      <w:r w:rsidR="00567F4D" w:rsidRPr="00B172EB">
        <w:rPr>
          <w:sz w:val="22"/>
          <w:szCs w:val="22"/>
          <w:shd w:val="clear" w:color="auto" w:fill="FFFFFF"/>
          <w:lang w:val="sk-SK"/>
        </w:rPr>
        <w:t>, najm</w:t>
      </w:r>
      <w:r w:rsidR="0049401E" w:rsidRPr="00B172EB">
        <w:rPr>
          <w:sz w:val="22"/>
          <w:szCs w:val="22"/>
          <w:shd w:val="clear" w:color="auto" w:fill="FFFFFF"/>
          <w:lang w:val="sk-SK"/>
        </w:rPr>
        <w:t>ä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9401E" w:rsidRPr="00B172EB">
        <w:rPr>
          <w:sz w:val="22"/>
          <w:szCs w:val="22"/>
          <w:shd w:val="clear" w:color="auto" w:fill="FFFFFF"/>
          <w:lang w:val="sk-SK"/>
        </w:rPr>
        <w:t>p</w:t>
      </w:r>
      <w:r w:rsidR="00567F4D" w:rsidRPr="00B172EB">
        <w:rPr>
          <w:sz w:val="22"/>
          <w:szCs w:val="22"/>
          <w:shd w:val="clear" w:color="auto" w:fill="FFFFFF"/>
          <w:lang w:val="sk-SK"/>
        </w:rPr>
        <w:t>očas dojčenia novorodenc</w:t>
      </w:r>
      <w:r w:rsidR="0081418C" w:rsidRPr="00B172EB">
        <w:rPr>
          <w:sz w:val="22"/>
          <w:szCs w:val="22"/>
          <w:shd w:val="clear" w:color="auto" w:fill="FFFFFF"/>
          <w:lang w:val="sk-SK"/>
        </w:rPr>
        <w:t>a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alebo predčasne naroden</w:t>
      </w:r>
      <w:r w:rsidR="0081418C" w:rsidRPr="00B172EB">
        <w:rPr>
          <w:sz w:val="22"/>
          <w:szCs w:val="22"/>
          <w:shd w:val="clear" w:color="auto" w:fill="FFFFFF"/>
          <w:lang w:val="sk-SK"/>
        </w:rPr>
        <w:t xml:space="preserve">ého dojčaťa. </w:t>
      </w:r>
    </w:p>
    <w:p w:rsidR="00206B94" w:rsidRPr="00B172EB" w:rsidRDefault="00206B94" w:rsidP="0043357C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206B94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Hydrochlorotiazid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206B94" w:rsidRPr="00B172EB" w:rsidRDefault="004112E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sa v malých množstvách vylučuje do materského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mlieka.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Vysoké dávky t</w:t>
      </w:r>
      <w:r w:rsidR="00F24266" w:rsidRPr="00B172EB">
        <w:rPr>
          <w:sz w:val="22"/>
          <w:szCs w:val="22"/>
          <w:shd w:val="clear" w:color="auto" w:fill="FFFFFF"/>
          <w:lang w:val="sk-SK"/>
        </w:rPr>
        <w:t>iazidov</w:t>
      </w:r>
      <w:r w:rsidR="006F297E" w:rsidRPr="00B172EB">
        <w:rPr>
          <w:sz w:val="22"/>
          <w:szCs w:val="22"/>
          <w:shd w:val="clear" w:color="auto" w:fill="FFFFFF"/>
          <w:lang w:val="sk-SK"/>
        </w:rPr>
        <w:t xml:space="preserve"> spôsobujúce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intenzívn</w:t>
      </w:r>
      <w:r w:rsidR="006F297E" w:rsidRPr="00B172EB">
        <w:rPr>
          <w:sz w:val="22"/>
          <w:szCs w:val="22"/>
          <w:shd w:val="clear" w:color="auto" w:fill="FFFFFF"/>
          <w:lang w:val="sk-SK"/>
        </w:rPr>
        <w:t>u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diuréz</w:t>
      </w:r>
      <w:r w:rsidR="006F297E" w:rsidRPr="00B172EB">
        <w:rPr>
          <w:sz w:val="22"/>
          <w:szCs w:val="22"/>
          <w:shd w:val="clear" w:color="auto" w:fill="FFFFFF"/>
          <w:lang w:val="sk-SK"/>
        </w:rPr>
        <w:t>u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F297E" w:rsidRPr="00B172EB">
        <w:rPr>
          <w:sz w:val="22"/>
          <w:szCs w:val="22"/>
          <w:shd w:val="clear" w:color="auto" w:fill="FFFFFF"/>
          <w:lang w:val="sk-SK"/>
        </w:rPr>
        <w:t>môžu inhibovať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tvorbu mlieka.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Podávanie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počas </w:t>
      </w:r>
      <w:r w:rsidR="00567F4D" w:rsidRPr="00B172EB">
        <w:rPr>
          <w:sz w:val="22"/>
          <w:szCs w:val="22"/>
          <w:shd w:val="clear" w:color="auto" w:fill="FFFFFF"/>
          <w:lang w:val="sk-SK"/>
        </w:rPr>
        <w:t>dojčenia neodporúča.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0678D" w:rsidRPr="00B172EB">
        <w:rPr>
          <w:sz w:val="22"/>
          <w:szCs w:val="22"/>
          <w:shd w:val="clear" w:color="auto" w:fill="FFFFFF"/>
          <w:lang w:val="sk-SK"/>
        </w:rPr>
        <w:t>Ak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sa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206B9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užíva počas </w:t>
      </w:r>
      <w:r w:rsidR="00567F4D" w:rsidRPr="00B172EB">
        <w:rPr>
          <w:sz w:val="22"/>
          <w:szCs w:val="22"/>
          <w:shd w:val="clear" w:color="auto" w:fill="FFFFFF"/>
          <w:lang w:val="sk-SK"/>
        </w:rPr>
        <w:t>dojčenia</w:t>
      </w:r>
      <w:r w:rsidR="00726DDA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jeho </w:t>
      </w:r>
      <w:r w:rsidR="00726DDA" w:rsidRPr="00B172EB">
        <w:rPr>
          <w:sz w:val="22"/>
          <w:szCs w:val="22"/>
          <w:shd w:val="clear" w:color="auto" w:fill="FFFFFF"/>
          <w:lang w:val="sk-SK"/>
        </w:rPr>
        <w:t>dávky majú byť čo najnižšie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 ako je len možné</w:t>
      </w:r>
      <w:r w:rsidR="00726DDA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5B45F0" w:rsidRPr="00B172EB" w:rsidRDefault="005B45F0" w:rsidP="0043357C">
      <w:pPr>
        <w:rPr>
          <w:b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2F2B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4.7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0412A" w:rsidRPr="00B172EB">
        <w:rPr>
          <w:b/>
          <w:strike w:val="0"/>
          <w:sz w:val="22"/>
          <w:szCs w:val="22"/>
          <w:lang w:val="sk-SK"/>
        </w:rPr>
        <w:t>Ovplyvnenie schopnosti viesť vozidlá a obsluhovať stroje</w:t>
      </w:r>
    </w:p>
    <w:p w:rsidR="00F46BAE" w:rsidRPr="00B172EB" w:rsidRDefault="00F46BAE" w:rsidP="002F2B90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6425F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E528A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E20F75" w:rsidRPr="00B172EB">
        <w:rPr>
          <w:sz w:val="22"/>
          <w:szCs w:val="22"/>
          <w:shd w:val="clear" w:color="auto" w:fill="FFFFFF"/>
          <w:lang w:val="sk-SK"/>
        </w:rPr>
        <w:t>40 mg/12,5 mg a</w:t>
      </w:r>
      <w:r w:rsidR="00611369" w:rsidRPr="00B172EB">
        <w:rPr>
          <w:sz w:val="22"/>
          <w:szCs w:val="22"/>
          <w:shd w:val="clear" w:color="auto" w:fill="FFFFFF"/>
          <w:lang w:val="sk-SK"/>
        </w:rPr>
        <w:t xml:space="preserve"> Tenzar Plus </w:t>
      </w:r>
      <w:r w:rsidR="00E20F75" w:rsidRPr="00B172EB">
        <w:rPr>
          <w:sz w:val="22"/>
          <w:szCs w:val="22"/>
          <w:shd w:val="clear" w:color="auto" w:fill="FFFFFF"/>
          <w:lang w:val="sk-SK"/>
        </w:rPr>
        <w:t xml:space="preserve">40 mg/25 mg </w:t>
      </w:r>
      <w:r w:rsidR="00E528AC" w:rsidRPr="00B172EB">
        <w:rPr>
          <w:sz w:val="22"/>
          <w:szCs w:val="22"/>
          <w:shd w:val="clear" w:color="auto" w:fill="FFFFFF"/>
          <w:lang w:val="sk-SK"/>
        </w:rPr>
        <w:t>m</w:t>
      </w:r>
      <w:r w:rsidR="00E20F75" w:rsidRPr="00B172EB">
        <w:rPr>
          <w:sz w:val="22"/>
          <w:szCs w:val="22"/>
          <w:shd w:val="clear" w:color="auto" w:fill="FFFFFF"/>
          <w:lang w:val="sk-SK"/>
        </w:rPr>
        <w:t>á</w:t>
      </w:r>
      <w:r w:rsidR="00E528A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4128" w:rsidRPr="00B172EB">
        <w:rPr>
          <w:sz w:val="22"/>
          <w:szCs w:val="22"/>
          <w:shd w:val="clear" w:color="auto" w:fill="FFFFFF"/>
          <w:lang w:val="sk-SK"/>
        </w:rPr>
        <w:t>malý</w:t>
      </w:r>
      <w:r w:rsidR="00687E5E" w:rsidRPr="00B172EB">
        <w:rPr>
          <w:sz w:val="22"/>
          <w:szCs w:val="22"/>
          <w:shd w:val="clear" w:color="auto" w:fill="FFFFFF"/>
          <w:lang w:val="sk-SK"/>
        </w:rPr>
        <w:t xml:space="preserve"> alebo </w:t>
      </w:r>
      <w:r w:rsidR="00FF4128" w:rsidRPr="00B172EB">
        <w:rPr>
          <w:sz w:val="22"/>
          <w:szCs w:val="22"/>
          <w:shd w:val="clear" w:color="auto" w:fill="FFFFFF"/>
          <w:lang w:val="sk-SK"/>
        </w:rPr>
        <w:t>mierny</w:t>
      </w:r>
      <w:r w:rsidR="00687E5E" w:rsidRPr="00B172EB">
        <w:rPr>
          <w:sz w:val="22"/>
          <w:szCs w:val="22"/>
          <w:shd w:val="clear" w:color="auto" w:fill="FFFFFF"/>
          <w:lang w:val="sk-SK"/>
        </w:rPr>
        <w:t xml:space="preserve"> vplyv </w:t>
      </w:r>
      <w:r w:rsidR="00D74503" w:rsidRPr="00B172EB">
        <w:rPr>
          <w:sz w:val="22"/>
          <w:szCs w:val="22"/>
          <w:shd w:val="clear" w:color="auto" w:fill="FFFFFF"/>
          <w:lang w:val="sk-SK"/>
        </w:rPr>
        <w:t>na schopnosť viesť vozidlá a </w:t>
      </w:r>
      <w:r w:rsidR="00804EBC" w:rsidRPr="00B172EB">
        <w:rPr>
          <w:sz w:val="22"/>
          <w:szCs w:val="22"/>
          <w:shd w:val="clear" w:color="auto" w:fill="FFFFFF"/>
          <w:lang w:val="sk-SK"/>
        </w:rPr>
        <w:t>obsluhovať stroje</w:t>
      </w:r>
      <w:r w:rsidR="00D74503" w:rsidRPr="00B172EB">
        <w:rPr>
          <w:sz w:val="22"/>
          <w:szCs w:val="22"/>
          <w:shd w:val="clear" w:color="auto" w:fill="FFFFFF"/>
          <w:lang w:val="sk-SK"/>
        </w:rPr>
        <w:t>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87E5E" w:rsidRPr="00B172EB">
        <w:rPr>
          <w:sz w:val="22"/>
          <w:szCs w:val="22"/>
          <w:shd w:val="clear" w:color="auto" w:fill="FFFFFF"/>
          <w:lang w:val="sk-SK"/>
        </w:rPr>
        <w:t>U</w:t>
      </w:r>
      <w:r w:rsidR="00D74503" w:rsidRPr="00B172EB">
        <w:rPr>
          <w:sz w:val="22"/>
          <w:szCs w:val="22"/>
          <w:shd w:val="clear" w:color="auto" w:fill="FFFFFF"/>
          <w:lang w:val="sk-SK"/>
        </w:rPr>
        <w:t> pacientov užívajú</w:t>
      </w:r>
      <w:r w:rsidR="00687E5E" w:rsidRPr="00B172EB">
        <w:rPr>
          <w:sz w:val="22"/>
          <w:szCs w:val="22"/>
          <w:shd w:val="clear" w:color="auto" w:fill="FFFFFF"/>
          <w:lang w:val="sk-SK"/>
        </w:rPr>
        <w:t>cich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antihypertenzíva sa môž</w:t>
      </w:r>
      <w:r w:rsidR="00687E5E" w:rsidRPr="00B172EB">
        <w:rPr>
          <w:sz w:val="22"/>
          <w:szCs w:val="22"/>
          <w:shd w:val="clear" w:color="auto" w:fill="FFFFFF"/>
          <w:lang w:val="sk-SK"/>
        </w:rPr>
        <w:t>e príležitostne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vyskytnúť závrat a</w:t>
      </w:r>
      <w:r w:rsidR="00687E5E" w:rsidRPr="00B172EB">
        <w:rPr>
          <w:sz w:val="22"/>
          <w:szCs w:val="22"/>
          <w:shd w:val="clear" w:color="auto" w:fill="FFFFFF"/>
          <w:lang w:val="sk-SK"/>
        </w:rPr>
        <w:t>lebo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únava</w:t>
      </w:r>
      <w:r w:rsidR="00687E5E" w:rsidRPr="00B172EB">
        <w:rPr>
          <w:sz w:val="22"/>
          <w:szCs w:val="22"/>
          <w:shd w:val="clear" w:color="auto" w:fill="FFFFFF"/>
          <w:lang w:val="sk-SK"/>
        </w:rPr>
        <w:t>, ktoré môžu zhoršiť schopnosť reagovať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B03F41" w:rsidRPr="00B172EB" w:rsidRDefault="00B03F41" w:rsidP="0043357C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43357C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0" w:name="section48"/>
      <w:r w:rsidRPr="00B172EB">
        <w:rPr>
          <w:b/>
          <w:strike w:val="0"/>
          <w:sz w:val="22"/>
          <w:szCs w:val="22"/>
          <w:lang w:val="sk-SK"/>
        </w:rPr>
        <w:t>4.8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D74503" w:rsidRPr="00B172EB">
        <w:rPr>
          <w:b/>
          <w:strike w:val="0"/>
          <w:sz w:val="22"/>
          <w:szCs w:val="22"/>
          <w:lang w:val="sk-SK"/>
        </w:rPr>
        <w:t>Nežiaduce účinky</w:t>
      </w:r>
      <w:bookmarkEnd w:id="10"/>
    </w:p>
    <w:p w:rsidR="00F46BAE" w:rsidRPr="00B172EB" w:rsidRDefault="00F46BAE" w:rsidP="0043357C">
      <w:pPr>
        <w:ind w:left="720"/>
        <w:rPr>
          <w:b/>
          <w:sz w:val="22"/>
          <w:szCs w:val="22"/>
          <w:shd w:val="clear" w:color="auto" w:fill="FFFFFF"/>
          <w:lang w:val="sk-SK"/>
        </w:rPr>
      </w:pP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>Najčastejšie hlásené nežiaduce účinky počas</w:t>
      </w:r>
      <w:r w:rsidR="00E40A0B" w:rsidRPr="00B172EB">
        <w:rPr>
          <w:bCs/>
          <w:sz w:val="22"/>
          <w:szCs w:val="22"/>
          <w:shd w:val="clear" w:color="auto" w:fill="FFFFFF"/>
          <w:lang w:val="sk-SK"/>
        </w:rPr>
        <w:t xml:space="preserve"> liečby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  <w:r w:rsidR="00F24D8E" w:rsidRPr="00B172EB">
        <w:rPr>
          <w:bCs/>
          <w:sz w:val="22"/>
          <w:szCs w:val="22"/>
          <w:shd w:val="clear" w:color="auto" w:fill="FFFFFF"/>
          <w:lang w:val="sk-SK"/>
        </w:rPr>
        <w:t>Tenzarom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Plus 40</w:t>
      </w:r>
      <w:r w:rsidR="005B3C32"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bCs/>
          <w:sz w:val="22"/>
          <w:szCs w:val="22"/>
          <w:shd w:val="clear" w:color="auto" w:fill="FFFFFF"/>
          <w:lang w:val="sk-SK"/>
        </w:rPr>
        <w:t>mg/12,5 mg a</w:t>
      </w:r>
      <w:r w:rsidR="0065041F" w:rsidRPr="00B172EB">
        <w:rPr>
          <w:bCs/>
          <w:sz w:val="22"/>
          <w:szCs w:val="22"/>
          <w:shd w:val="clear" w:color="auto" w:fill="FFFFFF"/>
          <w:lang w:val="sk-SK"/>
        </w:rPr>
        <w:t xml:space="preserve"> Tenzarom Plus </w:t>
      </w:r>
      <w:r w:rsidRPr="00B172EB">
        <w:rPr>
          <w:bCs/>
          <w:sz w:val="22"/>
          <w:szCs w:val="22"/>
          <w:shd w:val="clear" w:color="auto" w:fill="FFFFFF"/>
          <w:lang w:val="sk-SK"/>
        </w:rPr>
        <w:t>40 mg/25 mg</w:t>
      </w:r>
      <w:r w:rsidR="005B3C32" w:rsidRPr="00B172EB">
        <w:rPr>
          <w:bCs/>
          <w:sz w:val="22"/>
          <w:szCs w:val="22"/>
          <w:shd w:val="clear" w:color="auto" w:fill="FFFFFF"/>
          <w:lang w:val="sk-SK"/>
        </w:rPr>
        <w:t xml:space="preserve"> sú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bolesť hlavy (2,9 %), závrat (1,9 %) a únava (1,0 %).</w:t>
      </w: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Hydrochlorotiazid môže spôsobiť alebo </w:t>
      </w:r>
      <w:r w:rsidR="00142A7B" w:rsidRPr="00B172EB">
        <w:rPr>
          <w:bCs/>
          <w:sz w:val="22"/>
          <w:szCs w:val="22"/>
          <w:shd w:val="clear" w:color="auto" w:fill="FFFFFF"/>
          <w:lang w:val="sk-SK"/>
        </w:rPr>
        <w:t>zhoršiť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objemovú depléciu, ktorá </w:t>
      </w:r>
      <w:r w:rsidR="00E14C3C" w:rsidRPr="00B172EB">
        <w:rPr>
          <w:bCs/>
          <w:sz w:val="22"/>
          <w:szCs w:val="22"/>
          <w:shd w:val="clear" w:color="auto" w:fill="FFFFFF"/>
          <w:lang w:val="sk-SK"/>
        </w:rPr>
        <w:t>môže viesť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k elektrolytovej nerovnováhe (pozri časť 4.4).</w:t>
      </w:r>
    </w:p>
    <w:p w:rsidR="00DD34C9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</w:p>
    <w:p w:rsidR="003A1D25" w:rsidRPr="00B172EB" w:rsidRDefault="00D74503" w:rsidP="000A0666">
      <w:pPr>
        <w:rPr>
          <w:color w:val="000000"/>
          <w:spacing w:val="0"/>
          <w:sz w:val="22"/>
          <w:szCs w:val="22"/>
          <w:lang w:val="sk-SK"/>
        </w:rPr>
      </w:pPr>
      <w:r w:rsidRPr="00B172EB">
        <w:rPr>
          <w:color w:val="000000"/>
          <w:spacing w:val="0"/>
          <w:sz w:val="22"/>
          <w:szCs w:val="22"/>
          <w:lang w:val="sk-SK"/>
        </w:rPr>
        <w:t xml:space="preserve">Bezpečnosť </w:t>
      </w:r>
      <w:r w:rsidR="00FF4128" w:rsidRPr="00B172EB">
        <w:rPr>
          <w:color w:val="000000"/>
          <w:spacing w:val="0"/>
          <w:sz w:val="22"/>
          <w:szCs w:val="22"/>
          <w:lang w:val="sk-SK"/>
        </w:rPr>
        <w:t>Tenzaru Plus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40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mg a</w:t>
      </w:r>
      <w:r w:rsidR="0065041F" w:rsidRPr="00B172EB">
        <w:rPr>
          <w:color w:val="000000"/>
          <w:spacing w:val="0"/>
          <w:sz w:val="22"/>
          <w:szCs w:val="22"/>
          <w:lang w:val="sk-SK"/>
        </w:rPr>
        <w:t xml:space="preserve"> Tenzaru Plus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40 mg/25 mg 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sa skúmala v klinických štúdiách</w:t>
      </w:r>
      <w:r w:rsidR="00B102F9" w:rsidRPr="00B172EB">
        <w:rPr>
          <w:color w:val="000000"/>
          <w:spacing w:val="0"/>
          <w:sz w:val="22"/>
          <w:szCs w:val="22"/>
          <w:lang w:val="sk-SK"/>
        </w:rPr>
        <w:t xml:space="preserve"> zahrňujúcich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3709 pa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ciento</w:t>
      </w:r>
      <w:r w:rsidR="00695F0E" w:rsidRPr="00B172EB">
        <w:rPr>
          <w:color w:val="000000"/>
          <w:spacing w:val="0"/>
          <w:sz w:val="22"/>
          <w:szCs w:val="22"/>
          <w:lang w:val="sk-SK"/>
        </w:rPr>
        <w:t>v užívajúcich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olmesartan medoxomil 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v kombinácii s</w:t>
      </w:r>
      <w:r w:rsidR="00270ADD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4112E1" w:rsidRPr="00B172EB">
        <w:rPr>
          <w:color w:val="000000"/>
          <w:spacing w:val="0"/>
          <w:sz w:val="22"/>
          <w:szCs w:val="22"/>
          <w:lang w:val="sk-SK"/>
        </w:rPr>
        <w:t>hydrochlorotiazid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om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. </w:t>
      </w:r>
    </w:p>
    <w:p w:rsidR="005F4D81" w:rsidRPr="00B172EB" w:rsidRDefault="005F4D81" w:rsidP="000A0666">
      <w:pPr>
        <w:rPr>
          <w:color w:val="000000"/>
          <w:spacing w:val="0"/>
          <w:sz w:val="22"/>
          <w:szCs w:val="22"/>
          <w:lang w:val="sk-SK"/>
        </w:rPr>
      </w:pPr>
    </w:p>
    <w:p w:rsidR="003A1D25" w:rsidRPr="00B172EB" w:rsidRDefault="00895815" w:rsidP="000A0666">
      <w:pPr>
        <w:rPr>
          <w:color w:val="000000"/>
          <w:spacing w:val="0"/>
          <w:sz w:val="22"/>
          <w:szCs w:val="22"/>
          <w:lang w:val="sk-SK"/>
        </w:rPr>
      </w:pPr>
      <w:r w:rsidRPr="00B172EB">
        <w:rPr>
          <w:color w:val="000000"/>
          <w:spacing w:val="0"/>
          <w:sz w:val="22"/>
          <w:szCs w:val="22"/>
          <w:lang w:val="sk-SK"/>
        </w:rPr>
        <w:t>Ďalšie nežiaduce účinky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 hlásené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pri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užívaní 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fixnej 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>dávk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ovej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Pr="00B172EB">
        <w:rPr>
          <w:color w:val="000000"/>
          <w:spacing w:val="0"/>
          <w:sz w:val="22"/>
          <w:szCs w:val="22"/>
          <w:lang w:val="sk-SK"/>
        </w:rPr>
        <w:t>kombin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>áci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i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olmesartan</w:t>
      </w:r>
      <w:r w:rsidR="0065041F" w:rsidRPr="00B172EB">
        <w:rPr>
          <w:color w:val="000000"/>
          <w:spacing w:val="0"/>
          <w:sz w:val="22"/>
          <w:szCs w:val="22"/>
          <w:lang w:val="sk-SK"/>
        </w:rPr>
        <w:t>u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medoxomil</w:t>
      </w:r>
      <w:r w:rsidRPr="00B172EB">
        <w:rPr>
          <w:color w:val="000000"/>
          <w:spacing w:val="0"/>
          <w:sz w:val="22"/>
          <w:szCs w:val="22"/>
          <w:lang w:val="sk-SK"/>
        </w:rPr>
        <w:t>u a </w:t>
      </w:r>
      <w:r w:rsidR="004112E1" w:rsidRPr="00B172EB">
        <w:rPr>
          <w:color w:val="000000"/>
          <w:spacing w:val="0"/>
          <w:sz w:val="22"/>
          <w:szCs w:val="22"/>
          <w:lang w:val="sk-SK"/>
        </w:rPr>
        <w:t>hydrochlorotiazid</w:t>
      </w:r>
      <w:r w:rsidRPr="00B172EB">
        <w:rPr>
          <w:color w:val="000000"/>
          <w:spacing w:val="0"/>
          <w:sz w:val="22"/>
          <w:szCs w:val="22"/>
          <w:lang w:val="sk-SK"/>
        </w:rPr>
        <w:t>u</w:t>
      </w:r>
      <w:r w:rsidR="00466F5C" w:rsidRPr="00B172EB">
        <w:rPr>
          <w:spacing w:val="0"/>
          <w:sz w:val="22"/>
          <w:szCs w:val="22"/>
          <w:lang w:val="sk-SK"/>
        </w:rPr>
        <w:t xml:space="preserve"> pri najnižšej sile dávky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20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mg a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20 mg/25</w:t>
      </w:r>
      <w:r w:rsidR="00CC4906" w:rsidRPr="00B172EB">
        <w:rPr>
          <w:color w:val="000000"/>
          <w:spacing w:val="0"/>
          <w:sz w:val="22"/>
          <w:szCs w:val="22"/>
          <w:lang w:val="sk-SK"/>
        </w:rPr>
        <w:t xml:space="preserve"> mg</w:t>
      </w:r>
      <w:r w:rsidRPr="00B172EB">
        <w:rPr>
          <w:color w:val="000000"/>
          <w:spacing w:val="0"/>
          <w:sz w:val="22"/>
          <w:szCs w:val="22"/>
          <w:lang w:val="sk-SK"/>
        </w:rPr>
        <w:t>,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môžu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byť potenciálne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nežiaduce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účinky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FF4128" w:rsidRPr="00B172EB">
        <w:rPr>
          <w:color w:val="000000"/>
          <w:spacing w:val="0"/>
          <w:sz w:val="22"/>
          <w:szCs w:val="22"/>
          <w:lang w:val="sk-SK"/>
        </w:rPr>
        <w:t>Tenzaru Plus</w:t>
      </w:r>
      <w:r w:rsidR="003A1D25" w:rsidRPr="00B172EB" w:rsidDel="00040DBB">
        <w:rPr>
          <w:color w:val="000000"/>
          <w:spacing w:val="0"/>
          <w:sz w:val="22"/>
          <w:szCs w:val="22"/>
          <w:lang w:val="sk-SK"/>
        </w:rPr>
        <w:t xml:space="preserve">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>40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mg a 40 mg/25 mg.</w:t>
      </w:r>
    </w:p>
    <w:p w:rsidR="005F4D81" w:rsidRPr="00B172EB" w:rsidRDefault="005F4D8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Nežiaduce účinky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 hlásené v rámci </w:t>
      </w:r>
      <w:r w:rsidRPr="00B172EB">
        <w:rPr>
          <w:sz w:val="22"/>
          <w:szCs w:val="22"/>
          <w:shd w:val="clear" w:color="auto" w:fill="FFFFFF"/>
          <w:lang w:val="sk-SK"/>
        </w:rPr>
        <w:t xml:space="preserve">klinických štúdií, postregistračných štúdií 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bezpečnosti </w:t>
      </w:r>
      <w:r w:rsidRPr="00B172EB">
        <w:rPr>
          <w:sz w:val="22"/>
          <w:szCs w:val="22"/>
          <w:shd w:val="clear" w:color="auto" w:fill="FFFFFF"/>
          <w:lang w:val="sk-SK"/>
        </w:rPr>
        <w:t>a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 zo </w:t>
      </w:r>
      <w:r w:rsidRPr="00B172EB">
        <w:rPr>
          <w:sz w:val="22"/>
          <w:szCs w:val="22"/>
          <w:shd w:val="clear" w:color="auto" w:fill="FFFFFF"/>
          <w:lang w:val="sk-SK"/>
        </w:rPr>
        <w:t xml:space="preserve">spontánnych hlásení </w:t>
      </w:r>
      <w:r w:rsidR="00B4617F" w:rsidRPr="00B172EB">
        <w:rPr>
          <w:sz w:val="22"/>
          <w:szCs w:val="22"/>
          <w:shd w:val="clear" w:color="auto" w:fill="FFFFFF"/>
          <w:lang w:val="sk-SK"/>
        </w:rPr>
        <w:t>sú</w:t>
      </w:r>
      <w:r w:rsidR="00727E17" w:rsidRPr="00B172EB">
        <w:rPr>
          <w:sz w:val="22"/>
          <w:szCs w:val="22"/>
          <w:shd w:val="clear" w:color="auto" w:fill="FFFFFF"/>
          <w:lang w:val="sk-SK"/>
        </w:rPr>
        <w:t xml:space="preserve"> zhrnuté v tabuľke nižšie,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rovnako ako nežiaduce účinky jednotlivých zložiek olmesartan</w:t>
      </w:r>
      <w:r w:rsidR="0065041F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medoxomilu a</w:t>
      </w:r>
      <w:r w:rsidR="00727E17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hydrochlorotiazidu</w:t>
      </w:r>
      <w:r w:rsidR="00727E17" w:rsidRPr="00B172EB">
        <w:rPr>
          <w:sz w:val="22"/>
          <w:szCs w:val="22"/>
          <w:shd w:val="clear" w:color="auto" w:fill="FFFFFF"/>
          <w:lang w:val="sk-SK"/>
        </w:rPr>
        <w:t>, ktoré sú založené na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znám</w:t>
      </w:r>
      <w:r w:rsidR="00727E17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> bezpečnostn</w:t>
      </w:r>
      <w:r w:rsidR="00727E17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profil</w:t>
      </w:r>
      <w:r w:rsidR="00727E17" w:rsidRPr="00B172EB">
        <w:rPr>
          <w:sz w:val="22"/>
          <w:szCs w:val="22"/>
          <w:shd w:val="clear" w:color="auto" w:fill="FFFFFF"/>
          <w:lang w:val="sk-SK"/>
        </w:rPr>
        <w:t>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týchto liečiv.</w:t>
      </w:r>
    </w:p>
    <w:p w:rsidR="005F4D81" w:rsidRPr="00B172EB" w:rsidRDefault="005F4D81" w:rsidP="000A0666">
      <w:pPr>
        <w:rPr>
          <w:sz w:val="22"/>
          <w:szCs w:val="22"/>
          <w:lang w:val="sk-SK"/>
        </w:rPr>
      </w:pPr>
    </w:p>
    <w:p w:rsidR="003A1D25" w:rsidRPr="00B172EB" w:rsidRDefault="00C60DA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 xml:space="preserve">Na klasifikáciu častosti výskytu nežiaducich účinkov </w:t>
      </w:r>
      <w:r w:rsidR="00B71322" w:rsidRPr="00B172EB">
        <w:rPr>
          <w:sz w:val="22"/>
          <w:szCs w:val="22"/>
          <w:lang w:val="sk-SK"/>
        </w:rPr>
        <w:t>je použitá</w:t>
      </w:r>
      <w:r w:rsidRPr="00B172EB">
        <w:rPr>
          <w:sz w:val="22"/>
          <w:szCs w:val="22"/>
          <w:lang w:val="sk-SK"/>
        </w:rPr>
        <w:t xml:space="preserve"> nasledujúca terminológia</w:t>
      </w:r>
      <w:r w:rsidR="003A1D25" w:rsidRPr="00B172EB">
        <w:rPr>
          <w:sz w:val="22"/>
          <w:szCs w:val="22"/>
          <w:lang w:val="sk-SK"/>
        </w:rPr>
        <w:t xml:space="preserve">: </w:t>
      </w:r>
      <w:r w:rsidR="006077BF" w:rsidRPr="00B172EB">
        <w:rPr>
          <w:sz w:val="22"/>
          <w:szCs w:val="22"/>
          <w:lang w:val="sk-SK"/>
        </w:rPr>
        <w:t>veľmi čast</w:t>
      </w:r>
      <w:r w:rsidR="00416AAC" w:rsidRPr="00B172EB">
        <w:rPr>
          <w:sz w:val="22"/>
          <w:szCs w:val="22"/>
          <w:lang w:val="sk-SK"/>
        </w:rPr>
        <w:t>é</w:t>
      </w:r>
      <w:r w:rsidR="006077BF" w:rsidRPr="00B172EB">
        <w:rPr>
          <w:sz w:val="22"/>
          <w:szCs w:val="22"/>
          <w:lang w:val="sk-SK"/>
        </w:rPr>
        <w:t xml:space="preserve"> (≥1/10); čast</w:t>
      </w:r>
      <w:r w:rsidR="00416AAC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&lt;1/10); </w:t>
      </w:r>
      <w:r w:rsidR="00B91F7B" w:rsidRPr="00B172EB">
        <w:rPr>
          <w:sz w:val="22"/>
          <w:szCs w:val="22"/>
          <w:lang w:val="sk-SK"/>
        </w:rPr>
        <w:t>menej čast</w:t>
      </w:r>
      <w:r w:rsidR="00416AAC" w:rsidRPr="00B172EB">
        <w:rPr>
          <w:sz w:val="22"/>
          <w:szCs w:val="22"/>
          <w:lang w:val="sk-SK"/>
        </w:rPr>
        <w:t>é</w:t>
      </w:r>
      <w:r w:rsidR="00B91F7B" w:rsidRPr="00B172EB">
        <w:rPr>
          <w:sz w:val="22"/>
          <w:szCs w:val="22"/>
          <w:lang w:val="sk-SK"/>
        </w:rPr>
        <w:t xml:space="preserve"> </w:t>
      </w:r>
      <w:r w:rsidR="003A1D25" w:rsidRPr="00B172EB">
        <w:rPr>
          <w:sz w:val="22"/>
          <w:szCs w:val="22"/>
          <w:lang w:val="sk-SK"/>
        </w:rPr>
        <w:t>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</w:t>
      </w:r>
      <w:r w:rsidR="003F4E25" w:rsidRPr="00B172EB">
        <w:rPr>
          <w:sz w:val="22"/>
          <w:szCs w:val="22"/>
          <w:lang w:val="sk-SK"/>
        </w:rPr>
        <w:t xml:space="preserve"> </w:t>
      </w:r>
      <w:r w:rsidR="003A1D25" w:rsidRPr="00B172EB">
        <w:rPr>
          <w:sz w:val="22"/>
          <w:szCs w:val="22"/>
          <w:lang w:val="sk-SK"/>
        </w:rPr>
        <w:t>000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&lt;1/100); </w:t>
      </w:r>
      <w:r w:rsidR="00830B94" w:rsidRPr="00B172EB">
        <w:rPr>
          <w:sz w:val="22"/>
          <w:szCs w:val="22"/>
          <w:lang w:val="sk-SK"/>
        </w:rPr>
        <w:t>zriedkav</w:t>
      </w:r>
      <w:r w:rsidR="00416AAC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1/10</w:t>
      </w:r>
      <w:r w:rsidR="00091C4C">
        <w:rPr>
          <w:sz w:val="22"/>
          <w:szCs w:val="22"/>
          <w:lang w:val="sk-SK"/>
        </w:rPr>
        <w:t> </w:t>
      </w:r>
      <w:r w:rsidR="003A1D25" w:rsidRPr="00B172EB">
        <w:rPr>
          <w:sz w:val="22"/>
          <w:szCs w:val="22"/>
          <w:lang w:val="sk-SK"/>
        </w:rPr>
        <w:t>000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&lt;1/1000); ve</w:t>
      </w:r>
      <w:r w:rsidR="006077BF" w:rsidRPr="00B172EB">
        <w:rPr>
          <w:sz w:val="22"/>
          <w:szCs w:val="22"/>
          <w:lang w:val="sk-SK"/>
        </w:rPr>
        <w:t xml:space="preserve">ľmi </w:t>
      </w:r>
      <w:r w:rsidR="00830B94" w:rsidRPr="00B172EB">
        <w:rPr>
          <w:sz w:val="22"/>
          <w:szCs w:val="22"/>
          <w:lang w:val="sk-SK"/>
        </w:rPr>
        <w:t>zriedkav</w:t>
      </w:r>
      <w:r w:rsidR="003F4E25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(&lt;1/10</w:t>
      </w:r>
      <w:r w:rsidR="00091C4C">
        <w:rPr>
          <w:sz w:val="22"/>
          <w:szCs w:val="22"/>
          <w:lang w:val="sk-SK"/>
        </w:rPr>
        <w:t> </w:t>
      </w:r>
      <w:r w:rsidR="003A1D25" w:rsidRPr="00B172EB">
        <w:rPr>
          <w:sz w:val="22"/>
          <w:szCs w:val="22"/>
          <w:lang w:val="sk-SK"/>
        </w:rPr>
        <w:t>000)</w:t>
      </w:r>
      <w:r w:rsidR="00EC26ED">
        <w:rPr>
          <w:sz w:val="22"/>
          <w:szCs w:val="22"/>
          <w:lang w:val="sk-SK"/>
        </w:rPr>
        <w:t xml:space="preserve">, </w:t>
      </w:r>
      <w:r w:rsidR="00EC26ED" w:rsidRPr="00294637">
        <w:rPr>
          <w:sz w:val="22"/>
          <w:szCs w:val="22"/>
          <w:lang w:val="sk-SK"/>
        </w:rPr>
        <w:t xml:space="preserve"> neznáme (častosť sa nedá odhadnúť z dostupných údajov).</w:t>
      </w:r>
    </w:p>
    <w:p w:rsidR="003A1D25" w:rsidRPr="00B172EB" w:rsidRDefault="003A1D25" w:rsidP="00F52C7C">
      <w:pPr>
        <w:rPr>
          <w:sz w:val="22"/>
          <w:szCs w:val="22"/>
          <w:lang w:val="sk-SK"/>
        </w:rPr>
      </w:pPr>
    </w:p>
    <w:tbl>
      <w:tblPr>
        <w:tblW w:w="96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3"/>
        <w:gridCol w:w="2848"/>
        <w:gridCol w:w="1425"/>
        <w:gridCol w:w="1536"/>
        <w:gridCol w:w="1853"/>
      </w:tblGrid>
      <w:tr w:rsidR="00AC5214" w:rsidRPr="00B172EB">
        <w:trPr>
          <w:trHeight w:val="390"/>
        </w:trPr>
        <w:tc>
          <w:tcPr>
            <w:tcW w:w="2013" w:type="dxa"/>
            <w:vMerge w:val="restart"/>
            <w:shd w:val="clear" w:color="auto" w:fill="auto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br w:type="page"/>
              <w:t>Trieda orgánových systémov</w:t>
            </w:r>
            <w:r w:rsidR="00C44F79" w:rsidRPr="00B172EB">
              <w:rPr>
                <w:sz w:val="22"/>
                <w:szCs w:val="22"/>
                <w:lang w:val="sk-SK"/>
              </w:rPr>
              <w:t xml:space="preserve"> MedDRA  </w:t>
            </w:r>
          </w:p>
        </w:tc>
        <w:tc>
          <w:tcPr>
            <w:tcW w:w="2848" w:type="dxa"/>
            <w:vMerge w:val="restart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Nežiaduc</w:t>
            </w:r>
            <w:r w:rsidR="002B12D1" w:rsidRPr="00B172EB">
              <w:rPr>
                <w:sz w:val="22"/>
                <w:szCs w:val="22"/>
                <w:lang w:val="sk-SK"/>
              </w:rPr>
              <w:t>e</w:t>
            </w:r>
            <w:r w:rsidRPr="00B172EB">
              <w:rPr>
                <w:sz w:val="22"/>
                <w:szCs w:val="22"/>
                <w:lang w:val="sk-SK"/>
              </w:rPr>
              <w:t xml:space="preserve"> účin</w:t>
            </w:r>
            <w:r w:rsidR="002B12D1" w:rsidRPr="00B172EB">
              <w:rPr>
                <w:sz w:val="22"/>
                <w:szCs w:val="22"/>
                <w:lang w:val="sk-SK"/>
              </w:rPr>
              <w:t>ky</w:t>
            </w:r>
          </w:p>
        </w:tc>
        <w:tc>
          <w:tcPr>
            <w:tcW w:w="4814" w:type="dxa"/>
            <w:gridSpan w:val="3"/>
          </w:tcPr>
          <w:p w:rsidR="00AA06F8" w:rsidRPr="00B172EB" w:rsidRDefault="002B12D1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Častosť výskytu</w:t>
            </w:r>
          </w:p>
        </w:tc>
      </w:tr>
      <w:tr w:rsidR="00AA06F8" w:rsidRPr="00B172EB">
        <w:trPr>
          <w:trHeight w:val="420"/>
        </w:trPr>
        <w:tc>
          <w:tcPr>
            <w:tcW w:w="2013" w:type="dxa"/>
            <w:vMerge/>
            <w:shd w:val="clear" w:color="auto" w:fill="auto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  <w:vMerge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AA06F8" w:rsidRPr="00B172EB" w:rsidRDefault="0026425F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Tenzar Plus</w:t>
            </w:r>
          </w:p>
        </w:tc>
        <w:tc>
          <w:tcPr>
            <w:tcW w:w="1536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Olmesartan</w:t>
            </w:r>
          </w:p>
        </w:tc>
        <w:tc>
          <w:tcPr>
            <w:tcW w:w="1853" w:type="dxa"/>
          </w:tcPr>
          <w:p w:rsidR="00AA06F8" w:rsidRPr="00B172EB" w:rsidRDefault="0018623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HCTZ</w:t>
            </w:r>
          </w:p>
        </w:tc>
      </w:tr>
      <w:tr w:rsidR="00AA06F8" w:rsidRPr="00B172EB" w:rsidDel="00AA06F8">
        <w:trPr>
          <w:trHeight w:val="443"/>
        </w:trPr>
        <w:tc>
          <w:tcPr>
            <w:tcW w:w="2013" w:type="dxa"/>
            <w:shd w:val="clear" w:color="auto" w:fill="auto"/>
          </w:tcPr>
          <w:p w:rsidR="00AA06F8" w:rsidRPr="00B172EB" w:rsidDel="00AA06F8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Infekcie a nákazy</w:t>
            </w:r>
          </w:p>
        </w:tc>
        <w:tc>
          <w:tcPr>
            <w:tcW w:w="2848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Sialadenitída</w:t>
            </w:r>
          </w:p>
        </w:tc>
        <w:tc>
          <w:tcPr>
            <w:tcW w:w="1425" w:type="dxa"/>
          </w:tcPr>
          <w:p w:rsidR="00AA06F8" w:rsidRPr="00B172EB" w:rsidRDefault="00AA06F8" w:rsidP="00F52C7C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Del="00AA06F8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A06F8" w:rsidRPr="00B172EB" w:rsidDel="00AA06F8" w:rsidRDefault="00AC5214" w:rsidP="00F52C7C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</w:t>
            </w:r>
            <w:r w:rsidR="00AA06F8" w:rsidRPr="00B172EB">
              <w:rPr>
                <w:sz w:val="22"/>
                <w:szCs w:val="22"/>
                <w:lang w:val="sk-SK"/>
              </w:rPr>
              <w:t>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E74475" w:rsidRPr="00B172EB" w:rsidDel="00AA06F8">
        <w:trPr>
          <w:trHeight w:val="443"/>
        </w:trPr>
        <w:tc>
          <w:tcPr>
            <w:tcW w:w="2013" w:type="dxa"/>
            <w:shd w:val="clear" w:color="auto" w:fill="auto"/>
          </w:tcPr>
          <w:p w:rsidR="00E74475" w:rsidRPr="00B172EB" w:rsidRDefault="00E74475" w:rsidP="00AA06F8">
            <w:pPr>
              <w:rPr>
                <w:sz w:val="22"/>
                <w:szCs w:val="22"/>
                <w:lang w:val="sk-SK"/>
              </w:rPr>
            </w:pPr>
            <w:r w:rsidRPr="00E74475">
              <w:rPr>
                <w:sz w:val="22"/>
                <w:szCs w:val="22"/>
                <w:lang w:val="sk-SK"/>
              </w:rPr>
              <w:t>Benígne a malígne nádory, vrátane nešpecifikovaných novotvarov (cysty a polypy)</w:t>
            </w:r>
          </w:p>
        </w:tc>
        <w:tc>
          <w:tcPr>
            <w:tcW w:w="2848" w:type="dxa"/>
          </w:tcPr>
          <w:p w:rsidR="00E74475" w:rsidRPr="00B172EB" w:rsidRDefault="00E74475" w:rsidP="00AA06F8">
            <w:pPr>
              <w:rPr>
                <w:sz w:val="22"/>
                <w:szCs w:val="22"/>
                <w:lang w:val="sk-SK"/>
              </w:rPr>
            </w:pPr>
            <w:r w:rsidRPr="00E74475">
              <w:rPr>
                <w:sz w:val="22"/>
                <w:szCs w:val="22"/>
                <w:lang w:val="sk-SK"/>
              </w:rPr>
              <w:t>Nemelanómová rakovina kože (bazocelulárny karcinóm a skvamocelulárny karcinóm)</w:t>
            </w:r>
          </w:p>
        </w:tc>
        <w:tc>
          <w:tcPr>
            <w:tcW w:w="1425" w:type="dxa"/>
          </w:tcPr>
          <w:p w:rsidR="00E74475" w:rsidRPr="00B172EB" w:rsidRDefault="00E74475" w:rsidP="00F52C7C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74475" w:rsidRPr="00B172EB" w:rsidDel="00AA06F8" w:rsidRDefault="00E74475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74475" w:rsidRPr="00B172EB" w:rsidRDefault="00E74475" w:rsidP="00F52C7C">
            <w:pPr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  <w:lang w:val="sk-SK"/>
              </w:rPr>
              <w:t>Neznáme</w:t>
            </w:r>
          </w:p>
        </w:tc>
      </w:tr>
      <w:tr w:rsidR="00AC5214" w:rsidRPr="00B172EB">
        <w:trPr>
          <w:trHeight w:val="330"/>
        </w:trPr>
        <w:tc>
          <w:tcPr>
            <w:tcW w:w="2013" w:type="dxa"/>
            <w:vMerge w:val="restart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krvi a lymfatického systému</w:t>
            </w: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Aplastická anémia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361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Depresia kostnej drene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409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Hemolytická anémia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273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Leukopénia</w:t>
            </w:r>
          </w:p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375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Neutropénia/</w:t>
            </w:r>
            <w:r w:rsidR="006F56A9" w:rsidRPr="00B172EB">
              <w:rPr>
                <w:sz w:val="22"/>
                <w:szCs w:val="22"/>
                <w:lang w:val="sk-SK"/>
              </w:rPr>
              <w:t>A</w:t>
            </w:r>
            <w:r w:rsidRPr="00B172EB">
              <w:rPr>
                <w:sz w:val="22"/>
                <w:szCs w:val="22"/>
                <w:lang w:val="sk-SK"/>
              </w:rPr>
              <w:t>granulocytóza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5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Trombocytopénia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2"/>
        </w:trPr>
        <w:tc>
          <w:tcPr>
            <w:tcW w:w="2013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imunitného systému</w:t>
            </w:r>
          </w:p>
        </w:tc>
        <w:tc>
          <w:tcPr>
            <w:tcW w:w="2848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Anafylaktické reakcie</w:t>
            </w:r>
          </w:p>
        </w:tc>
        <w:tc>
          <w:tcPr>
            <w:tcW w:w="1425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20"/>
        </w:trPr>
        <w:tc>
          <w:tcPr>
            <w:tcW w:w="2013" w:type="dxa"/>
            <w:vMerge w:val="restart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metabolizmu a výživy</w:t>
            </w: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Anorexia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9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Glykozúria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5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E11D1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Hyperkalciémia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Hypercholesterolémia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Hyperglykémia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E11D1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Hyperkaliémia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Hypertriglyceridémia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52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Hyperurikémia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6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Hypochlorémia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7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Hypochloremická alkalóza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9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Hypokaliémia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5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Hypomagneziémia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2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Hyponatriémia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51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</w:t>
            </w:r>
            <w:r w:rsidR="009731DB" w:rsidRPr="00B172EB">
              <w:rPr>
                <w:sz w:val="22"/>
                <w:szCs w:val="22"/>
                <w:lang w:val="sk-SK"/>
              </w:rPr>
              <w:t>yperamylazémia</w:t>
            </w: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AC2CDC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2"/>
        </w:trPr>
        <w:tc>
          <w:tcPr>
            <w:tcW w:w="2013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lastRenderedPageBreak/>
              <w:t>Psychické poruchy</w:t>
            </w:r>
          </w:p>
        </w:tc>
        <w:tc>
          <w:tcPr>
            <w:tcW w:w="2848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Apatia</w:t>
            </w:r>
          </w:p>
        </w:tc>
        <w:tc>
          <w:tcPr>
            <w:tcW w:w="1425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 w:val="restart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Depresia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Nepokoj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spánku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 w:val="restart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nervového systému</w:t>
            </w: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Stav zmäten</w:t>
            </w:r>
            <w:r w:rsidR="006F56A9" w:rsidRPr="00B172EB">
              <w:rPr>
                <w:sz w:val="22"/>
                <w:szCs w:val="22"/>
                <w:lang w:val="sk-SK"/>
              </w:rPr>
              <w:t>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Kŕče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vedomia (ako je strata vedomia)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Závrat</w:t>
            </w:r>
            <w:r w:rsidR="0034067D" w:rsidRPr="00B172EB">
              <w:rPr>
                <w:sz w:val="22"/>
                <w:szCs w:val="22"/>
                <w:lang w:val="sk-SK"/>
              </w:rPr>
              <w:t>/točenie hlav</w:t>
            </w:r>
            <w:r w:rsidRPr="00B172EB">
              <w:rPr>
                <w:sz w:val="22"/>
                <w:szCs w:val="22"/>
                <w:lang w:val="sk-SK"/>
              </w:rPr>
              <w:t>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hlavy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Strata chuti do jedla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AC2CDC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Parestézia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Posturálne závraty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Somnolencia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Synkopa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7E2AA0" w:rsidRPr="00B172EB">
        <w:trPr>
          <w:trHeight w:val="552"/>
        </w:trPr>
        <w:tc>
          <w:tcPr>
            <w:tcW w:w="2013" w:type="dxa"/>
            <w:vMerge w:val="restart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oka</w:t>
            </w: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Znížená tvorba sĺz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7E2AA0" w:rsidRPr="00B172EB">
        <w:trPr>
          <w:trHeight w:val="552"/>
        </w:trPr>
        <w:tc>
          <w:tcPr>
            <w:tcW w:w="2013" w:type="dxa"/>
            <w:vMerge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Prechodné rozmazané videnie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7E2AA0" w:rsidRPr="00B172EB">
        <w:trPr>
          <w:trHeight w:val="552"/>
        </w:trPr>
        <w:tc>
          <w:tcPr>
            <w:tcW w:w="2013" w:type="dxa"/>
            <w:vMerge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Zhoršenie už existujúcej myopie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D72BF7">
            <w:pPr>
              <w:rPr>
                <w:sz w:val="22"/>
                <w:szCs w:val="22"/>
                <w:lang w:val="sk-SK"/>
              </w:rPr>
            </w:pPr>
            <w:r w:rsidRPr="00294637">
              <w:rPr>
                <w:sz w:val="22"/>
                <w:szCs w:val="22"/>
                <w:lang w:val="sk-SK"/>
              </w:rPr>
              <w:t>Akútna myopia, akútny glaukóm so zatvoreným uhlom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EF5066" w:rsidRDefault="00EC26ED" w:rsidP="00AA06F8">
            <w:pPr>
              <w:rPr>
                <w:sz w:val="22"/>
                <w:szCs w:val="22"/>
                <w:lang w:val="sk-SK"/>
              </w:rPr>
            </w:pPr>
            <w:r w:rsidRPr="007153FA">
              <w:rPr>
                <w:sz w:val="22"/>
                <w:szCs w:val="22"/>
                <w:lang w:val="sk-SK"/>
              </w:rPr>
              <w:t>Neznáme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Xantopsia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EF5066" w:rsidRDefault="00EC26ED" w:rsidP="00AA06F8">
            <w:pPr>
              <w:rPr>
                <w:sz w:val="22"/>
                <w:szCs w:val="22"/>
                <w:lang w:val="sk-SK"/>
              </w:rPr>
            </w:pPr>
            <w:r w:rsidRPr="00EF5066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CB2BC3" w:rsidRPr="00B172EB">
        <w:trPr>
          <w:trHeight w:val="552"/>
        </w:trPr>
        <w:tc>
          <w:tcPr>
            <w:tcW w:w="2013" w:type="dxa"/>
          </w:tcPr>
          <w:p w:rsidR="00CB2BC3" w:rsidRPr="00B172EB" w:rsidRDefault="00CB2BC3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CB2BC3" w:rsidRPr="00B172EB" w:rsidRDefault="00CB2BC3" w:rsidP="00AA06F8">
            <w:pPr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</w:rPr>
              <w:t>C</w:t>
            </w:r>
            <w:r w:rsidRPr="00892485">
              <w:rPr>
                <w:sz w:val="22"/>
                <w:szCs w:val="22"/>
              </w:rPr>
              <w:t>horoidálna efúzia</w:t>
            </w:r>
          </w:p>
        </w:tc>
        <w:tc>
          <w:tcPr>
            <w:tcW w:w="1425" w:type="dxa"/>
          </w:tcPr>
          <w:p w:rsidR="00CB2BC3" w:rsidRPr="00B172EB" w:rsidRDefault="00CB2BC3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CB2BC3" w:rsidRPr="00B172EB" w:rsidRDefault="00CB2BC3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CB2BC3" w:rsidRPr="00EF5066" w:rsidRDefault="00CB2BC3" w:rsidP="00AA06F8">
            <w:pPr>
              <w:rPr>
                <w:sz w:val="22"/>
                <w:szCs w:val="22"/>
                <w:lang w:val="sk-SK"/>
              </w:rPr>
            </w:pPr>
            <w:r w:rsidRPr="007153FA">
              <w:rPr>
                <w:sz w:val="22"/>
                <w:szCs w:val="22"/>
                <w:lang w:val="sk-SK"/>
              </w:rPr>
              <w:t>Neznáme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ucha a labyrintu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Závrat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EF5066" w:rsidRDefault="00EC26ED" w:rsidP="00AA06F8">
            <w:pPr>
              <w:rPr>
                <w:sz w:val="22"/>
                <w:szCs w:val="22"/>
                <w:lang w:val="sk-SK"/>
              </w:rPr>
            </w:pPr>
            <w:r w:rsidRPr="00EF5066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srdca a srdcovej činnosti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Angína pektoris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Srdcová arytmia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Palpitácie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ciev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Embólia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Hypotenzia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Nekrotizujúca angiitída (vaskulitída, kožná vaskulitída)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Ortostatická hypotenzia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Trombóza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dýchacej sústavy, hrudníka a mediastína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Bronchitída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Kašeľ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Dyspnoe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Intersticiálna pneumónia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Faryngitída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Pľúcny edém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Respiračná tieseň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Rinitída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gastrointestinálneho traktu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brucha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Zápcha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Hnačka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Dyspepsia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C747C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Podráždenie žalúdka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Gastroenteritída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Meteorizmus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Nevoľnosť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Pankreatitída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Paralytický ileus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zriedkavé</w:t>
            </w:r>
          </w:p>
        </w:tc>
      </w:tr>
      <w:tr w:rsidR="00EC26ED" w:rsidRPr="00B172EB">
        <w:trPr>
          <w:trHeight w:val="276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Vracanie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264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EC68AF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Enteropatia podobná sprue</w:t>
            </w:r>
          </w:p>
          <w:p w:rsidR="00EC26ED" w:rsidRPr="00B172EB" w:rsidRDefault="00EC26ED" w:rsidP="00EC68AF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(pozri časť 4.4)</w:t>
            </w:r>
          </w:p>
          <w:p w:rsidR="00EC26ED" w:rsidRPr="00B172EB" w:rsidRDefault="00EC26ED" w:rsidP="00B172EB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lastRenderedPageBreak/>
              <w:t>Poruchy pečene a žlčových ciest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Akútna cholecystitída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Žltačka (intrahepatálny cholestatický ikterus)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kože a podkožného tkaniva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Alergická dermatitída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Anafylaktické kožné reakcie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Angioneurotický edém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Reakcie podobné kožnému lupus erythematosus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Ekzém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Erytém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Exantém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Fotosenzitívne reakcie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Svrbenie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Purpura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Vyrážka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Reaktivácia kožného lupus erythematosus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Toxická epidermálna nekrolýza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Urtikária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kostrovej a svalovej sústavy a spojivového tkaniva</w:t>
            </w:r>
          </w:p>
        </w:tc>
        <w:tc>
          <w:tcPr>
            <w:tcW w:w="2848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Artralgia</w:t>
            </w:r>
          </w:p>
        </w:tc>
        <w:tc>
          <w:tcPr>
            <w:tcW w:w="1425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Artritída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chrbta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 xml:space="preserve">Svalové kŕče 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 xml:space="preserve">Svalová slabosť 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svalov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končatín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Paréza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kostry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lastRenderedPageBreak/>
              <w:t>Poruchy obličiek a močových ciest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Akútne zlyhanie obličiek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Hematúria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30955" w:rsidRDefault="00EC26ED" w:rsidP="00AA06F8">
            <w:pPr>
              <w:rPr>
                <w:sz w:val="22"/>
                <w:szCs w:val="22"/>
                <w:lang w:val="sk-SK"/>
              </w:rPr>
            </w:pPr>
            <w:r w:rsidRPr="00B30955">
              <w:rPr>
                <w:sz w:val="22"/>
                <w:szCs w:val="22"/>
                <w:lang w:val="sk-SK"/>
              </w:rPr>
              <w:t>Intersticiálna nefritída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Renálna insuficiencia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Renálna dysfunkcia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Infekcia močových ciest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reprodukčného systému a prsníkov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Erektilná  dysfunkcia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Celkové poruchy a reakcie v mieste podania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Asténia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v hrudi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Edém tváre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Únava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Horúčka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Symptómy podobné chrípke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Letargia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Celkový pocit choroby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Periférny edém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Slabosť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Laboratórne a funkčné vyšetrenia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alanínaminotransferázy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aspartátaminotransferázy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vápnika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kreatinínu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kreatínfosfokinázy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glukózy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hematokritu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hemoglobínu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tukov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draslíka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draslíka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451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močoviny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dusíka močoviny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kyseliny močovej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gamaglutamyltransferázy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pečeňových enzýmov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</w:tbl>
    <w:p w:rsidR="00CE24AE" w:rsidRPr="00B172EB" w:rsidRDefault="00CE24AE" w:rsidP="00B30955">
      <w:pPr>
        <w:rPr>
          <w:sz w:val="22"/>
          <w:szCs w:val="22"/>
          <w:lang w:val="sk-SK"/>
        </w:rPr>
      </w:pPr>
    </w:p>
    <w:p w:rsidR="00756A69" w:rsidRDefault="003C1A4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Boli hlásené ojedinelé prípady rabdomyolýzy v časovej </w:t>
      </w:r>
      <w:r w:rsidR="000126FE" w:rsidRPr="00B172EB">
        <w:rPr>
          <w:sz w:val="22"/>
          <w:szCs w:val="22"/>
          <w:lang w:val="sk-SK"/>
        </w:rPr>
        <w:t>súvislos</w:t>
      </w:r>
      <w:r w:rsidRPr="00B172EB">
        <w:rPr>
          <w:sz w:val="22"/>
          <w:szCs w:val="22"/>
          <w:lang w:val="sk-SK"/>
        </w:rPr>
        <w:t>ti</w:t>
      </w:r>
      <w:r w:rsidR="000126FE" w:rsidRPr="00B172EB">
        <w:rPr>
          <w:sz w:val="22"/>
          <w:szCs w:val="22"/>
          <w:lang w:val="sk-SK"/>
        </w:rPr>
        <w:t xml:space="preserve"> s </w:t>
      </w:r>
      <w:r w:rsidRPr="00B172EB">
        <w:rPr>
          <w:sz w:val="22"/>
          <w:szCs w:val="22"/>
          <w:lang w:val="sk-SK"/>
        </w:rPr>
        <w:t>užívaním</w:t>
      </w:r>
      <w:r w:rsidR="000126FE" w:rsidRPr="00B172EB">
        <w:rPr>
          <w:sz w:val="22"/>
          <w:szCs w:val="22"/>
          <w:lang w:val="sk-SK"/>
        </w:rPr>
        <w:t xml:space="preserve"> blokátorov receptorov</w:t>
      </w:r>
      <w:r w:rsidR="001B29BF" w:rsidRPr="00B172EB">
        <w:rPr>
          <w:sz w:val="22"/>
          <w:szCs w:val="22"/>
          <w:lang w:val="sk-SK"/>
        </w:rPr>
        <w:t xml:space="preserve"> </w:t>
      </w:r>
      <w:r w:rsidR="000126FE" w:rsidRPr="00B172EB">
        <w:rPr>
          <w:sz w:val="22"/>
          <w:szCs w:val="22"/>
          <w:lang w:val="sk-SK"/>
        </w:rPr>
        <w:t>angiotenzínu</w:t>
      </w:r>
      <w:r w:rsidR="001B29BF" w:rsidRPr="00B172EB">
        <w:rPr>
          <w:sz w:val="22"/>
          <w:szCs w:val="22"/>
          <w:lang w:val="sk-SK"/>
        </w:rPr>
        <w:t xml:space="preserve"> </w:t>
      </w:r>
      <w:r w:rsidR="000126FE" w:rsidRPr="00B172EB">
        <w:rPr>
          <w:sz w:val="22"/>
          <w:szCs w:val="22"/>
          <w:lang w:val="sk-SK"/>
        </w:rPr>
        <w:t>II</w:t>
      </w:r>
      <w:r w:rsidRPr="00B172EB">
        <w:rPr>
          <w:sz w:val="22"/>
          <w:szCs w:val="22"/>
          <w:lang w:val="sk-SK"/>
        </w:rPr>
        <w:t>.</w:t>
      </w:r>
    </w:p>
    <w:p w:rsidR="00E74475" w:rsidRDefault="00E74475" w:rsidP="009C0874">
      <w:pPr>
        <w:rPr>
          <w:sz w:val="22"/>
          <w:szCs w:val="22"/>
          <w:lang w:val="sk-SK"/>
        </w:rPr>
      </w:pPr>
    </w:p>
    <w:p w:rsidR="00E74475" w:rsidRPr="00B172EB" w:rsidRDefault="00E74475" w:rsidP="009C0874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Nemelanómová rakovina kože: Na základe dostupných údajov z epidemiologických štúdií sa pozorovala súvislosť medzi HCTZ a NMSC v závislosti od kumulatívnej dávky (pozri tiež časti 4.4 a 5.1).</w:t>
      </w:r>
    </w:p>
    <w:p w:rsidR="00762172" w:rsidRPr="00B172EB" w:rsidRDefault="00762172" w:rsidP="009C0874">
      <w:pPr>
        <w:rPr>
          <w:sz w:val="22"/>
          <w:szCs w:val="22"/>
          <w:shd w:val="clear" w:color="auto" w:fill="FFFFFF"/>
          <w:lang w:val="sk-SK"/>
        </w:rPr>
      </w:pPr>
    </w:p>
    <w:p w:rsidR="00FF4128" w:rsidRPr="00B172EB" w:rsidRDefault="00FF4128" w:rsidP="009C0874">
      <w:pPr>
        <w:jc w:val="both"/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Hlásenie podozrení na nežiaduce reakcie</w:t>
      </w:r>
    </w:p>
    <w:p w:rsidR="00FF4128" w:rsidRPr="00B172EB" w:rsidRDefault="00FF4128" w:rsidP="009C0874">
      <w:pPr>
        <w:suppressLineNumbers/>
        <w:autoSpaceDE w:val="0"/>
        <w:autoSpaceDN w:val="0"/>
        <w:adjustRightInd w:val="0"/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 w:rsidR="00B81934">
        <w:rPr>
          <w:sz w:val="22"/>
          <w:szCs w:val="22"/>
          <w:shd w:val="clear" w:color="auto" w:fill="FFFFFF"/>
          <w:lang w:val="sk-SK"/>
        </w:rPr>
        <w:t>na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highlight w:val="lightGray"/>
          <w:lang w:val="sk-SK"/>
        </w:rPr>
        <w:t>národ</w:t>
      </w:r>
      <w:r w:rsidR="00B81934">
        <w:rPr>
          <w:sz w:val="22"/>
          <w:szCs w:val="22"/>
          <w:highlight w:val="lightGray"/>
          <w:lang w:val="sk-SK"/>
        </w:rPr>
        <w:t>né</w:t>
      </w:r>
      <w:r w:rsidRPr="00B172EB">
        <w:rPr>
          <w:sz w:val="22"/>
          <w:szCs w:val="22"/>
          <w:highlight w:val="lightGray"/>
          <w:lang w:val="sk-SK"/>
        </w:rPr>
        <w:t xml:space="preserve"> </w:t>
      </w:r>
      <w:r w:rsidR="00B81934">
        <w:rPr>
          <w:sz w:val="22"/>
          <w:szCs w:val="22"/>
          <w:highlight w:val="lightGray"/>
          <w:lang w:val="sk-SK"/>
        </w:rPr>
        <w:t>centrum</w:t>
      </w:r>
      <w:r w:rsidR="00CC7D99">
        <w:rPr>
          <w:sz w:val="22"/>
          <w:szCs w:val="22"/>
          <w:highlight w:val="lightGray"/>
          <w:lang w:val="sk-SK"/>
        </w:rPr>
        <w:t xml:space="preserve"> hlásenia uvedené</w:t>
      </w:r>
      <w:r w:rsidRPr="00B172EB">
        <w:rPr>
          <w:sz w:val="22"/>
          <w:szCs w:val="22"/>
          <w:highlight w:val="lightGray"/>
          <w:lang w:val="sk-SK"/>
        </w:rPr>
        <w:t xml:space="preserve"> v </w:t>
      </w:r>
      <w:hyperlink r:id="rId8" w:history="1">
        <w:r w:rsidRPr="00B172EB">
          <w:rPr>
            <w:rStyle w:val="Hypertextovprepojenie"/>
            <w:sz w:val="22"/>
            <w:szCs w:val="22"/>
            <w:highlight w:val="lightGray"/>
            <w:lang w:val="sk-SK"/>
          </w:rPr>
          <w:t>Prílohe V</w:t>
        </w:r>
      </w:hyperlink>
      <w:r w:rsidRPr="00B172EB">
        <w:rPr>
          <w:sz w:val="22"/>
          <w:szCs w:val="22"/>
          <w:lang w:val="sk-SK"/>
        </w:rPr>
        <w:t>.</w:t>
      </w:r>
    </w:p>
    <w:p w:rsidR="007D4E71" w:rsidRPr="00B172EB" w:rsidRDefault="007D4E71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4.9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474DCD" w:rsidRPr="00B172EB">
        <w:rPr>
          <w:b/>
          <w:strike w:val="0"/>
          <w:sz w:val="22"/>
          <w:szCs w:val="22"/>
          <w:lang w:val="sk-SK"/>
        </w:rPr>
        <w:t>Predávkovanie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4546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Nie sú dostupné</w:t>
      </w:r>
      <w:r w:rsidR="00323049" w:rsidRPr="00B172EB">
        <w:rPr>
          <w:sz w:val="22"/>
          <w:szCs w:val="22"/>
          <w:shd w:val="clear" w:color="auto" w:fill="FFFFFF"/>
          <w:lang w:val="sk-SK"/>
        </w:rPr>
        <w:t xml:space="preserve"> žiadne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informácie o účink</w:t>
      </w:r>
      <w:r w:rsidR="00323049" w:rsidRPr="00B172EB">
        <w:rPr>
          <w:sz w:val="22"/>
          <w:szCs w:val="22"/>
          <w:shd w:val="clear" w:color="auto" w:fill="FFFFFF"/>
          <w:lang w:val="sk-SK"/>
        </w:rPr>
        <w:t>och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alebo liečbe predávkovania </w:t>
      </w:r>
      <w:r w:rsidR="00003686" w:rsidRPr="00B172EB">
        <w:rPr>
          <w:sz w:val="22"/>
          <w:szCs w:val="22"/>
          <w:shd w:val="clear" w:color="auto" w:fill="FFFFFF"/>
          <w:lang w:val="sk-SK"/>
        </w:rPr>
        <w:t>Te</w:t>
      </w:r>
      <w:r w:rsidR="00DF513A" w:rsidRPr="00B172EB">
        <w:rPr>
          <w:sz w:val="22"/>
          <w:szCs w:val="22"/>
          <w:shd w:val="clear" w:color="auto" w:fill="FFFFFF"/>
          <w:lang w:val="sk-SK"/>
        </w:rPr>
        <w:t>nzarom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Plus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. Pacienta </w:t>
      </w:r>
      <w:r w:rsidR="00323049" w:rsidRPr="00B172EB">
        <w:rPr>
          <w:sz w:val="22"/>
          <w:szCs w:val="22"/>
          <w:shd w:val="clear" w:color="auto" w:fill="FFFFFF"/>
          <w:lang w:val="sk-SK"/>
        </w:rPr>
        <w:t>je po</w:t>
      </w:r>
      <w:r w:rsidR="00474DCD" w:rsidRPr="00B172EB">
        <w:rPr>
          <w:sz w:val="22"/>
          <w:szCs w:val="22"/>
          <w:shd w:val="clear" w:color="auto" w:fill="FFFFFF"/>
          <w:lang w:val="sk-SK"/>
        </w:rPr>
        <w:t>treb</w:t>
      </w:r>
      <w:r w:rsidR="00323049" w:rsidRPr="00B172EB">
        <w:rPr>
          <w:sz w:val="22"/>
          <w:szCs w:val="22"/>
          <w:shd w:val="clear" w:color="auto" w:fill="FFFFFF"/>
          <w:lang w:val="sk-SK"/>
        </w:rPr>
        <w:t>né dôsledne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 monitorovať a liečba </w:t>
      </w:r>
      <w:r w:rsidRPr="00B172EB">
        <w:rPr>
          <w:sz w:val="22"/>
          <w:szCs w:val="22"/>
          <w:shd w:val="clear" w:color="auto" w:fill="FFFFFF"/>
          <w:lang w:val="sk-SK"/>
        </w:rPr>
        <w:t>má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 byť symp</w:t>
      </w:r>
      <w:r w:rsidR="00014E21" w:rsidRPr="00B172EB">
        <w:rPr>
          <w:sz w:val="22"/>
          <w:szCs w:val="22"/>
          <w:shd w:val="clear" w:color="auto" w:fill="FFFFFF"/>
          <w:lang w:val="sk-SK"/>
        </w:rPr>
        <w:t>t</w:t>
      </w:r>
      <w:r w:rsidR="00474DCD" w:rsidRPr="00B172EB">
        <w:rPr>
          <w:sz w:val="22"/>
          <w:szCs w:val="22"/>
          <w:shd w:val="clear" w:color="auto" w:fill="FFFFFF"/>
          <w:lang w:val="sk-SK"/>
        </w:rPr>
        <w:t>omatická a podporná.</w:t>
      </w:r>
      <w:r w:rsidR="00F46BAE" w:rsidRPr="00B172EB">
        <w:rPr>
          <w:sz w:val="22"/>
          <w:szCs w:val="22"/>
          <w:lang w:val="sk-SK"/>
        </w:rPr>
        <w:t xml:space="preserve"> </w:t>
      </w:r>
      <w:r w:rsidR="005378F8" w:rsidRPr="00B172EB">
        <w:rPr>
          <w:sz w:val="22"/>
          <w:szCs w:val="22"/>
          <w:lang w:val="sk-SK"/>
        </w:rPr>
        <w:t>L</w:t>
      </w:r>
      <w:r w:rsidR="00920A5C" w:rsidRPr="00B172EB">
        <w:rPr>
          <w:sz w:val="22"/>
          <w:szCs w:val="22"/>
          <w:lang w:val="sk-SK"/>
        </w:rPr>
        <w:t>iečb</w:t>
      </w:r>
      <w:r w:rsidR="005378F8" w:rsidRPr="00B172EB">
        <w:rPr>
          <w:sz w:val="22"/>
          <w:szCs w:val="22"/>
          <w:lang w:val="sk-SK"/>
        </w:rPr>
        <w:t>a</w:t>
      </w:r>
      <w:r w:rsidR="00920A5C" w:rsidRPr="00B172EB">
        <w:rPr>
          <w:sz w:val="22"/>
          <w:szCs w:val="22"/>
          <w:lang w:val="sk-SK"/>
        </w:rPr>
        <w:t xml:space="preserve"> </w:t>
      </w:r>
      <w:r w:rsidR="00474DCD" w:rsidRPr="00B172EB">
        <w:rPr>
          <w:sz w:val="22"/>
          <w:szCs w:val="22"/>
          <w:lang w:val="sk-SK"/>
        </w:rPr>
        <w:t>závisí</w:t>
      </w:r>
      <w:r w:rsidR="005378F8" w:rsidRPr="00B172EB">
        <w:rPr>
          <w:sz w:val="22"/>
          <w:szCs w:val="22"/>
          <w:lang w:val="sk-SK"/>
        </w:rPr>
        <w:t xml:space="preserve"> </w:t>
      </w:r>
      <w:r w:rsidR="00003686" w:rsidRPr="00B172EB">
        <w:rPr>
          <w:sz w:val="22"/>
          <w:szCs w:val="22"/>
          <w:lang w:val="sk-SK"/>
        </w:rPr>
        <w:t>od</w:t>
      </w:r>
      <w:r w:rsidR="005378F8" w:rsidRPr="00B172EB">
        <w:rPr>
          <w:sz w:val="22"/>
          <w:szCs w:val="22"/>
          <w:lang w:val="sk-SK"/>
        </w:rPr>
        <w:t xml:space="preserve"> dob</w:t>
      </w:r>
      <w:r w:rsidR="00003686" w:rsidRPr="00B172EB">
        <w:rPr>
          <w:sz w:val="22"/>
          <w:szCs w:val="22"/>
          <w:lang w:val="sk-SK"/>
        </w:rPr>
        <w:t>y</w:t>
      </w:r>
      <w:r w:rsidR="00474DCD" w:rsidRPr="00B172EB">
        <w:rPr>
          <w:sz w:val="22"/>
          <w:szCs w:val="22"/>
          <w:lang w:val="sk-SK"/>
        </w:rPr>
        <w:t xml:space="preserve"> </w:t>
      </w:r>
      <w:r w:rsidR="001D1E8A" w:rsidRPr="00B172EB">
        <w:rPr>
          <w:sz w:val="22"/>
          <w:szCs w:val="22"/>
          <w:lang w:val="sk-SK"/>
        </w:rPr>
        <w:t>užitia lieku a závažnosti príznakov.</w:t>
      </w:r>
      <w:r w:rsidR="00F46BAE" w:rsidRPr="00B172EB">
        <w:rPr>
          <w:sz w:val="22"/>
          <w:szCs w:val="22"/>
          <w:lang w:val="sk-SK"/>
        </w:rPr>
        <w:t xml:space="preserve"> </w:t>
      </w:r>
      <w:r w:rsidR="005378F8" w:rsidRPr="00B172EB">
        <w:rPr>
          <w:sz w:val="22"/>
          <w:szCs w:val="22"/>
          <w:lang w:val="sk-SK"/>
        </w:rPr>
        <w:t>O</w:t>
      </w:r>
      <w:r w:rsidR="001D1E8A" w:rsidRPr="00B172EB">
        <w:rPr>
          <w:sz w:val="22"/>
          <w:szCs w:val="22"/>
          <w:lang w:val="sk-SK"/>
        </w:rPr>
        <w:t>dporúčané opatrenia</w:t>
      </w:r>
      <w:r w:rsidR="005378F8" w:rsidRPr="00B172EB">
        <w:rPr>
          <w:sz w:val="22"/>
          <w:szCs w:val="22"/>
          <w:lang w:val="sk-SK"/>
        </w:rPr>
        <w:t xml:space="preserve"> zahŕňajú</w:t>
      </w:r>
      <w:r w:rsidR="001D1E8A" w:rsidRPr="00B172EB">
        <w:rPr>
          <w:sz w:val="22"/>
          <w:szCs w:val="22"/>
          <w:lang w:val="sk-SK"/>
        </w:rPr>
        <w:t xml:space="preserve"> vyvolanie vracania a/alebo vý</w:t>
      </w:r>
      <w:r w:rsidR="00014E21" w:rsidRPr="00B172EB">
        <w:rPr>
          <w:sz w:val="22"/>
          <w:szCs w:val="22"/>
          <w:lang w:val="sk-SK"/>
        </w:rPr>
        <w:t>p</w:t>
      </w:r>
      <w:r w:rsidR="001D1E8A" w:rsidRPr="00B172EB">
        <w:rPr>
          <w:sz w:val="22"/>
          <w:szCs w:val="22"/>
          <w:lang w:val="sk-SK"/>
        </w:rPr>
        <w:t xml:space="preserve">lach žalúdka. </w:t>
      </w:r>
      <w:r w:rsidR="001F0EA3" w:rsidRPr="00B172EB">
        <w:rPr>
          <w:sz w:val="22"/>
          <w:szCs w:val="22"/>
          <w:lang w:val="sk-SK"/>
        </w:rPr>
        <w:t xml:space="preserve">Pri liečbe predávkovania </w:t>
      </w:r>
      <w:r w:rsidR="009A0158" w:rsidRPr="00B172EB">
        <w:rPr>
          <w:sz w:val="22"/>
          <w:szCs w:val="22"/>
          <w:lang w:val="sk-SK"/>
        </w:rPr>
        <w:t xml:space="preserve">môže byť </w:t>
      </w:r>
      <w:r w:rsidR="001F0EA3" w:rsidRPr="00B172EB">
        <w:rPr>
          <w:sz w:val="22"/>
          <w:szCs w:val="22"/>
          <w:lang w:val="sk-SK"/>
        </w:rPr>
        <w:t xml:space="preserve">užitočné </w:t>
      </w:r>
      <w:r w:rsidR="009A0158" w:rsidRPr="00B172EB">
        <w:rPr>
          <w:sz w:val="22"/>
          <w:szCs w:val="22"/>
          <w:lang w:val="sk-SK"/>
        </w:rPr>
        <w:t>použitie aktívneho uhlia</w:t>
      </w:r>
      <w:r w:rsidR="001D1E8A" w:rsidRPr="00B172EB">
        <w:rPr>
          <w:sz w:val="22"/>
          <w:szCs w:val="22"/>
          <w:lang w:val="sk-SK"/>
        </w:rPr>
        <w:t xml:space="preserve">. </w:t>
      </w:r>
      <w:r w:rsidR="00D767E3" w:rsidRPr="00B172EB">
        <w:rPr>
          <w:sz w:val="22"/>
          <w:szCs w:val="22"/>
          <w:lang w:val="sk-SK"/>
        </w:rPr>
        <w:t>Je potrebná častá kontrola</w:t>
      </w:r>
      <w:r w:rsidR="001D1E8A" w:rsidRPr="00B172EB">
        <w:rPr>
          <w:sz w:val="22"/>
          <w:szCs w:val="22"/>
          <w:lang w:val="sk-SK"/>
        </w:rPr>
        <w:t xml:space="preserve"> elektrolyt</w:t>
      </w:r>
      <w:r w:rsidR="00D767E3" w:rsidRPr="00B172EB">
        <w:rPr>
          <w:sz w:val="22"/>
          <w:szCs w:val="22"/>
          <w:lang w:val="sk-SK"/>
        </w:rPr>
        <w:t>ov</w:t>
      </w:r>
      <w:r w:rsidR="001D1E8A" w:rsidRPr="00B172EB">
        <w:rPr>
          <w:sz w:val="22"/>
          <w:szCs w:val="22"/>
          <w:lang w:val="sk-SK"/>
        </w:rPr>
        <w:t xml:space="preserve"> a kreatinín</w:t>
      </w:r>
      <w:r w:rsidR="00D767E3" w:rsidRPr="00B172EB">
        <w:rPr>
          <w:sz w:val="22"/>
          <w:szCs w:val="22"/>
          <w:lang w:val="sk-SK"/>
        </w:rPr>
        <w:t>u</w:t>
      </w:r>
      <w:r w:rsidR="001D1E8A" w:rsidRPr="00B172EB">
        <w:rPr>
          <w:sz w:val="22"/>
          <w:szCs w:val="22"/>
          <w:lang w:val="sk-SK"/>
        </w:rPr>
        <w:t xml:space="preserve"> v</w:t>
      </w:r>
      <w:r w:rsidR="00830B94" w:rsidRPr="00B172EB">
        <w:rPr>
          <w:sz w:val="22"/>
          <w:szCs w:val="22"/>
          <w:lang w:val="sk-SK"/>
        </w:rPr>
        <w:t xml:space="preserve"> sére</w:t>
      </w:r>
      <w:r w:rsidR="001D1E8A" w:rsidRPr="00B172EB">
        <w:rPr>
          <w:sz w:val="22"/>
          <w:szCs w:val="22"/>
          <w:lang w:val="sk-SK"/>
        </w:rPr>
        <w:t>. V prípade vzniku hypotenzie</w:t>
      </w:r>
      <w:r w:rsidR="00D767E3" w:rsidRPr="00B172EB">
        <w:rPr>
          <w:sz w:val="22"/>
          <w:szCs w:val="22"/>
          <w:lang w:val="sk-SK"/>
        </w:rPr>
        <w:t xml:space="preserve"> má byť</w:t>
      </w:r>
      <w:r w:rsidR="001D1E8A" w:rsidRPr="00B172EB">
        <w:rPr>
          <w:sz w:val="22"/>
          <w:szCs w:val="22"/>
          <w:lang w:val="sk-SK"/>
        </w:rPr>
        <w:t xml:space="preserve"> pacient ulož</w:t>
      </w:r>
      <w:r w:rsidR="00D767E3" w:rsidRPr="00B172EB">
        <w:rPr>
          <w:sz w:val="22"/>
          <w:szCs w:val="22"/>
          <w:lang w:val="sk-SK"/>
        </w:rPr>
        <w:t>ený</w:t>
      </w:r>
      <w:r w:rsidR="001D1E8A" w:rsidRPr="00B172EB">
        <w:rPr>
          <w:sz w:val="22"/>
          <w:szCs w:val="22"/>
          <w:lang w:val="sk-SK"/>
        </w:rPr>
        <w:t xml:space="preserve"> do</w:t>
      </w:r>
      <w:r w:rsidR="00C66359" w:rsidRPr="00B172EB">
        <w:rPr>
          <w:sz w:val="22"/>
          <w:szCs w:val="22"/>
          <w:lang w:val="sk-SK"/>
        </w:rPr>
        <w:t xml:space="preserve"> ležiacej </w:t>
      </w:r>
      <w:r w:rsidR="001D1E8A" w:rsidRPr="00B172EB">
        <w:rPr>
          <w:sz w:val="22"/>
          <w:szCs w:val="22"/>
          <w:lang w:val="sk-SK"/>
        </w:rPr>
        <w:t>polohy na chrbát</w:t>
      </w:r>
      <w:r w:rsidR="00C66359" w:rsidRPr="00B172EB">
        <w:rPr>
          <w:sz w:val="22"/>
          <w:szCs w:val="22"/>
          <w:lang w:val="sk-SK"/>
        </w:rPr>
        <w:t xml:space="preserve"> s</w:t>
      </w:r>
      <w:r w:rsidR="001D1E8A" w:rsidRPr="00B172EB">
        <w:rPr>
          <w:sz w:val="22"/>
          <w:szCs w:val="22"/>
          <w:lang w:val="sk-SK"/>
        </w:rPr>
        <w:t> rýchl</w:t>
      </w:r>
      <w:r w:rsidR="000156A2" w:rsidRPr="00B172EB">
        <w:rPr>
          <w:sz w:val="22"/>
          <w:szCs w:val="22"/>
          <w:lang w:val="sk-SK"/>
        </w:rPr>
        <w:t>y</w:t>
      </w:r>
      <w:r w:rsidR="00C66359" w:rsidRPr="00B172EB">
        <w:rPr>
          <w:sz w:val="22"/>
          <w:szCs w:val="22"/>
          <w:lang w:val="sk-SK"/>
        </w:rPr>
        <w:t>m doplnením</w:t>
      </w:r>
      <w:r w:rsidR="001D1E8A" w:rsidRPr="00B172EB">
        <w:rPr>
          <w:sz w:val="22"/>
          <w:szCs w:val="22"/>
          <w:lang w:val="sk-SK"/>
        </w:rPr>
        <w:t xml:space="preserve"> soli a objem</w:t>
      </w:r>
      <w:r w:rsidR="00C66359" w:rsidRPr="00B172EB">
        <w:rPr>
          <w:sz w:val="22"/>
          <w:szCs w:val="22"/>
          <w:lang w:val="sk-SK"/>
        </w:rPr>
        <w:t>u</w:t>
      </w:r>
      <w:r w:rsidR="001D1E8A" w:rsidRPr="00B172EB">
        <w:rPr>
          <w:sz w:val="22"/>
          <w:szCs w:val="22"/>
          <w:lang w:val="sk-SK"/>
        </w:rPr>
        <w:t xml:space="preserve"> tekutín.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1D1E8A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Najpravdepodobnejšie prejavy predávkovania </w:t>
      </w:r>
      <w:r w:rsidR="00F46BAE" w:rsidRPr="00B172EB">
        <w:rPr>
          <w:sz w:val="22"/>
          <w:szCs w:val="22"/>
          <w:lang w:val="sk-SK"/>
        </w:rPr>
        <w:t>olmesartan</w:t>
      </w:r>
      <w:r w:rsidR="009F3A54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</w:t>
      </w:r>
      <w:r w:rsidR="000840C8" w:rsidRPr="00B172EB">
        <w:rPr>
          <w:sz w:val="22"/>
          <w:szCs w:val="22"/>
          <w:shd w:val="clear" w:color="auto" w:fill="FFFFFF"/>
          <w:lang w:val="sk-SK"/>
        </w:rPr>
        <w:t>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om sú </w:t>
      </w:r>
      <w:r w:rsidR="00F46BAE" w:rsidRPr="00B172EB">
        <w:rPr>
          <w:sz w:val="22"/>
          <w:szCs w:val="22"/>
          <w:lang w:val="sk-SK"/>
        </w:rPr>
        <w:t>hypoten</w:t>
      </w:r>
      <w:r w:rsidRPr="00B172EB">
        <w:rPr>
          <w:sz w:val="22"/>
          <w:szCs w:val="22"/>
          <w:lang w:val="sk-SK"/>
        </w:rPr>
        <w:t xml:space="preserve">zia a </w:t>
      </w:r>
      <w:r w:rsidR="00F46BAE" w:rsidRPr="00B172EB">
        <w:rPr>
          <w:sz w:val="22"/>
          <w:szCs w:val="22"/>
          <w:lang w:val="sk-SK"/>
        </w:rPr>
        <w:t>tachy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 xml:space="preserve">ardia; </w:t>
      </w:r>
      <w:r w:rsidRPr="00B172EB">
        <w:rPr>
          <w:sz w:val="22"/>
          <w:szCs w:val="22"/>
          <w:lang w:val="sk-SK"/>
        </w:rPr>
        <w:t xml:space="preserve">môže vzniknúť aj </w:t>
      </w:r>
      <w:r w:rsidR="00F46BAE" w:rsidRPr="00B172EB">
        <w:rPr>
          <w:sz w:val="22"/>
          <w:szCs w:val="22"/>
          <w:lang w:val="sk-SK"/>
        </w:rPr>
        <w:t>brady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ardia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  <w:r w:rsidR="00CE2746" w:rsidRPr="00B172EB">
        <w:rPr>
          <w:sz w:val="22"/>
          <w:szCs w:val="22"/>
          <w:lang w:val="sk-SK"/>
        </w:rPr>
        <w:t xml:space="preserve">Predávkovanie </w:t>
      </w:r>
      <w:r w:rsidR="004112E1" w:rsidRPr="00B172EB">
        <w:rPr>
          <w:sz w:val="22"/>
          <w:szCs w:val="22"/>
          <w:lang w:val="sk-SK"/>
        </w:rPr>
        <w:t>hydrochlorotiazid</w:t>
      </w:r>
      <w:r w:rsidR="00CE2746" w:rsidRPr="00B172EB">
        <w:rPr>
          <w:sz w:val="22"/>
          <w:szCs w:val="22"/>
          <w:lang w:val="sk-SK"/>
        </w:rPr>
        <w:t>om</w:t>
      </w:r>
      <w:r w:rsidR="007125D3" w:rsidRPr="00B172EB">
        <w:rPr>
          <w:sz w:val="22"/>
          <w:szCs w:val="22"/>
          <w:lang w:val="sk-SK"/>
        </w:rPr>
        <w:t xml:space="preserve"> je spojené s</w:t>
      </w:r>
      <w:r w:rsidR="00CE2746" w:rsidRPr="00B172EB">
        <w:rPr>
          <w:sz w:val="22"/>
          <w:szCs w:val="22"/>
          <w:lang w:val="sk-SK"/>
        </w:rPr>
        <w:t xml:space="preserve"> depléciou elektrolytov</w:t>
      </w:r>
      <w:r w:rsidR="00F46BAE" w:rsidRPr="00B172EB">
        <w:rPr>
          <w:sz w:val="22"/>
          <w:szCs w:val="22"/>
          <w:lang w:val="sk-SK"/>
        </w:rPr>
        <w:t xml:space="preserve"> (hypokal</w:t>
      </w:r>
      <w:r w:rsidR="00CE2746" w:rsidRPr="00B172EB">
        <w:rPr>
          <w:sz w:val="22"/>
          <w:szCs w:val="22"/>
          <w:lang w:val="sk-SK"/>
        </w:rPr>
        <w:t>iémia</w:t>
      </w:r>
      <w:r w:rsidR="00F46BAE" w:rsidRPr="00B172EB">
        <w:rPr>
          <w:sz w:val="22"/>
          <w:szCs w:val="22"/>
          <w:lang w:val="sk-SK"/>
        </w:rPr>
        <w:t>, hypochlor</w:t>
      </w:r>
      <w:r w:rsidR="00CE2746" w:rsidRPr="00B172EB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>mia) a</w:t>
      </w:r>
      <w:r w:rsidR="00CE2746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dehydrat</w:t>
      </w:r>
      <w:r w:rsidR="00CE2746" w:rsidRPr="00B172EB">
        <w:rPr>
          <w:sz w:val="22"/>
          <w:szCs w:val="22"/>
          <w:lang w:val="sk-SK"/>
        </w:rPr>
        <w:t>áciou</w:t>
      </w:r>
      <w:r w:rsidR="007125D3" w:rsidRPr="00B172EB">
        <w:rPr>
          <w:sz w:val="22"/>
          <w:szCs w:val="22"/>
          <w:lang w:val="sk-SK"/>
        </w:rPr>
        <w:t xml:space="preserve"> v dôsledku</w:t>
      </w:r>
      <w:r w:rsidR="00CE2746" w:rsidRPr="00B172EB">
        <w:rPr>
          <w:sz w:val="22"/>
          <w:szCs w:val="22"/>
          <w:lang w:val="sk-SK"/>
        </w:rPr>
        <w:t xml:space="preserve"> nadmern</w:t>
      </w:r>
      <w:r w:rsidR="007125D3" w:rsidRPr="00B172EB">
        <w:rPr>
          <w:sz w:val="22"/>
          <w:szCs w:val="22"/>
          <w:lang w:val="sk-SK"/>
        </w:rPr>
        <w:t>ej</w:t>
      </w:r>
      <w:r w:rsidR="00CE2746" w:rsidRPr="00B172EB">
        <w:rPr>
          <w:sz w:val="22"/>
          <w:szCs w:val="22"/>
          <w:lang w:val="sk-SK"/>
        </w:rPr>
        <w:t xml:space="preserve"> diuréz</w:t>
      </w:r>
      <w:r w:rsidR="007125D3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. </w:t>
      </w:r>
      <w:r w:rsidR="00CE2746" w:rsidRPr="00B172EB">
        <w:rPr>
          <w:sz w:val="22"/>
          <w:szCs w:val="22"/>
          <w:lang w:val="sk-SK"/>
        </w:rPr>
        <w:t>Najčastejš</w:t>
      </w:r>
      <w:r w:rsidR="003E737F" w:rsidRPr="00B172EB">
        <w:rPr>
          <w:sz w:val="22"/>
          <w:szCs w:val="22"/>
          <w:lang w:val="sk-SK"/>
        </w:rPr>
        <w:t>ími</w:t>
      </w:r>
      <w:r w:rsidR="00CE2746" w:rsidRPr="00B172EB">
        <w:rPr>
          <w:sz w:val="22"/>
          <w:szCs w:val="22"/>
          <w:lang w:val="sk-SK"/>
        </w:rPr>
        <w:t> </w:t>
      </w:r>
      <w:r w:rsidR="009F3A54" w:rsidRPr="00B172EB">
        <w:rPr>
          <w:sz w:val="22"/>
          <w:szCs w:val="22"/>
          <w:lang w:val="sk-SK"/>
        </w:rPr>
        <w:t xml:space="preserve">prejavmi a </w:t>
      </w:r>
      <w:r w:rsidR="00CE2746" w:rsidRPr="00B172EB">
        <w:rPr>
          <w:sz w:val="22"/>
          <w:szCs w:val="22"/>
          <w:lang w:val="sk-SK"/>
        </w:rPr>
        <w:t>príznak</w:t>
      </w:r>
      <w:r w:rsidR="003E737F" w:rsidRPr="00B172EB">
        <w:rPr>
          <w:sz w:val="22"/>
          <w:szCs w:val="22"/>
          <w:lang w:val="sk-SK"/>
        </w:rPr>
        <w:t>mi</w:t>
      </w:r>
      <w:r w:rsidR="00CE2746" w:rsidRPr="00B172EB">
        <w:rPr>
          <w:sz w:val="22"/>
          <w:szCs w:val="22"/>
          <w:lang w:val="sk-SK"/>
        </w:rPr>
        <w:t xml:space="preserve"> predávkovania sú nauzea a somnolencia. </w:t>
      </w:r>
      <w:r w:rsidR="00F46BAE" w:rsidRPr="00B172EB">
        <w:rPr>
          <w:sz w:val="22"/>
          <w:szCs w:val="22"/>
          <w:lang w:val="sk-SK"/>
        </w:rPr>
        <w:t>Hypokal</w:t>
      </w:r>
      <w:r w:rsidR="00CE2746" w:rsidRPr="00B172EB">
        <w:rPr>
          <w:sz w:val="22"/>
          <w:szCs w:val="22"/>
          <w:lang w:val="sk-SK"/>
        </w:rPr>
        <w:t>iémia mô</w:t>
      </w:r>
      <w:r w:rsidR="00853D0C" w:rsidRPr="00B172EB">
        <w:rPr>
          <w:sz w:val="22"/>
          <w:szCs w:val="22"/>
          <w:lang w:val="sk-SK"/>
        </w:rPr>
        <w:t>ž</w:t>
      </w:r>
      <w:r w:rsidR="00920A5C" w:rsidRPr="00B172EB">
        <w:rPr>
          <w:sz w:val="22"/>
          <w:szCs w:val="22"/>
          <w:lang w:val="sk-SK"/>
        </w:rPr>
        <w:t xml:space="preserve">e </w:t>
      </w:r>
      <w:r w:rsidR="003E737F" w:rsidRPr="00B172EB">
        <w:rPr>
          <w:sz w:val="22"/>
          <w:szCs w:val="22"/>
          <w:lang w:val="sk-SK"/>
        </w:rPr>
        <w:t>viesť ku</w:t>
      </w:r>
      <w:r w:rsidR="00920A5C" w:rsidRPr="00B172EB">
        <w:rPr>
          <w:sz w:val="22"/>
          <w:szCs w:val="22"/>
          <w:lang w:val="sk-SK"/>
        </w:rPr>
        <w:t xml:space="preserve"> svalový</w:t>
      </w:r>
      <w:r w:rsidR="003E737F" w:rsidRPr="00B172EB">
        <w:rPr>
          <w:sz w:val="22"/>
          <w:szCs w:val="22"/>
          <w:lang w:val="sk-SK"/>
        </w:rPr>
        <w:t>m kŕčom</w:t>
      </w:r>
      <w:r w:rsidR="00920A5C" w:rsidRPr="00B172EB">
        <w:rPr>
          <w:sz w:val="22"/>
          <w:szCs w:val="22"/>
          <w:lang w:val="sk-SK"/>
        </w:rPr>
        <w:t xml:space="preserve"> a/alebo</w:t>
      </w:r>
      <w:r w:rsidR="003E737F" w:rsidRPr="00B172EB">
        <w:rPr>
          <w:sz w:val="22"/>
          <w:szCs w:val="22"/>
          <w:lang w:val="sk-SK"/>
        </w:rPr>
        <w:t xml:space="preserve"> zosilnenej</w:t>
      </w:r>
      <w:r w:rsidR="00853D0C" w:rsidRPr="00B172EB">
        <w:rPr>
          <w:sz w:val="22"/>
          <w:szCs w:val="22"/>
          <w:lang w:val="sk-SK"/>
        </w:rPr>
        <w:t xml:space="preserve"> srdcov</w:t>
      </w:r>
      <w:r w:rsidR="003E737F" w:rsidRPr="00B172EB">
        <w:rPr>
          <w:sz w:val="22"/>
          <w:szCs w:val="22"/>
          <w:lang w:val="sk-SK"/>
        </w:rPr>
        <w:t>ej</w:t>
      </w:r>
      <w:r w:rsidR="00853D0C" w:rsidRPr="00B172EB">
        <w:rPr>
          <w:sz w:val="22"/>
          <w:szCs w:val="22"/>
          <w:lang w:val="sk-SK"/>
        </w:rPr>
        <w:t xml:space="preserve"> arytmi</w:t>
      </w:r>
      <w:r w:rsidR="003E737F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</w:t>
      </w:r>
      <w:r w:rsidR="00014E21" w:rsidRPr="00B172EB">
        <w:rPr>
          <w:sz w:val="22"/>
          <w:szCs w:val="22"/>
          <w:lang w:val="sk-SK"/>
        </w:rPr>
        <w:t>súvisiac</w:t>
      </w:r>
      <w:r w:rsidR="003E737F" w:rsidRPr="00B172EB">
        <w:rPr>
          <w:sz w:val="22"/>
          <w:szCs w:val="22"/>
          <w:lang w:val="sk-SK"/>
        </w:rPr>
        <w:t>ej</w:t>
      </w:r>
      <w:r w:rsidR="00014E21" w:rsidRPr="00B172EB">
        <w:rPr>
          <w:sz w:val="22"/>
          <w:szCs w:val="22"/>
          <w:lang w:val="sk-SK"/>
        </w:rPr>
        <w:t xml:space="preserve"> so sú</w:t>
      </w:r>
      <w:r w:rsidR="00404E9E">
        <w:rPr>
          <w:sz w:val="22"/>
          <w:szCs w:val="22"/>
          <w:lang w:val="sk-SK"/>
        </w:rPr>
        <w:t>bež</w:t>
      </w:r>
      <w:r w:rsidR="00014E21" w:rsidRPr="00B172EB">
        <w:rPr>
          <w:sz w:val="22"/>
          <w:szCs w:val="22"/>
          <w:lang w:val="sk-SK"/>
        </w:rPr>
        <w:t xml:space="preserve">ným podávaním </w:t>
      </w:r>
      <w:r w:rsidR="00AD4D69">
        <w:rPr>
          <w:sz w:val="22"/>
          <w:szCs w:val="22"/>
          <w:lang w:val="sk-SK"/>
        </w:rPr>
        <w:t>srdcových</w:t>
      </w:r>
      <w:r w:rsidR="00AD4D69" w:rsidRPr="00B172EB">
        <w:rPr>
          <w:sz w:val="22"/>
          <w:szCs w:val="22"/>
          <w:lang w:val="sk-SK"/>
        </w:rPr>
        <w:t xml:space="preserve"> </w:t>
      </w:r>
      <w:r w:rsidR="00014E21" w:rsidRPr="00B172EB">
        <w:rPr>
          <w:sz w:val="22"/>
          <w:szCs w:val="22"/>
          <w:lang w:val="sk-SK"/>
        </w:rPr>
        <w:t>glykozidov alebo niektorých antiarytmík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AB694B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853D0C" w:rsidRPr="00B172EB">
        <w:rPr>
          <w:sz w:val="22"/>
          <w:szCs w:val="22"/>
          <w:shd w:val="clear" w:color="auto" w:fill="FFFFFF"/>
          <w:lang w:val="sk-SK"/>
        </w:rPr>
        <w:t>ie sú dostupné žiadne informácie</w:t>
      </w:r>
      <w:r w:rsidR="009F3A54" w:rsidRPr="00B172EB">
        <w:rPr>
          <w:sz w:val="22"/>
          <w:szCs w:val="22"/>
          <w:shd w:val="clear" w:color="auto" w:fill="FFFFFF"/>
          <w:lang w:val="sk-SK"/>
        </w:rPr>
        <w:t xml:space="preserve"> o tom, či 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 alebo hydrochlorotiazid</w:t>
      </w:r>
      <w:r w:rsidR="009F3A54" w:rsidRPr="00B172EB">
        <w:rPr>
          <w:sz w:val="22"/>
          <w:szCs w:val="22"/>
          <w:shd w:val="clear" w:color="auto" w:fill="FFFFFF"/>
          <w:lang w:val="sk-SK"/>
        </w:rPr>
        <w:t xml:space="preserve"> dialyzovateľný</w:t>
      </w:r>
      <w:r w:rsidR="00853D0C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607D8F">
      <w:pPr>
        <w:rPr>
          <w:sz w:val="22"/>
          <w:szCs w:val="22"/>
          <w:shd w:val="clear" w:color="auto" w:fill="FFFFFF"/>
          <w:lang w:val="sk-SK"/>
        </w:rPr>
      </w:pPr>
    </w:p>
    <w:p w:rsidR="001B29BF" w:rsidRPr="00B172EB" w:rsidRDefault="001B29BF" w:rsidP="00607D8F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607D8F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5.</w:t>
      </w:r>
      <w:r w:rsidRPr="00B172EB">
        <w:rPr>
          <w:sz w:val="22"/>
          <w:szCs w:val="22"/>
          <w:lang w:val="sk-SK"/>
        </w:rPr>
        <w:tab/>
      </w:r>
      <w:r w:rsidR="005022E4" w:rsidRPr="00B172EB">
        <w:rPr>
          <w:sz w:val="22"/>
          <w:szCs w:val="22"/>
          <w:lang w:val="sk-SK"/>
        </w:rPr>
        <w:t>FARMAK</w:t>
      </w:r>
      <w:r w:rsidRPr="00B172EB">
        <w:rPr>
          <w:sz w:val="22"/>
          <w:szCs w:val="22"/>
          <w:lang w:val="sk-SK"/>
        </w:rPr>
        <w:t>OLOGIC</w:t>
      </w:r>
      <w:r w:rsidR="005022E4" w:rsidRPr="00B172EB">
        <w:rPr>
          <w:sz w:val="22"/>
          <w:szCs w:val="22"/>
          <w:lang w:val="sk-SK"/>
        </w:rPr>
        <w:t>KÉ VLASTNOSTI</w:t>
      </w:r>
    </w:p>
    <w:p w:rsidR="00F46BAE" w:rsidRPr="00B172EB" w:rsidRDefault="00F46BAE" w:rsidP="00607D8F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607D8F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1" w:name="section51"/>
      <w:r w:rsidRPr="00B172EB">
        <w:rPr>
          <w:b/>
          <w:strike w:val="0"/>
          <w:sz w:val="22"/>
          <w:szCs w:val="22"/>
          <w:lang w:val="sk-SK"/>
        </w:rPr>
        <w:lastRenderedPageBreak/>
        <w:t>5.1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5022E4" w:rsidRPr="00B172EB">
        <w:rPr>
          <w:b/>
          <w:strike w:val="0"/>
          <w:sz w:val="22"/>
          <w:szCs w:val="22"/>
          <w:lang w:val="sk-SK"/>
        </w:rPr>
        <w:t>Fa</w:t>
      </w:r>
      <w:r w:rsidRPr="00B172EB">
        <w:rPr>
          <w:b/>
          <w:strike w:val="0"/>
          <w:sz w:val="22"/>
          <w:szCs w:val="22"/>
          <w:lang w:val="sk-SK"/>
        </w:rPr>
        <w:t>rma</w:t>
      </w:r>
      <w:r w:rsidR="005022E4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odynamic</w:t>
      </w:r>
      <w:r w:rsidR="005022E4" w:rsidRPr="00B172EB">
        <w:rPr>
          <w:b/>
          <w:strike w:val="0"/>
          <w:sz w:val="22"/>
          <w:szCs w:val="22"/>
          <w:lang w:val="sk-SK"/>
        </w:rPr>
        <w:t>ké vlastnosti</w:t>
      </w:r>
    </w:p>
    <w:bookmarkEnd w:id="11"/>
    <w:p w:rsidR="00F46BAE" w:rsidRPr="00B172EB" w:rsidRDefault="00F46BAE" w:rsidP="00607D8F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5022E4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F</w:t>
      </w:r>
      <w:r w:rsidR="00F46BAE" w:rsidRPr="00B172EB">
        <w:rPr>
          <w:sz w:val="22"/>
          <w:szCs w:val="22"/>
          <w:shd w:val="clear" w:color="auto" w:fill="FFFFFF"/>
          <w:lang w:val="sk-SK"/>
        </w:rPr>
        <w:t>arma</w:t>
      </w:r>
      <w:r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oterapeutic</w:t>
      </w:r>
      <w:r w:rsidRPr="00B172EB">
        <w:rPr>
          <w:sz w:val="22"/>
          <w:szCs w:val="22"/>
          <w:shd w:val="clear" w:color="auto" w:fill="FFFFFF"/>
          <w:lang w:val="sk-SK"/>
        </w:rPr>
        <w:t>ká skupina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: </w:t>
      </w:r>
      <w:r w:rsidRPr="00B172EB">
        <w:rPr>
          <w:sz w:val="22"/>
          <w:szCs w:val="22"/>
          <w:shd w:val="clear" w:color="auto" w:fill="FFFFFF"/>
          <w:lang w:val="sk-SK"/>
        </w:rPr>
        <w:t>Antagonist</w:t>
      </w:r>
      <w:r w:rsidR="002B1C87" w:rsidRPr="00B172EB">
        <w:rPr>
          <w:sz w:val="22"/>
          <w:szCs w:val="22"/>
          <w:shd w:val="clear" w:color="auto" w:fill="FFFFFF"/>
          <w:lang w:val="sk-SK"/>
        </w:rPr>
        <w:t>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F46BAE" w:rsidRPr="00B172EB">
        <w:rPr>
          <w:sz w:val="22"/>
          <w:szCs w:val="22"/>
          <w:shd w:val="clear" w:color="auto" w:fill="FFFFFF"/>
          <w:lang w:val="sk-SK"/>
        </w:rPr>
        <w:t>ngioten</w:t>
      </w:r>
      <w:r w:rsidRPr="00B172EB">
        <w:rPr>
          <w:sz w:val="22"/>
          <w:szCs w:val="22"/>
          <w:shd w:val="clear" w:color="auto" w:fill="FFFFFF"/>
          <w:lang w:val="sk-SK"/>
        </w:rPr>
        <w:t>zínu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 a diureti</w:t>
      </w:r>
      <w:r w:rsidRPr="00B172EB">
        <w:rPr>
          <w:sz w:val="22"/>
          <w:szCs w:val="22"/>
          <w:shd w:val="clear" w:color="auto" w:fill="FFFFFF"/>
          <w:lang w:val="sk-SK"/>
        </w:rPr>
        <w:t>ká, ATC kód</w:t>
      </w:r>
      <w:r w:rsidR="00555BA0" w:rsidRPr="00B172EB">
        <w:rPr>
          <w:sz w:val="22"/>
          <w:szCs w:val="22"/>
          <w:shd w:val="clear" w:color="auto" w:fill="FFFFFF"/>
          <w:lang w:val="sk-SK"/>
        </w:rPr>
        <w:t>: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br/>
        <w:t>C09D A 08.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BB7020" w:rsidRPr="00B172EB" w:rsidRDefault="00BB7020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Mechanizmus účinku / Farmakodynamické účinky</w:t>
      </w:r>
    </w:p>
    <w:p w:rsidR="00BB7020" w:rsidRPr="00B172EB" w:rsidRDefault="00BB7020" w:rsidP="009C0874">
      <w:pPr>
        <w:rPr>
          <w:sz w:val="22"/>
          <w:szCs w:val="22"/>
          <w:lang w:val="sk-SK"/>
        </w:rPr>
      </w:pPr>
    </w:p>
    <w:p w:rsidR="00F46BAE" w:rsidRPr="00B172EB" w:rsidRDefault="0026425F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5022E4" w:rsidRPr="00B172EB">
        <w:rPr>
          <w:sz w:val="22"/>
          <w:szCs w:val="22"/>
          <w:lang w:val="sk-SK"/>
        </w:rPr>
        <w:t>je kombináciou antagonist</w:t>
      </w:r>
      <w:r w:rsidR="00F77028" w:rsidRPr="00B172EB">
        <w:rPr>
          <w:sz w:val="22"/>
          <w:szCs w:val="22"/>
          <w:lang w:val="sk-SK"/>
        </w:rPr>
        <w:t>u</w:t>
      </w:r>
      <w:r w:rsidR="005022E4" w:rsidRPr="00B172EB">
        <w:rPr>
          <w:sz w:val="22"/>
          <w:szCs w:val="22"/>
          <w:lang w:val="sk-SK"/>
        </w:rPr>
        <w:t xml:space="preserve"> receptorov a</w:t>
      </w:r>
      <w:r w:rsidR="00F46BAE" w:rsidRPr="00B172EB">
        <w:rPr>
          <w:sz w:val="22"/>
          <w:szCs w:val="22"/>
          <w:lang w:val="sk-SK"/>
        </w:rPr>
        <w:t>ngioten</w:t>
      </w:r>
      <w:r w:rsidR="005022E4" w:rsidRPr="00B172EB">
        <w:rPr>
          <w:sz w:val="22"/>
          <w:szCs w:val="22"/>
          <w:lang w:val="sk-SK"/>
        </w:rPr>
        <w:t>zínu II</w:t>
      </w:r>
      <w:r w:rsidR="00F7702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9F3A54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5022E4" w:rsidRPr="00B172EB">
        <w:rPr>
          <w:sz w:val="22"/>
          <w:szCs w:val="22"/>
          <w:lang w:val="sk-SK"/>
        </w:rPr>
        <w:t>u a </w:t>
      </w:r>
      <w:r w:rsidR="00F46BAE" w:rsidRPr="00B172EB">
        <w:rPr>
          <w:sz w:val="22"/>
          <w:szCs w:val="22"/>
          <w:lang w:val="sk-SK"/>
        </w:rPr>
        <w:t>tiazid</w:t>
      </w:r>
      <w:r w:rsidR="005022E4" w:rsidRPr="00B172EB">
        <w:rPr>
          <w:sz w:val="22"/>
          <w:szCs w:val="22"/>
          <w:lang w:val="sk-SK"/>
        </w:rPr>
        <w:t xml:space="preserve">ového </w:t>
      </w:r>
      <w:r w:rsidR="00F46BAE" w:rsidRPr="00B172EB">
        <w:rPr>
          <w:sz w:val="22"/>
          <w:szCs w:val="22"/>
          <w:lang w:val="sk-SK"/>
        </w:rPr>
        <w:t>diureti</w:t>
      </w:r>
      <w:r w:rsidR="005022E4" w:rsidRPr="00B172EB">
        <w:rPr>
          <w:sz w:val="22"/>
          <w:szCs w:val="22"/>
          <w:lang w:val="sk-SK"/>
        </w:rPr>
        <w:t>ka</w:t>
      </w:r>
      <w:r w:rsidR="00F7702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5022E4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. </w:t>
      </w:r>
      <w:r w:rsidR="005022E4" w:rsidRPr="00B172EB">
        <w:rPr>
          <w:sz w:val="22"/>
          <w:szCs w:val="22"/>
          <w:lang w:val="sk-SK"/>
        </w:rPr>
        <w:t xml:space="preserve">Kombinácia týchto </w:t>
      </w:r>
      <w:r w:rsidR="00F77028" w:rsidRPr="00B172EB">
        <w:rPr>
          <w:sz w:val="22"/>
          <w:szCs w:val="22"/>
          <w:lang w:val="sk-SK"/>
        </w:rPr>
        <w:t>látok</w:t>
      </w:r>
      <w:r w:rsidR="005022E4" w:rsidRPr="00B172EB">
        <w:rPr>
          <w:sz w:val="22"/>
          <w:szCs w:val="22"/>
          <w:lang w:val="sk-SK"/>
        </w:rPr>
        <w:t xml:space="preserve"> má </w:t>
      </w:r>
      <w:r w:rsidR="00C679BD" w:rsidRPr="00B172EB">
        <w:rPr>
          <w:sz w:val="22"/>
          <w:szCs w:val="22"/>
          <w:lang w:val="sk-SK"/>
        </w:rPr>
        <w:t>prídavný</w:t>
      </w:r>
      <w:r w:rsidR="005022E4" w:rsidRPr="00B172EB">
        <w:rPr>
          <w:sz w:val="22"/>
          <w:szCs w:val="22"/>
          <w:lang w:val="sk-SK"/>
        </w:rPr>
        <w:t xml:space="preserve"> antihypertenzn</w:t>
      </w:r>
      <w:r w:rsidR="009F3A54" w:rsidRPr="00B172EB">
        <w:rPr>
          <w:sz w:val="22"/>
          <w:szCs w:val="22"/>
          <w:lang w:val="sk-SK"/>
        </w:rPr>
        <w:t>ý</w:t>
      </w:r>
      <w:r w:rsidR="005022E4" w:rsidRPr="00B172EB">
        <w:rPr>
          <w:sz w:val="22"/>
          <w:szCs w:val="22"/>
          <w:lang w:val="sk-SK"/>
        </w:rPr>
        <w:t xml:space="preserve"> účinok</w:t>
      </w:r>
      <w:r w:rsidR="00F46BAE" w:rsidRPr="00B172EB">
        <w:rPr>
          <w:sz w:val="22"/>
          <w:szCs w:val="22"/>
          <w:lang w:val="sk-SK"/>
        </w:rPr>
        <w:t xml:space="preserve">, </w:t>
      </w:r>
      <w:r w:rsidR="005022E4" w:rsidRPr="00B172EB">
        <w:rPr>
          <w:sz w:val="22"/>
          <w:szCs w:val="22"/>
          <w:lang w:val="sk-SK"/>
        </w:rPr>
        <w:t>ktorý znižuje krvný tlak do väčšej miery ako každá z t</w:t>
      </w:r>
      <w:r w:rsidR="009632CB" w:rsidRPr="00B172EB">
        <w:rPr>
          <w:sz w:val="22"/>
          <w:szCs w:val="22"/>
          <w:lang w:val="sk-SK"/>
        </w:rPr>
        <w:t>ý</w:t>
      </w:r>
      <w:r w:rsidR="005022E4" w:rsidRPr="00B172EB">
        <w:rPr>
          <w:sz w:val="22"/>
          <w:szCs w:val="22"/>
          <w:lang w:val="sk-SK"/>
        </w:rPr>
        <w:t>chto zložiek osobitne.</w:t>
      </w:r>
      <w:r w:rsidR="00F46BAE" w:rsidRPr="00B172EB">
        <w:rPr>
          <w:sz w:val="22"/>
          <w:szCs w:val="22"/>
          <w:lang w:val="sk-SK"/>
        </w:rPr>
        <w:t xml:space="preserve">  </w:t>
      </w:r>
    </w:p>
    <w:p w:rsidR="00F46BAE" w:rsidRPr="00B172EB" w:rsidRDefault="00F337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Dávkovanie </w:t>
      </w:r>
      <w:r w:rsidR="00FF4128" w:rsidRPr="00B172EB">
        <w:rPr>
          <w:sz w:val="22"/>
          <w:szCs w:val="22"/>
          <w:lang w:val="sk-SK"/>
        </w:rPr>
        <w:t>Tenzaru Plus</w:t>
      </w:r>
      <w:r w:rsidRPr="00B172EB">
        <w:rPr>
          <w:sz w:val="22"/>
          <w:szCs w:val="22"/>
          <w:lang w:val="sk-SK"/>
        </w:rPr>
        <w:t xml:space="preserve"> jedenkrát denne je dostatočné na zabezpečenie účinného a </w:t>
      </w:r>
      <w:r w:rsidR="003354F1" w:rsidRPr="00B172EB">
        <w:rPr>
          <w:sz w:val="22"/>
          <w:szCs w:val="22"/>
          <w:lang w:val="sk-SK"/>
        </w:rPr>
        <w:t xml:space="preserve">plynulého </w:t>
      </w:r>
      <w:r w:rsidRPr="00B172EB">
        <w:rPr>
          <w:sz w:val="22"/>
          <w:szCs w:val="22"/>
          <w:lang w:val="sk-SK"/>
        </w:rPr>
        <w:t>poklesu krvného tlaku v</w:t>
      </w:r>
      <w:r w:rsidR="00F77028" w:rsidRPr="00B172EB">
        <w:rPr>
          <w:sz w:val="22"/>
          <w:szCs w:val="22"/>
          <w:lang w:val="sk-SK"/>
        </w:rPr>
        <w:t xml:space="preserve"> dávkovom </w:t>
      </w:r>
      <w:r w:rsidRPr="00B172EB">
        <w:rPr>
          <w:sz w:val="22"/>
          <w:szCs w:val="22"/>
          <w:lang w:val="sk-SK"/>
        </w:rPr>
        <w:t>intervale 24 hodín.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607D8F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Olmesartan 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perorálne účinný </w:t>
      </w:r>
      <w:r w:rsidR="00020D84" w:rsidRPr="00B172EB">
        <w:rPr>
          <w:sz w:val="22"/>
          <w:szCs w:val="22"/>
          <w:shd w:val="clear" w:color="auto" w:fill="FFFFFF"/>
          <w:lang w:val="sk-SK"/>
        </w:rPr>
        <w:t>selektívny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antagonista receptorov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771F67" w:rsidRPr="00B172EB">
        <w:rPr>
          <w:sz w:val="22"/>
          <w:szCs w:val="22"/>
          <w:shd w:val="clear" w:color="auto" w:fill="FFFFFF"/>
          <w:lang w:val="sk-SK"/>
        </w:rPr>
        <w:t>z</w:t>
      </w:r>
      <w:r w:rsidR="00020D84" w:rsidRPr="00B172EB">
        <w:rPr>
          <w:sz w:val="22"/>
          <w:szCs w:val="22"/>
          <w:shd w:val="clear" w:color="auto" w:fill="FFFFFF"/>
          <w:lang w:val="sk-SK"/>
        </w:rPr>
        <w:t>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(typ 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="00020D84" w:rsidRPr="00B172EB">
        <w:rPr>
          <w:sz w:val="22"/>
          <w:szCs w:val="22"/>
          <w:shd w:val="clear" w:color="auto" w:fill="FFFFFF"/>
          <w:lang w:val="sk-SK"/>
        </w:rPr>
        <w:t>)</w:t>
      </w:r>
      <w:r w:rsidRPr="00B172EB">
        <w:rPr>
          <w:sz w:val="22"/>
          <w:szCs w:val="22"/>
          <w:shd w:val="clear" w:color="auto" w:fill="FFFFFF"/>
          <w:lang w:val="sk-SK"/>
        </w:rPr>
        <w:t>. Angioten</w:t>
      </w:r>
      <w:r w:rsidR="00020D84" w:rsidRPr="00B172EB">
        <w:rPr>
          <w:sz w:val="22"/>
          <w:szCs w:val="22"/>
          <w:shd w:val="clear" w:color="auto" w:fill="FFFFFF"/>
          <w:lang w:val="sk-SK"/>
        </w:rPr>
        <w:t>zín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je primárny vazoaktívny </w:t>
      </w:r>
      <w:r w:rsidRPr="00B172EB">
        <w:rPr>
          <w:sz w:val="22"/>
          <w:szCs w:val="22"/>
          <w:shd w:val="clear" w:color="auto" w:fill="FFFFFF"/>
          <w:lang w:val="sk-SK"/>
        </w:rPr>
        <w:t>horm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ón 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020D84" w:rsidRPr="00B172EB">
        <w:rPr>
          <w:sz w:val="22"/>
          <w:szCs w:val="22"/>
          <w:shd w:val="clear" w:color="auto" w:fill="FFFFFF"/>
          <w:lang w:val="sk-SK"/>
        </w:rPr>
        <w:t>í</w:t>
      </w:r>
      <w:r w:rsidRPr="00B172EB">
        <w:rPr>
          <w:sz w:val="22"/>
          <w:szCs w:val="22"/>
          <w:shd w:val="clear" w:color="auto" w:fill="FFFFFF"/>
          <w:lang w:val="sk-SK"/>
        </w:rPr>
        <w:t>n-angioten</w:t>
      </w:r>
      <w:r w:rsidR="00020D84" w:rsidRPr="00B172EB">
        <w:rPr>
          <w:sz w:val="22"/>
          <w:szCs w:val="22"/>
          <w:shd w:val="clear" w:color="auto" w:fill="FFFFFF"/>
          <w:lang w:val="sk-SK"/>
        </w:rPr>
        <w:t>zí</w:t>
      </w: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B6408D" w:rsidRPr="00B172EB">
        <w:rPr>
          <w:sz w:val="22"/>
          <w:szCs w:val="22"/>
          <w:shd w:val="clear" w:color="auto" w:fill="FFFFFF"/>
          <w:lang w:val="sk-SK"/>
        </w:rPr>
        <w:t>-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aldosterónového </w:t>
      </w:r>
      <w:r w:rsidRPr="00B172EB">
        <w:rPr>
          <w:sz w:val="22"/>
          <w:szCs w:val="22"/>
          <w:shd w:val="clear" w:color="auto" w:fill="FFFFFF"/>
          <w:lang w:val="sk-SK"/>
        </w:rPr>
        <w:t>syst</w:t>
      </w:r>
      <w:r w:rsidR="00020D84" w:rsidRPr="00B172EB">
        <w:rPr>
          <w:sz w:val="22"/>
          <w:szCs w:val="22"/>
          <w:shd w:val="clear" w:color="auto" w:fill="FFFFFF"/>
          <w:lang w:val="sk-SK"/>
        </w:rPr>
        <w:t>ému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 a má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 významnú úlohu v patofyziológii hypertenzie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B716E6" w:rsidRPr="00B172EB">
        <w:rPr>
          <w:sz w:val="22"/>
          <w:szCs w:val="22"/>
          <w:shd w:val="clear" w:color="auto" w:fill="FFFFFF"/>
          <w:lang w:val="sk-SK"/>
        </w:rPr>
        <w:t>Ú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činky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2C4500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 zahŕňajú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va</w:t>
      </w:r>
      <w:r w:rsidR="002C4500" w:rsidRPr="00B172EB">
        <w:rPr>
          <w:sz w:val="22"/>
          <w:szCs w:val="22"/>
          <w:shd w:val="clear" w:color="auto" w:fill="FFFFFF"/>
          <w:lang w:val="sk-SK"/>
        </w:rPr>
        <w:t>z</w:t>
      </w:r>
      <w:r w:rsidRPr="00B172EB">
        <w:rPr>
          <w:sz w:val="22"/>
          <w:szCs w:val="22"/>
          <w:shd w:val="clear" w:color="auto" w:fill="FFFFFF"/>
          <w:lang w:val="sk-SK"/>
        </w:rPr>
        <w:t>o</w:t>
      </w:r>
      <w:r w:rsidR="001D45BE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onstri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c</w:t>
      </w:r>
      <w:r w:rsidR="002C4500" w:rsidRPr="00B172EB">
        <w:rPr>
          <w:sz w:val="22"/>
          <w:szCs w:val="22"/>
          <w:shd w:val="clear" w:color="auto" w:fill="FFFFFF"/>
          <w:lang w:val="sk-SK"/>
        </w:rPr>
        <w:t>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>, stimul</w:t>
      </w:r>
      <w:r w:rsidR="002C4500" w:rsidRPr="00B172EB">
        <w:rPr>
          <w:sz w:val="22"/>
          <w:szCs w:val="22"/>
          <w:shd w:val="clear" w:color="auto" w:fill="FFFFFF"/>
          <w:lang w:val="sk-SK"/>
        </w:rPr>
        <w:t>áci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synt</w:t>
      </w:r>
      <w:r w:rsidR="002C4500" w:rsidRPr="00B172EB">
        <w:rPr>
          <w:sz w:val="22"/>
          <w:szCs w:val="22"/>
          <w:shd w:val="clear" w:color="auto" w:fill="FFFFFF"/>
          <w:lang w:val="sk-SK"/>
        </w:rPr>
        <w:t>ézy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>a uvoľ</w:t>
      </w:r>
      <w:r w:rsidR="00B716E6" w:rsidRPr="00B172EB">
        <w:rPr>
          <w:sz w:val="22"/>
          <w:szCs w:val="22"/>
          <w:shd w:val="clear" w:color="auto" w:fill="FFFFFF"/>
          <w:lang w:val="sk-SK"/>
        </w:rPr>
        <w:t>ňova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nie </w:t>
      </w:r>
      <w:r w:rsidR="00C679BD" w:rsidRPr="00B172EB">
        <w:rPr>
          <w:sz w:val="22"/>
          <w:szCs w:val="22"/>
          <w:shd w:val="clear" w:color="auto" w:fill="FFFFFF"/>
          <w:lang w:val="sk-SK"/>
        </w:rPr>
        <w:t>aldosterónu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2C4500" w:rsidRPr="00B172EB">
        <w:rPr>
          <w:sz w:val="22"/>
          <w:szCs w:val="22"/>
          <w:shd w:val="clear" w:color="auto" w:fill="FFFFFF"/>
          <w:lang w:val="sk-SK"/>
        </w:rPr>
        <w:t>kardiáln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stimul</w:t>
      </w:r>
      <w:r w:rsidR="001D45BE" w:rsidRPr="00B172EB">
        <w:rPr>
          <w:sz w:val="22"/>
          <w:szCs w:val="22"/>
          <w:shd w:val="clear" w:color="auto" w:fill="FFFFFF"/>
          <w:lang w:val="sk-SK"/>
        </w:rPr>
        <w:t>áci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2C4500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ren</w:t>
      </w:r>
      <w:r w:rsidR="002C4500" w:rsidRPr="00B172EB">
        <w:rPr>
          <w:sz w:val="22"/>
          <w:szCs w:val="22"/>
          <w:shd w:val="clear" w:color="auto" w:fill="FFFFFF"/>
          <w:lang w:val="sk-SK"/>
        </w:rPr>
        <w:t>áln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reabsorp</w:t>
      </w:r>
      <w:r w:rsidR="002C4500" w:rsidRPr="00B172EB">
        <w:rPr>
          <w:sz w:val="22"/>
          <w:szCs w:val="22"/>
          <w:shd w:val="clear" w:color="auto" w:fill="FFFFFF"/>
          <w:lang w:val="sk-SK"/>
        </w:rPr>
        <w:t>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sodíka</w:t>
      </w:r>
      <w:r w:rsidRPr="00B172EB">
        <w:rPr>
          <w:sz w:val="22"/>
          <w:szCs w:val="22"/>
          <w:shd w:val="clear" w:color="auto" w:fill="FFFFFF"/>
          <w:lang w:val="sk-SK"/>
        </w:rPr>
        <w:t>. Olmesartan blo</w:t>
      </w:r>
      <w:r w:rsidR="002C4500" w:rsidRPr="00B172EB">
        <w:rPr>
          <w:sz w:val="22"/>
          <w:szCs w:val="22"/>
          <w:shd w:val="clear" w:color="auto" w:fill="FFFFFF"/>
          <w:lang w:val="sk-SK"/>
        </w:rPr>
        <w:t>kuje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účinky angiotenzínu II </w:t>
      </w:r>
      <w:r w:rsidR="001D45BE" w:rsidRPr="00B172EB">
        <w:rPr>
          <w:sz w:val="22"/>
          <w:szCs w:val="22"/>
          <w:shd w:val="clear" w:color="auto" w:fill="FFFFFF"/>
          <w:lang w:val="sk-SK"/>
        </w:rPr>
        <w:t>–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va</w:t>
      </w:r>
      <w:r w:rsidR="002C4500" w:rsidRPr="00B172EB">
        <w:rPr>
          <w:sz w:val="22"/>
          <w:szCs w:val="22"/>
          <w:shd w:val="clear" w:color="auto" w:fill="FFFFFF"/>
          <w:lang w:val="sk-SK"/>
        </w:rPr>
        <w:t>z</w:t>
      </w:r>
      <w:r w:rsidRPr="00B172EB">
        <w:rPr>
          <w:sz w:val="22"/>
          <w:szCs w:val="22"/>
          <w:shd w:val="clear" w:color="auto" w:fill="FFFFFF"/>
          <w:lang w:val="sk-SK"/>
        </w:rPr>
        <w:t>o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onstri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="001D45BE" w:rsidRPr="00B172EB">
        <w:rPr>
          <w:sz w:val="22"/>
          <w:szCs w:val="22"/>
          <w:shd w:val="clear" w:color="auto" w:fill="FFFFFF"/>
          <w:lang w:val="sk-SK"/>
        </w:rPr>
        <w:t>ciu a</w:t>
      </w:r>
      <w:r w:rsidR="00B716E6" w:rsidRPr="00B172EB">
        <w:rPr>
          <w:sz w:val="22"/>
          <w:szCs w:val="22"/>
          <w:shd w:val="clear" w:color="auto" w:fill="FFFFFF"/>
          <w:lang w:val="sk-SK"/>
        </w:rPr>
        <w:t> </w:t>
      </w:r>
      <w:r w:rsidR="002C4500" w:rsidRPr="00B172EB">
        <w:rPr>
          <w:sz w:val="22"/>
          <w:szCs w:val="22"/>
          <w:shd w:val="clear" w:color="auto" w:fill="FFFFFF"/>
          <w:lang w:val="sk-SK"/>
        </w:rPr>
        <w:t>uvoľ</w:t>
      </w:r>
      <w:r w:rsidR="00B716E6" w:rsidRPr="00B172EB">
        <w:rPr>
          <w:sz w:val="22"/>
          <w:szCs w:val="22"/>
          <w:shd w:val="clear" w:color="auto" w:fill="FFFFFF"/>
          <w:lang w:val="sk-SK"/>
        </w:rPr>
        <w:t>ňova</w:t>
      </w:r>
      <w:r w:rsidR="002C4500" w:rsidRPr="00B172EB">
        <w:rPr>
          <w:sz w:val="22"/>
          <w:szCs w:val="22"/>
          <w:shd w:val="clear" w:color="auto" w:fill="FFFFFF"/>
          <w:lang w:val="sk-SK"/>
        </w:rPr>
        <w:t>ni</w:t>
      </w:r>
      <w:r w:rsidR="001D45BE" w:rsidRPr="00B172EB">
        <w:rPr>
          <w:sz w:val="22"/>
          <w:szCs w:val="22"/>
          <w:shd w:val="clear" w:color="auto" w:fill="FFFFFF"/>
          <w:lang w:val="sk-SK"/>
        </w:rPr>
        <w:t>e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aldosterónu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tým, že blokuje jeho </w:t>
      </w:r>
      <w:r w:rsidR="00B716E6" w:rsidRPr="00B172EB">
        <w:rPr>
          <w:sz w:val="22"/>
          <w:szCs w:val="22"/>
          <w:shd w:val="clear" w:color="auto" w:fill="FFFFFF"/>
          <w:lang w:val="sk-SK"/>
        </w:rPr>
        <w:t>väzby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na </w:t>
      </w:r>
      <w:r w:rsidRPr="00B172EB">
        <w:rPr>
          <w:sz w:val="22"/>
          <w:szCs w:val="22"/>
          <w:shd w:val="clear" w:color="auto" w:fill="FFFFFF"/>
          <w:lang w:val="sk-SK"/>
        </w:rPr>
        <w:t>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receptor </w:t>
      </w:r>
      <w:r w:rsidR="002C4500" w:rsidRPr="00B172EB">
        <w:rPr>
          <w:sz w:val="22"/>
          <w:szCs w:val="22"/>
          <w:shd w:val="clear" w:color="auto" w:fill="FFFFFF"/>
          <w:lang w:val="sk-SK"/>
        </w:rPr>
        <w:t>v</w:t>
      </w:r>
      <w:r w:rsidR="00B716E6" w:rsidRPr="00B172EB">
        <w:rPr>
          <w:sz w:val="22"/>
          <w:szCs w:val="22"/>
          <w:shd w:val="clear" w:color="auto" w:fill="FFFFFF"/>
          <w:lang w:val="sk-SK"/>
        </w:rPr>
        <w:t> </w:t>
      </w:r>
      <w:r w:rsidR="002C4500" w:rsidRPr="00B172EB">
        <w:rPr>
          <w:sz w:val="22"/>
          <w:szCs w:val="22"/>
          <w:shd w:val="clear" w:color="auto" w:fill="FFFFFF"/>
          <w:lang w:val="sk-SK"/>
        </w:rPr>
        <w:t>tkanivách</w:t>
      </w:r>
      <w:r w:rsidR="00B716E6" w:rsidRPr="00B172EB">
        <w:rPr>
          <w:sz w:val="22"/>
          <w:szCs w:val="22"/>
          <w:shd w:val="clear" w:color="auto" w:fill="FFFFFF"/>
          <w:lang w:val="sk-SK"/>
        </w:rPr>
        <w:t>, vrátane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hladkého svalstva ciev a nadoblič</w:t>
      </w:r>
      <w:r w:rsidR="00B716E6" w:rsidRPr="00B172EB">
        <w:rPr>
          <w:sz w:val="22"/>
          <w:szCs w:val="22"/>
          <w:shd w:val="clear" w:color="auto" w:fill="FFFFFF"/>
          <w:lang w:val="sk-SK"/>
        </w:rPr>
        <w:t>ie</w:t>
      </w:r>
      <w:r w:rsidR="002C4500" w:rsidRPr="00B172EB">
        <w:rPr>
          <w:sz w:val="22"/>
          <w:szCs w:val="22"/>
          <w:shd w:val="clear" w:color="auto" w:fill="FFFFFF"/>
          <w:lang w:val="sk-SK"/>
        </w:rPr>
        <w:t>k.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Účinok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u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2C4500" w:rsidRPr="00B172EB">
        <w:rPr>
          <w:sz w:val="22"/>
          <w:szCs w:val="22"/>
          <w:shd w:val="clear" w:color="auto" w:fill="FFFFFF"/>
          <w:lang w:val="sk-SK"/>
        </w:rPr>
        <w:t>nezávis</w:t>
      </w:r>
      <w:r w:rsidR="00B716E6" w:rsidRPr="00B172EB">
        <w:rPr>
          <w:sz w:val="22"/>
          <w:szCs w:val="22"/>
          <w:shd w:val="clear" w:color="auto" w:fill="FFFFFF"/>
          <w:lang w:val="sk-SK"/>
        </w:rPr>
        <w:t>lý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od zdroja alebo cesty syntézy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angioten</w:t>
      </w:r>
      <w:r w:rsidR="002C4500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II.  </w:t>
      </w:r>
      <w:r w:rsidR="00D05221" w:rsidRPr="00B172EB">
        <w:rPr>
          <w:sz w:val="22"/>
          <w:szCs w:val="22"/>
          <w:shd w:val="clear" w:color="auto" w:fill="FFFFFF"/>
          <w:lang w:val="sk-SK"/>
        </w:rPr>
        <w:t>S</w:t>
      </w:r>
      <w:r w:rsidRPr="00B172EB">
        <w:rPr>
          <w:sz w:val="22"/>
          <w:szCs w:val="22"/>
          <w:shd w:val="clear" w:color="auto" w:fill="FFFFFF"/>
          <w:lang w:val="sk-SK"/>
        </w:rPr>
        <w:t>ele</w:t>
      </w:r>
      <w:r w:rsidR="00D05221" w:rsidRPr="00B172EB">
        <w:rPr>
          <w:sz w:val="22"/>
          <w:szCs w:val="22"/>
          <w:shd w:val="clear" w:color="auto" w:fill="FFFFFF"/>
          <w:lang w:val="sk-SK"/>
        </w:rPr>
        <w:t>ktívny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antagoni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zmus </w:t>
      </w:r>
      <w:r w:rsidR="00B716E6" w:rsidRPr="00B172EB">
        <w:rPr>
          <w:sz w:val="22"/>
          <w:szCs w:val="22"/>
          <w:shd w:val="clear" w:color="auto" w:fill="FFFFFF"/>
          <w:lang w:val="sk-SK"/>
        </w:rPr>
        <w:t>receptorov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Pr="00B172EB">
        <w:rPr>
          <w:sz w:val="22"/>
          <w:szCs w:val="22"/>
          <w:shd w:val="clear" w:color="auto" w:fill="FFFFFF"/>
          <w:lang w:val="sk-SK"/>
        </w:rPr>
        <w:t>ngioten</w:t>
      </w:r>
      <w:r w:rsidR="00D05221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(AT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Pr="00B172EB">
        <w:rPr>
          <w:sz w:val="22"/>
          <w:szCs w:val="22"/>
          <w:shd w:val="clear" w:color="auto" w:fill="FFFFFF"/>
          <w:lang w:val="sk-SK"/>
        </w:rPr>
        <w:t xml:space="preserve">)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olmesartanom 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má za následok zvýšenie hladiny renínu v plazme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a 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zvýšenie koncentrácií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D05221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 a</w:t>
      </w:r>
      <w:r w:rsidR="00D05221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 xml:space="preserve">II </w:t>
      </w:r>
      <w:r w:rsidR="00D05221" w:rsidRPr="00B172EB">
        <w:rPr>
          <w:sz w:val="22"/>
          <w:szCs w:val="22"/>
          <w:shd w:val="clear" w:color="auto" w:fill="FFFFFF"/>
          <w:lang w:val="sk-SK"/>
        </w:rPr>
        <w:t>a</w:t>
      </w:r>
      <w:r w:rsidR="00B716E6" w:rsidRPr="00B172EB">
        <w:rPr>
          <w:sz w:val="22"/>
          <w:szCs w:val="22"/>
          <w:shd w:val="clear" w:color="auto" w:fill="FFFFFF"/>
          <w:lang w:val="sk-SK"/>
        </w:rPr>
        <w:t> určité zníženie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 koncentrácie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aldosterónu </w:t>
      </w:r>
      <w:r w:rsidR="00D05221" w:rsidRPr="00B172EB">
        <w:rPr>
          <w:sz w:val="22"/>
          <w:szCs w:val="22"/>
          <w:shd w:val="clear" w:color="auto" w:fill="FFFFFF"/>
          <w:lang w:val="sk-SK"/>
        </w:rPr>
        <w:t>v plazme.</w:t>
      </w:r>
      <w:r w:rsidRPr="00B172EB">
        <w:rPr>
          <w:sz w:val="22"/>
          <w:szCs w:val="22"/>
          <w:shd w:val="clear" w:color="auto" w:fill="FFFFFF"/>
          <w:lang w:val="sk-SK"/>
        </w:rPr>
        <w:t xml:space="preserve">  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05221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Pri hypertenzii </w:t>
      </w:r>
      <w:r w:rsidR="00B716E6" w:rsidRPr="00B172EB">
        <w:rPr>
          <w:sz w:val="22"/>
          <w:szCs w:val="22"/>
          <w:shd w:val="clear" w:color="auto" w:fill="FFFFFF"/>
          <w:lang w:val="sk-SK"/>
        </w:rPr>
        <w:t>spôsobuje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olmesartan medoxomil </w:t>
      </w:r>
      <w:r w:rsidRPr="00B172EB">
        <w:rPr>
          <w:sz w:val="22"/>
          <w:szCs w:val="22"/>
          <w:shd w:val="clear" w:color="auto" w:fill="FFFFFF"/>
          <w:lang w:val="sk-SK"/>
        </w:rPr>
        <w:t>dlhotrvajúci pokles</w:t>
      </w:r>
      <w:r w:rsidR="00771F67" w:rsidRPr="00B172EB" w:rsidDel="00771F67">
        <w:rPr>
          <w:sz w:val="22"/>
          <w:szCs w:val="22"/>
          <w:shd w:val="clear" w:color="auto" w:fill="FFFFFF"/>
          <w:lang w:val="sk-SK"/>
        </w:rPr>
        <w:t xml:space="preserve"> 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arteriálneho krvného </w:t>
      </w:r>
      <w:r w:rsidRPr="00B172EB">
        <w:rPr>
          <w:sz w:val="22"/>
          <w:szCs w:val="22"/>
          <w:shd w:val="clear" w:color="auto" w:fill="FFFFFF"/>
          <w:lang w:val="sk-SK"/>
        </w:rPr>
        <w:t>tlaku, ktorý závisí od dávky.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87ECE" w:rsidRPr="00B172EB">
        <w:rPr>
          <w:sz w:val="22"/>
          <w:szCs w:val="22"/>
          <w:shd w:val="clear" w:color="auto" w:fill="FFFFFF"/>
          <w:lang w:val="sk-SK"/>
        </w:rPr>
        <w:t>Neexistujú žiadne dôkazy o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 výskyte </w:t>
      </w:r>
      <w:r w:rsidR="00287ECE" w:rsidRPr="00B172EB">
        <w:rPr>
          <w:sz w:val="22"/>
          <w:szCs w:val="22"/>
          <w:shd w:val="clear" w:color="auto" w:fill="FFFFFF"/>
          <w:lang w:val="sk-SK"/>
        </w:rPr>
        <w:t>hypotenzi</w:t>
      </w:r>
      <w:r w:rsidR="00B716E6" w:rsidRPr="00B172EB">
        <w:rPr>
          <w:sz w:val="22"/>
          <w:szCs w:val="22"/>
          <w:shd w:val="clear" w:color="auto" w:fill="FFFFFF"/>
          <w:lang w:val="sk-SK"/>
        </w:rPr>
        <w:t>e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po prvej dávke, tachyfyla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xii </w:t>
      </w:r>
      <w:r w:rsidR="00287ECE" w:rsidRPr="00B172EB">
        <w:rPr>
          <w:sz w:val="22"/>
          <w:szCs w:val="22"/>
          <w:shd w:val="clear" w:color="auto" w:fill="FFFFFF"/>
          <w:lang w:val="sk-SK"/>
        </w:rPr>
        <w:t>počas dlho</w:t>
      </w:r>
      <w:r w:rsidR="005165E9" w:rsidRPr="00B172EB">
        <w:rPr>
          <w:sz w:val="22"/>
          <w:szCs w:val="22"/>
          <w:shd w:val="clear" w:color="auto" w:fill="FFFFFF"/>
          <w:lang w:val="sk-SK"/>
        </w:rPr>
        <w:t>dobej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liečby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 alebo o návrate </w:t>
      </w:r>
      <w:r w:rsidR="00287ECE" w:rsidRPr="00B172EB">
        <w:rPr>
          <w:sz w:val="22"/>
          <w:szCs w:val="22"/>
          <w:shd w:val="clear" w:color="auto" w:fill="FFFFFF"/>
          <w:lang w:val="sk-SK"/>
        </w:rPr>
        <w:t>hypertenzi</w:t>
      </w:r>
      <w:r w:rsidR="005165E9" w:rsidRPr="00B172EB">
        <w:rPr>
          <w:sz w:val="22"/>
          <w:szCs w:val="22"/>
          <w:shd w:val="clear" w:color="auto" w:fill="FFFFFF"/>
          <w:lang w:val="sk-SK"/>
        </w:rPr>
        <w:t>e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po náhlom prerušení liečby.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421B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Dávkovanie </w:t>
      </w:r>
      <w:r w:rsidR="005165E9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9F3A54" w:rsidRPr="00B172EB">
        <w:rPr>
          <w:sz w:val="22"/>
          <w:szCs w:val="22"/>
          <w:shd w:val="clear" w:color="auto" w:fill="FFFFFF"/>
          <w:lang w:val="sk-SK"/>
        </w:rPr>
        <w:t>u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 medoxomilu</w:t>
      </w:r>
      <w:r w:rsidRPr="00B172EB">
        <w:rPr>
          <w:sz w:val="22"/>
          <w:szCs w:val="22"/>
          <w:lang w:val="sk-SK"/>
        </w:rPr>
        <w:t xml:space="preserve"> jedenkrát denne je dostatočné na zabezpečenie účinného a </w:t>
      </w:r>
      <w:r w:rsidR="003354F1" w:rsidRPr="00B172EB">
        <w:rPr>
          <w:sz w:val="22"/>
          <w:szCs w:val="22"/>
          <w:lang w:val="sk-SK"/>
        </w:rPr>
        <w:t xml:space="preserve">plynulého </w:t>
      </w:r>
      <w:r w:rsidRPr="00B172EB">
        <w:rPr>
          <w:sz w:val="22"/>
          <w:szCs w:val="22"/>
          <w:lang w:val="sk-SK"/>
        </w:rPr>
        <w:t>poklesu krvného tlaku</w:t>
      </w:r>
      <w:r w:rsidR="005165E9" w:rsidRPr="00B172EB">
        <w:rPr>
          <w:sz w:val="22"/>
          <w:szCs w:val="22"/>
          <w:lang w:val="sk-SK"/>
        </w:rPr>
        <w:t xml:space="preserve"> v dávkovom intervale</w:t>
      </w:r>
      <w:r w:rsidRPr="00B172EB">
        <w:rPr>
          <w:sz w:val="22"/>
          <w:szCs w:val="22"/>
          <w:lang w:val="sk-SK"/>
        </w:rPr>
        <w:t xml:space="preserve"> 24 hodín.</w:t>
      </w:r>
      <w:r w:rsidR="00A31576" w:rsidRPr="00B172EB">
        <w:rPr>
          <w:sz w:val="22"/>
          <w:szCs w:val="22"/>
          <w:lang w:val="sk-SK"/>
        </w:rPr>
        <w:t xml:space="preserve"> Pri dávkovaní </w:t>
      </w:r>
      <w:r w:rsidR="00A75A6C" w:rsidRPr="00B172EB">
        <w:rPr>
          <w:sz w:val="22"/>
          <w:szCs w:val="22"/>
          <w:lang w:val="sk-SK"/>
        </w:rPr>
        <w:t>jeden</w:t>
      </w:r>
      <w:r w:rsidR="00A31576" w:rsidRPr="00B172EB">
        <w:rPr>
          <w:sz w:val="22"/>
          <w:szCs w:val="22"/>
          <w:lang w:val="sk-SK"/>
        </w:rPr>
        <w:t xml:space="preserve">krát denne sa dosiahol podobný pokles krvného tlaku ako pri </w:t>
      </w:r>
      <w:r w:rsidR="003C1B58" w:rsidRPr="00B172EB">
        <w:rPr>
          <w:sz w:val="22"/>
          <w:szCs w:val="22"/>
          <w:lang w:val="sk-SK"/>
        </w:rPr>
        <w:t>podaní</w:t>
      </w:r>
      <w:r w:rsidR="00A31576" w:rsidRPr="00B172EB">
        <w:rPr>
          <w:sz w:val="22"/>
          <w:szCs w:val="22"/>
          <w:lang w:val="sk-SK"/>
        </w:rPr>
        <w:t xml:space="preserve"> rovnakej </w:t>
      </w:r>
      <w:r w:rsidR="003C1B58" w:rsidRPr="00B172EB">
        <w:rPr>
          <w:sz w:val="22"/>
          <w:szCs w:val="22"/>
          <w:lang w:val="sk-SK"/>
        </w:rPr>
        <w:t xml:space="preserve">celkovej </w:t>
      </w:r>
      <w:r w:rsidR="00A31576" w:rsidRPr="00B172EB">
        <w:rPr>
          <w:sz w:val="22"/>
          <w:szCs w:val="22"/>
          <w:lang w:val="sk-SK"/>
        </w:rPr>
        <w:t>dennej dávky rozdelenej na 2 denné dávky.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421B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Pri </w:t>
      </w:r>
      <w:r w:rsidR="00B37277" w:rsidRPr="00B172EB">
        <w:rPr>
          <w:sz w:val="22"/>
          <w:szCs w:val="22"/>
          <w:shd w:val="clear" w:color="auto" w:fill="FFFFFF"/>
          <w:lang w:val="sk-SK"/>
        </w:rPr>
        <w:t xml:space="preserve">kontinuálnej </w:t>
      </w:r>
      <w:r w:rsidRPr="00B172EB">
        <w:rPr>
          <w:sz w:val="22"/>
          <w:szCs w:val="22"/>
          <w:shd w:val="clear" w:color="auto" w:fill="FFFFFF"/>
          <w:lang w:val="sk-SK"/>
        </w:rPr>
        <w:t>liečb</w:t>
      </w:r>
      <w:r w:rsidR="00B37277" w:rsidRPr="00B172EB">
        <w:rPr>
          <w:sz w:val="22"/>
          <w:szCs w:val="22"/>
          <w:shd w:val="clear" w:color="auto" w:fill="FFFFFF"/>
          <w:lang w:val="sk-SK"/>
        </w:rPr>
        <w:t>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sa maximálna redukcia krvného tlaku dosiahne</w:t>
      </w:r>
      <w:r w:rsidR="003C1B58" w:rsidRPr="00B172EB">
        <w:rPr>
          <w:sz w:val="22"/>
          <w:szCs w:val="22"/>
          <w:shd w:val="clear" w:color="auto" w:fill="FFFFFF"/>
          <w:lang w:val="sk-SK"/>
        </w:rPr>
        <w:t xml:space="preserve"> za 8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týždňo</w:t>
      </w:r>
      <w:r w:rsidR="003C1B58" w:rsidRPr="00B172EB">
        <w:rPr>
          <w:sz w:val="22"/>
          <w:szCs w:val="22"/>
          <w:shd w:val="clear" w:color="auto" w:fill="FFFFFF"/>
          <w:lang w:val="sk-SK"/>
        </w:rPr>
        <w:t>v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od začiatku liečby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Pr="00B172EB">
        <w:rPr>
          <w:sz w:val="22"/>
          <w:szCs w:val="22"/>
          <w:shd w:val="clear" w:color="auto" w:fill="FFFFFF"/>
          <w:lang w:val="sk-SK"/>
        </w:rPr>
        <w:t>aj keď podstatn</w:t>
      </w:r>
      <w:r w:rsidR="00A06458" w:rsidRPr="00B172EB">
        <w:rPr>
          <w:sz w:val="22"/>
          <w:szCs w:val="22"/>
          <w:shd w:val="clear" w:color="auto" w:fill="FFFFFF"/>
          <w:lang w:val="sk-SK"/>
        </w:rPr>
        <w:t>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pokles krvného tlaku </w:t>
      </w:r>
      <w:r w:rsidR="00A06458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 xml:space="preserve">pozoruje už po </w:t>
      </w:r>
      <w:r w:rsidR="00A06458" w:rsidRPr="00B172EB">
        <w:rPr>
          <w:sz w:val="22"/>
          <w:szCs w:val="22"/>
          <w:shd w:val="clear" w:color="auto" w:fill="FFFFFF"/>
          <w:lang w:val="sk-SK"/>
        </w:rPr>
        <w:t>2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týždňoch liečby.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9E5201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Účinok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9F3A54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u na </w:t>
      </w:r>
      <w:r w:rsidR="00F46BAE" w:rsidRPr="00B172EB">
        <w:rPr>
          <w:sz w:val="22"/>
          <w:szCs w:val="22"/>
          <w:shd w:val="clear" w:color="auto" w:fill="FFFFFF"/>
          <w:lang w:val="sk-SK"/>
        </w:rPr>
        <w:t>mortalit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morbidit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nie je</w:t>
      </w:r>
      <w:r w:rsidR="00A06458" w:rsidRPr="00B172EB">
        <w:rPr>
          <w:sz w:val="22"/>
          <w:szCs w:val="22"/>
          <w:shd w:val="clear" w:color="auto" w:fill="FFFFFF"/>
          <w:lang w:val="sk-SK"/>
        </w:rPr>
        <w:t xml:space="preserve"> doteraz</w:t>
      </w:r>
      <w:r w:rsidRPr="00B172EB">
        <w:rPr>
          <w:sz w:val="22"/>
          <w:szCs w:val="22"/>
          <w:shd w:val="clear" w:color="auto" w:fill="FFFFFF"/>
          <w:lang w:val="sk-SK"/>
        </w:rPr>
        <w:t xml:space="preserve"> známy.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Randomizovaná štúdia prevencia diabetickej mikroalbumínúrie a olmesartan (ROADMAP) so 4 447 pacientmi s diabetom typu II s normoalbumínúriou a najmenej jedným ďalším rizikovým faktorom pre vznik kardiovaskulárneho ochorenia skúmala, či liečba olmesartanom môže oddialiť vznik mikroalbum</w:t>
      </w:r>
      <w:r w:rsidR="00E64EF4">
        <w:rPr>
          <w:sz w:val="22"/>
          <w:szCs w:val="22"/>
          <w:lang w:val="sk-SK"/>
        </w:rPr>
        <w:t>i</w:t>
      </w:r>
      <w:r w:rsidRPr="00B172EB">
        <w:rPr>
          <w:sz w:val="22"/>
          <w:szCs w:val="22"/>
          <w:lang w:val="sk-SK"/>
        </w:rPr>
        <w:t>núrie. Počas 3,2 rokov (stredná doba sledovania), pacienti užívali olmesartan alebo placebo spolu s liekom proti hypertenzii okrem ACE inhibítorov alebo blokátorov receptorov angiotenzínu.</w:t>
      </w:r>
    </w:p>
    <w:p w:rsidR="00E84252" w:rsidRDefault="00E84252" w:rsidP="00B172EB">
      <w:pPr>
        <w:ind w:left="720"/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Štúdia ukázala signifikantnú redukciu rizika v čase vzniku mikroalbumínúrie v prospech olmesartanu. Po úprave podľa rozdielu tlaku krvi táto redukcia rizika nebola viac štatisticky významná. Mikroalbumínúria vznikla u 8,2 % pacientov v skupine s olmesartanom (178 z 2160 pacientov) a</w:t>
      </w:r>
      <w:r w:rsid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u</w:t>
      </w:r>
      <w:r w:rsid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9,8 % pacientov v skupine s placebom 210 z 2 139 pacientov). </w:t>
      </w:r>
    </w:p>
    <w:p w:rsidR="00E84252" w:rsidRDefault="00E84252" w:rsidP="009C0874">
      <w:pPr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Sekundárny parameter, kardiovaskulárne príhody, vznikli u 96 pacientov (4,3 %) s olmesartanom a u 94 pacientov (4,2 %) s placebom. Incidencia kardiovaskulárnej mortality bola vyššia s olmesartanom v porovnaní s placebom (15 pacientov (0,7%) vs 3 pacienti (0,1 %)), napriek podobnému pomeru non-fatálnych mozgových príhod (14 pacientov (0,6 %) vs 8 pacientov (0,4 %)), non-fatálnych infarktov myokardu (17 pacientov (0,8 %) vs 26 pacientov (1,2 %)) a non-kardiovaskulárnej mortality (11 pacientov (0,5 %) vs 12 pacientov (0,5 %)). Celková mortalita olmesartanu bola numericky zvýšená (26 pacientov (1,2 %) vs 15 pacientov (0,7 %)) zväčša vyšším počtom fatálnych kardiovaskulárnych príhod. </w:t>
      </w:r>
    </w:p>
    <w:p w:rsidR="00E84252" w:rsidRDefault="00E84252" w:rsidP="009C0874">
      <w:pPr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Štúdia vplyvu olmesartanu na zníženie incidencie koncového štádia ochorenia obličiek pri diabetickej nefropatii (ORIENT) skúmala účinok olmesartanu na obličky a kardiovaskulárny systém u 577 randomizovaných pacientov s diabetom typu II so zjavnou nefropatiou v Japonsku a Číne. 3,1 roka bola stredná doba sledovania pacientov, ktorí  užívali olmesartan alebo placebo spolu s antihypertenzívami vrátane ACE inhibítorov.</w:t>
      </w:r>
    </w:p>
    <w:p w:rsidR="00E84252" w:rsidRDefault="00E84252" w:rsidP="00B172EB">
      <w:pPr>
        <w:ind w:left="720"/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Primárny parameter (čas do prvého zdvojnásobenia hladiny sérového kreatinínu, koncové štádium obličkového ochorenia, smrť zo všetkých príčin) sa vyskytol u 116 pacientov v skupine s olmesartanom (41,1 %) a 129 pacientov v skupine s placebom (45,4 %) (HR 0,97 (95 % CI 0,75 – 1,24); p= 0,791). Sekundárny kardiovaskulárny parameter sa vyskytol u 40 pacientov liečených olmesartanom (14,2 %) a 53 pacientov s placebom (18,7 %). Tento kardiovaskulárny parameter vrátane smrti z kardiovaskulárnych príčin bol u 10 (3,5 %) pacientov užívajúcich olmesartan vs 3 (1,1 % ) užívajúcich placebo, celková mortalita 19 (6,7 %) pacientov užívajúcich olmesartan vs 20 (7,0 %) užívajúcich placebo, non-fatálna mozgová príhoda 8 (2,8 %) pacientov užívajúcich olmesartan vs 11 (3,9 %) užívajúcich placebo a non-fatálny infarkt myokardu 3 (1,1 %) pacientov užívajúcich olmesartan vs 7 (2,5 %)  užívajúcich placebo.</w:t>
      </w:r>
    </w:p>
    <w:p w:rsidR="00AD0CE1" w:rsidRPr="00B172EB" w:rsidRDefault="00AD0CE1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F46BAE" w:rsidRPr="00B172EB">
        <w:rPr>
          <w:sz w:val="22"/>
          <w:szCs w:val="22"/>
          <w:shd w:val="clear" w:color="auto" w:fill="FFFFFF"/>
          <w:lang w:val="sk-SK"/>
        </w:rPr>
        <w:t>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ové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diureti</w:t>
      </w:r>
      <w:r w:rsidR="009E5201" w:rsidRPr="00B172EB">
        <w:rPr>
          <w:sz w:val="22"/>
          <w:szCs w:val="22"/>
          <w:shd w:val="clear" w:color="auto" w:fill="FFFFFF"/>
          <w:lang w:val="sk-SK"/>
        </w:rPr>
        <w:t>kum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9E5201" w:rsidRPr="00B172EB">
        <w:rPr>
          <w:sz w:val="22"/>
          <w:szCs w:val="22"/>
          <w:shd w:val="clear" w:color="auto" w:fill="FFFFFF"/>
          <w:lang w:val="sk-SK"/>
        </w:rPr>
        <w:t>M</w:t>
      </w:r>
      <w:r w:rsidR="00F46BAE" w:rsidRPr="00B172EB">
        <w:rPr>
          <w:sz w:val="22"/>
          <w:szCs w:val="22"/>
          <w:shd w:val="clear" w:color="auto" w:fill="FFFFFF"/>
          <w:lang w:val="sk-SK"/>
        </w:rPr>
        <w:t>echani</w:t>
      </w:r>
      <w:r w:rsidR="009E5201" w:rsidRPr="00B172EB">
        <w:rPr>
          <w:sz w:val="22"/>
          <w:szCs w:val="22"/>
          <w:shd w:val="clear" w:color="auto" w:fill="FFFFFF"/>
          <w:lang w:val="sk-SK"/>
        </w:rPr>
        <w:t>zmus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antihyperten</w:t>
      </w:r>
      <w:r w:rsidR="009E5201" w:rsidRPr="00B172EB">
        <w:rPr>
          <w:sz w:val="22"/>
          <w:szCs w:val="22"/>
          <w:shd w:val="clear" w:color="auto" w:fill="FFFFFF"/>
          <w:lang w:val="sk-SK"/>
        </w:rPr>
        <w:t>zn</w:t>
      </w:r>
      <w:r w:rsidR="009C262E" w:rsidRPr="00B172EB">
        <w:rPr>
          <w:sz w:val="22"/>
          <w:szCs w:val="22"/>
          <w:shd w:val="clear" w:color="auto" w:fill="FFFFFF"/>
          <w:lang w:val="sk-SK"/>
        </w:rPr>
        <w:t>é</w:t>
      </w:r>
      <w:r w:rsidR="009E5201" w:rsidRPr="00B172EB">
        <w:rPr>
          <w:sz w:val="22"/>
          <w:szCs w:val="22"/>
          <w:shd w:val="clear" w:color="auto" w:fill="FFFFFF"/>
          <w:lang w:val="sk-SK"/>
        </w:rPr>
        <w:t>ho účinku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ových diuretík nie je celkom známy</w:t>
      </w:r>
      <w:r w:rsidR="00F46BAE" w:rsidRPr="00B172EB">
        <w:rPr>
          <w:sz w:val="22"/>
          <w:szCs w:val="22"/>
          <w:shd w:val="clear" w:color="auto" w:fill="FFFFFF"/>
          <w:lang w:val="sk-SK"/>
        </w:rPr>
        <w:t>. 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y ovplyvňujú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9E5201" w:rsidRPr="00B172EB">
        <w:rPr>
          <w:sz w:val="22"/>
          <w:szCs w:val="22"/>
          <w:shd w:val="clear" w:color="auto" w:fill="FFFFFF"/>
          <w:lang w:val="sk-SK"/>
        </w:rPr>
        <w:t>álny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tubul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árny </w:t>
      </w:r>
      <w:r w:rsidR="00DA7B3A" w:rsidRPr="00B172EB">
        <w:rPr>
          <w:sz w:val="22"/>
          <w:szCs w:val="22"/>
          <w:shd w:val="clear" w:color="auto" w:fill="FFFFFF"/>
          <w:lang w:val="sk-SK"/>
        </w:rPr>
        <w:t>mechanizmus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>reabsor</w:t>
      </w:r>
      <w:r w:rsidR="00771F67" w:rsidRPr="00B172EB">
        <w:rPr>
          <w:sz w:val="22"/>
          <w:szCs w:val="22"/>
          <w:shd w:val="clear" w:color="auto" w:fill="FFFFFF"/>
          <w:lang w:val="sk-SK"/>
        </w:rPr>
        <w:t>p</w:t>
      </w:r>
      <w:r w:rsidR="009E5201" w:rsidRPr="00B172EB">
        <w:rPr>
          <w:sz w:val="22"/>
          <w:szCs w:val="22"/>
          <w:shd w:val="clear" w:color="auto" w:fill="FFFFFF"/>
          <w:lang w:val="sk-SK"/>
        </w:rPr>
        <w:t>cie elek</w:t>
      </w:r>
      <w:r w:rsidR="00F46BAE" w:rsidRPr="00B172EB">
        <w:rPr>
          <w:sz w:val="22"/>
          <w:szCs w:val="22"/>
          <w:shd w:val="clear" w:color="auto" w:fill="FFFFFF"/>
          <w:lang w:val="sk-SK"/>
        </w:rPr>
        <w:t>trolyt</w:t>
      </w:r>
      <w:r w:rsidR="009E5201" w:rsidRPr="00B172EB">
        <w:rPr>
          <w:sz w:val="22"/>
          <w:szCs w:val="22"/>
          <w:shd w:val="clear" w:color="auto" w:fill="FFFFFF"/>
          <w:lang w:val="sk-SK"/>
        </w:rPr>
        <w:t>ov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9E5201" w:rsidRPr="00B172EB">
        <w:rPr>
          <w:sz w:val="22"/>
          <w:szCs w:val="22"/>
          <w:shd w:val="clear" w:color="auto" w:fill="FFFFFF"/>
          <w:lang w:val="sk-SK"/>
        </w:rPr>
        <w:t>priamo zvyšujú vylučovanie sodíka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</w:t>
      </w:r>
      <w:r w:rsidR="00DA7B3A" w:rsidRPr="00B172EB">
        <w:rPr>
          <w:sz w:val="22"/>
          <w:szCs w:val="22"/>
          <w:shd w:val="clear" w:color="auto" w:fill="FFFFFF"/>
          <w:lang w:val="sk-SK"/>
        </w:rPr>
        <w:t xml:space="preserve">chloridu </w:t>
      </w:r>
      <w:r w:rsidR="009E5201" w:rsidRPr="00B172EB">
        <w:rPr>
          <w:sz w:val="22"/>
          <w:szCs w:val="22"/>
          <w:shd w:val="clear" w:color="auto" w:fill="FFFFFF"/>
          <w:lang w:val="sk-SK"/>
        </w:rPr>
        <w:t>v približne rovnak</w:t>
      </w:r>
      <w:r w:rsidR="005466E9" w:rsidRPr="00B172EB">
        <w:rPr>
          <w:sz w:val="22"/>
          <w:szCs w:val="22"/>
          <w:shd w:val="clear" w:color="auto" w:fill="FFFFFF"/>
          <w:lang w:val="sk-SK"/>
        </w:rPr>
        <w:t>ých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 množstv</w:t>
      </w:r>
      <w:r w:rsidR="005466E9" w:rsidRPr="00B172EB">
        <w:rPr>
          <w:sz w:val="22"/>
          <w:szCs w:val="22"/>
          <w:shd w:val="clear" w:color="auto" w:fill="FFFFFF"/>
          <w:lang w:val="sk-SK"/>
        </w:rPr>
        <w:t>ách</w:t>
      </w:r>
      <w:r w:rsidR="009E5201" w:rsidRPr="00B172EB">
        <w:rPr>
          <w:sz w:val="22"/>
          <w:szCs w:val="22"/>
          <w:shd w:val="clear" w:color="auto" w:fill="FFFFFF"/>
          <w:lang w:val="sk-SK"/>
        </w:rPr>
        <w:t>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>D</w:t>
      </w:r>
      <w:r w:rsidR="00F46BAE" w:rsidRPr="00B172EB">
        <w:rPr>
          <w:sz w:val="22"/>
          <w:szCs w:val="22"/>
          <w:shd w:val="clear" w:color="auto" w:fill="FFFFFF"/>
          <w:lang w:val="sk-SK"/>
        </w:rPr>
        <w:t>iuretic</w:t>
      </w:r>
      <w:r w:rsidR="009E5201" w:rsidRPr="00B172EB">
        <w:rPr>
          <w:sz w:val="22"/>
          <w:szCs w:val="22"/>
          <w:shd w:val="clear" w:color="auto" w:fill="FFFFFF"/>
          <w:lang w:val="sk-SK"/>
        </w:rPr>
        <w:t>ký účinok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="00A75A6C" w:rsidRPr="00B172EB">
        <w:rPr>
          <w:sz w:val="22"/>
          <w:szCs w:val="22"/>
          <w:shd w:val="clear" w:color="auto" w:fill="FFFFFF"/>
          <w:lang w:val="sk-SK"/>
        </w:rPr>
        <w:t>u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 redukuje objem plazmy, zvyšuje aktivitu renínu v plazme a zvyšuje vylučovanie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A7B3A" w:rsidRPr="00B172EB">
        <w:rPr>
          <w:sz w:val="22"/>
          <w:szCs w:val="22"/>
          <w:shd w:val="clear" w:color="auto" w:fill="FFFFFF"/>
          <w:lang w:val="sk-SK"/>
        </w:rPr>
        <w:t>aldosterónu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následne zvyšuje </w:t>
      </w:r>
      <w:r w:rsidR="00A60E00" w:rsidRPr="00B172EB">
        <w:rPr>
          <w:sz w:val="22"/>
          <w:szCs w:val="22"/>
          <w:shd w:val="clear" w:color="auto" w:fill="FFFFFF"/>
          <w:lang w:val="sk-SK"/>
        </w:rPr>
        <w:t>úbytok draslíka a bikarbonátov v moči</w:t>
      </w:r>
      <w:r w:rsidR="00DE16E1" w:rsidRPr="00B172EB">
        <w:rPr>
          <w:sz w:val="22"/>
          <w:szCs w:val="22"/>
          <w:shd w:val="clear" w:color="auto" w:fill="FFFFFF"/>
          <w:lang w:val="sk-SK"/>
        </w:rPr>
        <w:t xml:space="preserve"> a klesá obsah draslíka v sére.</w:t>
      </w:r>
      <w:r w:rsidR="00F46BAE" w:rsidRPr="00B172EB">
        <w:rPr>
          <w:sz w:val="22"/>
          <w:szCs w:val="22"/>
          <w:lang w:val="sk-SK"/>
        </w:rPr>
        <w:t xml:space="preserve"> </w:t>
      </w:r>
      <w:r w:rsidR="00C37160" w:rsidRPr="00B172EB">
        <w:rPr>
          <w:sz w:val="22"/>
          <w:szCs w:val="22"/>
          <w:lang w:val="sk-SK"/>
        </w:rPr>
        <w:t>R</w:t>
      </w:r>
      <w:r w:rsidR="00F46BAE" w:rsidRPr="00B172EB">
        <w:rPr>
          <w:sz w:val="22"/>
          <w:szCs w:val="22"/>
          <w:lang w:val="sk-SK"/>
        </w:rPr>
        <w:t>en</w:t>
      </w:r>
      <w:r w:rsidR="00DE16E1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n-</w:t>
      </w:r>
      <w:r w:rsidR="00DA7B3A" w:rsidRPr="00B172EB">
        <w:rPr>
          <w:sz w:val="22"/>
          <w:szCs w:val="22"/>
          <w:lang w:val="sk-SK"/>
        </w:rPr>
        <w:t>aldosterón</w:t>
      </w:r>
      <w:r w:rsidR="00C37160" w:rsidRPr="00B172EB">
        <w:rPr>
          <w:sz w:val="22"/>
          <w:szCs w:val="22"/>
          <w:lang w:val="sk-SK"/>
        </w:rPr>
        <w:t>ová väzba</w:t>
      </w:r>
      <w:r w:rsidR="00DE16E1" w:rsidRPr="00B172EB">
        <w:rPr>
          <w:sz w:val="22"/>
          <w:szCs w:val="22"/>
          <w:lang w:val="sk-SK"/>
        </w:rPr>
        <w:t xml:space="preserve"> </w:t>
      </w:r>
      <w:r w:rsidR="006829B1" w:rsidRPr="00B172EB">
        <w:rPr>
          <w:sz w:val="22"/>
          <w:szCs w:val="22"/>
          <w:lang w:val="sk-SK"/>
        </w:rPr>
        <w:t>je sprostredkovaná</w:t>
      </w:r>
      <w:r w:rsidR="00DE16E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angioten</w:t>
      </w:r>
      <w:r w:rsidR="00DE16E1" w:rsidRPr="00B172EB">
        <w:rPr>
          <w:sz w:val="22"/>
          <w:szCs w:val="22"/>
          <w:lang w:val="sk-SK"/>
        </w:rPr>
        <w:t>zín</w:t>
      </w:r>
      <w:r w:rsidR="006829B1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II</w:t>
      </w:r>
      <w:r w:rsidR="00DE16E1" w:rsidRPr="00B172EB">
        <w:rPr>
          <w:sz w:val="22"/>
          <w:szCs w:val="22"/>
          <w:lang w:val="sk-SK"/>
        </w:rPr>
        <w:t>, a preto sú</w:t>
      </w:r>
      <w:r w:rsidR="00404E9E">
        <w:rPr>
          <w:sz w:val="22"/>
          <w:szCs w:val="22"/>
          <w:lang w:val="sk-SK"/>
        </w:rPr>
        <w:t>bež</w:t>
      </w:r>
      <w:r w:rsidR="00DE16E1" w:rsidRPr="00B172EB">
        <w:rPr>
          <w:sz w:val="22"/>
          <w:szCs w:val="22"/>
          <w:lang w:val="sk-SK"/>
        </w:rPr>
        <w:t xml:space="preserve">né podávanie </w:t>
      </w:r>
      <w:r w:rsidR="00F46BAE" w:rsidRPr="00B172EB">
        <w:rPr>
          <w:sz w:val="22"/>
          <w:szCs w:val="22"/>
          <w:lang w:val="sk-SK"/>
        </w:rPr>
        <w:t>an</w:t>
      </w:r>
      <w:r w:rsidR="00DE16E1" w:rsidRPr="00B172EB">
        <w:rPr>
          <w:sz w:val="22"/>
          <w:szCs w:val="22"/>
          <w:lang w:val="sk-SK"/>
        </w:rPr>
        <w:t>tagonist</w:t>
      </w:r>
      <w:r w:rsidR="00BF22B9" w:rsidRPr="00B172EB">
        <w:rPr>
          <w:sz w:val="22"/>
          <w:szCs w:val="22"/>
          <w:lang w:val="sk-SK"/>
        </w:rPr>
        <w:t>ov</w:t>
      </w:r>
      <w:r w:rsidR="00DE16E1" w:rsidRPr="00B172EB">
        <w:rPr>
          <w:sz w:val="22"/>
          <w:szCs w:val="22"/>
          <w:lang w:val="sk-SK"/>
        </w:rPr>
        <w:t xml:space="preserve"> receptorov angiotenzínu II</w:t>
      </w:r>
      <w:r w:rsidR="00C37160" w:rsidRPr="00B172EB">
        <w:rPr>
          <w:sz w:val="22"/>
          <w:szCs w:val="22"/>
          <w:lang w:val="sk-SK"/>
        </w:rPr>
        <w:t xml:space="preserve"> vedie ku</w:t>
      </w:r>
      <w:r w:rsidR="00DE16E1" w:rsidRPr="00B172EB">
        <w:rPr>
          <w:sz w:val="22"/>
          <w:szCs w:val="22"/>
          <w:lang w:val="sk-SK"/>
        </w:rPr>
        <w:t xml:space="preserve"> zvrát</w:t>
      </w:r>
      <w:r w:rsidR="00C37160" w:rsidRPr="00B172EB">
        <w:rPr>
          <w:sz w:val="22"/>
          <w:szCs w:val="22"/>
          <w:lang w:val="sk-SK"/>
        </w:rPr>
        <w:t>eniu</w:t>
      </w:r>
      <w:r w:rsidR="00DE16E1" w:rsidRPr="00B172EB">
        <w:rPr>
          <w:sz w:val="22"/>
          <w:szCs w:val="22"/>
          <w:lang w:val="sk-SK"/>
        </w:rPr>
        <w:t xml:space="preserve"> strat</w:t>
      </w:r>
      <w:r w:rsidR="00C37160" w:rsidRPr="00B172EB">
        <w:rPr>
          <w:sz w:val="22"/>
          <w:szCs w:val="22"/>
          <w:lang w:val="sk-SK"/>
        </w:rPr>
        <w:t>y</w:t>
      </w:r>
      <w:r w:rsidR="00DE16E1" w:rsidRPr="00B172EB">
        <w:rPr>
          <w:sz w:val="22"/>
          <w:szCs w:val="22"/>
          <w:lang w:val="sk-SK"/>
        </w:rPr>
        <w:t xml:space="preserve"> draslíka, ktorú spôsobujú tiazidové</w:t>
      </w:r>
      <w:r w:rsidR="00F46BAE" w:rsidRPr="00B172EB">
        <w:rPr>
          <w:sz w:val="22"/>
          <w:szCs w:val="22"/>
          <w:lang w:val="sk-SK"/>
        </w:rPr>
        <w:t xml:space="preserve"> diureti</w:t>
      </w:r>
      <w:r w:rsidR="00DE16E1" w:rsidRPr="00B172EB">
        <w:rPr>
          <w:sz w:val="22"/>
          <w:szCs w:val="22"/>
          <w:lang w:val="sk-SK"/>
        </w:rPr>
        <w:t>ká</w:t>
      </w:r>
      <w:r w:rsidR="00F46BAE" w:rsidRPr="00B172EB">
        <w:rPr>
          <w:sz w:val="22"/>
          <w:szCs w:val="22"/>
          <w:lang w:val="sk-SK"/>
        </w:rPr>
        <w:t xml:space="preserve">. </w:t>
      </w:r>
      <w:r w:rsidR="00450A2C" w:rsidRPr="00B172EB">
        <w:rPr>
          <w:sz w:val="22"/>
          <w:szCs w:val="22"/>
          <w:lang w:val="sk-SK"/>
        </w:rPr>
        <w:t>Po podaní</w:t>
      </w:r>
      <w:r w:rsidR="00D875C6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hydrochlorotiazid</w:t>
      </w:r>
      <w:r w:rsidR="00824FD1" w:rsidRPr="00B172EB">
        <w:rPr>
          <w:sz w:val="22"/>
          <w:szCs w:val="22"/>
          <w:lang w:val="sk-SK"/>
        </w:rPr>
        <w:t>u je nástup</w:t>
      </w:r>
      <w:r w:rsidR="00D875C6" w:rsidRPr="00B172EB">
        <w:rPr>
          <w:sz w:val="22"/>
          <w:szCs w:val="22"/>
          <w:lang w:val="sk-SK"/>
        </w:rPr>
        <w:t xml:space="preserve"> diuréz</w:t>
      </w:r>
      <w:r w:rsidR="00824FD1" w:rsidRPr="00B172EB">
        <w:rPr>
          <w:sz w:val="22"/>
          <w:szCs w:val="22"/>
          <w:lang w:val="sk-SK"/>
        </w:rPr>
        <w:t>y</w:t>
      </w:r>
      <w:r w:rsidR="00D875C6" w:rsidRPr="00B172EB">
        <w:rPr>
          <w:sz w:val="22"/>
          <w:szCs w:val="22"/>
          <w:lang w:val="sk-SK"/>
        </w:rPr>
        <w:t xml:space="preserve"> približne</w:t>
      </w:r>
      <w:r w:rsidR="00824FD1" w:rsidRPr="00B172EB">
        <w:rPr>
          <w:sz w:val="22"/>
          <w:szCs w:val="22"/>
          <w:lang w:val="sk-SK"/>
        </w:rPr>
        <w:t xml:space="preserve"> </w:t>
      </w:r>
      <w:r w:rsidR="009C262E" w:rsidRPr="00B172EB">
        <w:rPr>
          <w:sz w:val="22"/>
          <w:szCs w:val="22"/>
          <w:lang w:val="sk-SK"/>
        </w:rPr>
        <w:t>do</w:t>
      </w:r>
      <w:r w:rsidR="00824FD1" w:rsidRPr="00B172EB">
        <w:rPr>
          <w:sz w:val="22"/>
          <w:szCs w:val="22"/>
          <w:lang w:val="sk-SK"/>
        </w:rPr>
        <w:t xml:space="preserve"> 2 </w:t>
      </w:r>
      <w:r w:rsidR="00D875C6" w:rsidRPr="00B172EB">
        <w:rPr>
          <w:sz w:val="22"/>
          <w:szCs w:val="22"/>
          <w:lang w:val="sk-SK"/>
        </w:rPr>
        <w:t>hod</w:t>
      </w:r>
      <w:r w:rsidR="009C262E" w:rsidRPr="00B172EB">
        <w:rPr>
          <w:sz w:val="22"/>
          <w:szCs w:val="22"/>
          <w:lang w:val="sk-SK"/>
        </w:rPr>
        <w:t>í</w:t>
      </w:r>
      <w:r w:rsidR="00D875C6" w:rsidRPr="00B172EB">
        <w:rPr>
          <w:sz w:val="22"/>
          <w:szCs w:val="22"/>
          <w:lang w:val="sk-SK"/>
        </w:rPr>
        <w:t>n a</w:t>
      </w:r>
      <w:r w:rsidR="00824FD1" w:rsidRPr="00B172EB">
        <w:rPr>
          <w:sz w:val="22"/>
          <w:szCs w:val="22"/>
          <w:lang w:val="sk-SK"/>
        </w:rPr>
        <w:t> maximálny účinok sa</w:t>
      </w:r>
      <w:r w:rsidR="00D875C6" w:rsidRPr="00B172EB">
        <w:rPr>
          <w:sz w:val="22"/>
          <w:szCs w:val="22"/>
          <w:lang w:val="sk-SK"/>
        </w:rPr>
        <w:t xml:space="preserve"> dos</w:t>
      </w:r>
      <w:r w:rsidR="00824FD1" w:rsidRPr="00B172EB">
        <w:rPr>
          <w:sz w:val="22"/>
          <w:szCs w:val="22"/>
          <w:lang w:val="sk-SK"/>
        </w:rPr>
        <w:t>i</w:t>
      </w:r>
      <w:r w:rsidR="00D875C6" w:rsidRPr="00B172EB">
        <w:rPr>
          <w:sz w:val="22"/>
          <w:szCs w:val="22"/>
          <w:lang w:val="sk-SK"/>
        </w:rPr>
        <w:t>ah</w:t>
      </w:r>
      <w:r w:rsidR="000E657A" w:rsidRPr="00B172EB">
        <w:rPr>
          <w:sz w:val="22"/>
          <w:szCs w:val="22"/>
          <w:lang w:val="sk-SK"/>
        </w:rPr>
        <w:t>ne</w:t>
      </w:r>
      <w:r w:rsidR="00D875C6" w:rsidRPr="00B172EB">
        <w:rPr>
          <w:sz w:val="22"/>
          <w:szCs w:val="22"/>
          <w:lang w:val="sk-SK"/>
        </w:rPr>
        <w:t xml:space="preserve"> </w:t>
      </w:r>
      <w:r w:rsidR="009C262E" w:rsidRPr="00B172EB">
        <w:rPr>
          <w:sz w:val="22"/>
          <w:szCs w:val="22"/>
          <w:lang w:val="sk-SK"/>
        </w:rPr>
        <w:t>približne do</w:t>
      </w:r>
      <w:r w:rsidR="00824FD1" w:rsidRPr="00B172EB">
        <w:rPr>
          <w:sz w:val="22"/>
          <w:szCs w:val="22"/>
          <w:lang w:val="sk-SK"/>
        </w:rPr>
        <w:t xml:space="preserve"> 4</w:t>
      </w:r>
      <w:r w:rsidR="00D875C6" w:rsidRPr="00B172EB">
        <w:rPr>
          <w:sz w:val="22"/>
          <w:szCs w:val="22"/>
          <w:lang w:val="sk-SK"/>
        </w:rPr>
        <w:t xml:space="preserve"> hod</w:t>
      </w:r>
      <w:r w:rsidR="009C262E" w:rsidRPr="00B172EB">
        <w:rPr>
          <w:sz w:val="22"/>
          <w:szCs w:val="22"/>
          <w:lang w:val="sk-SK"/>
        </w:rPr>
        <w:t>í</w:t>
      </w:r>
      <w:r w:rsidR="00D875C6" w:rsidRPr="00B172EB">
        <w:rPr>
          <w:sz w:val="22"/>
          <w:szCs w:val="22"/>
          <w:lang w:val="sk-SK"/>
        </w:rPr>
        <w:t>n</w:t>
      </w:r>
      <w:r w:rsidR="00824FD1" w:rsidRPr="00B172EB">
        <w:rPr>
          <w:sz w:val="22"/>
          <w:szCs w:val="22"/>
          <w:lang w:val="sk-SK"/>
        </w:rPr>
        <w:t xml:space="preserve"> po podaní dávky</w:t>
      </w:r>
      <w:r w:rsidR="00D875C6" w:rsidRPr="00B172EB">
        <w:rPr>
          <w:sz w:val="22"/>
          <w:szCs w:val="22"/>
          <w:lang w:val="sk-SK"/>
        </w:rPr>
        <w:t>, pričom účinok trvá približne</w:t>
      </w:r>
      <w:r w:rsidR="00824FD1" w:rsidRPr="00B172EB">
        <w:rPr>
          <w:sz w:val="22"/>
          <w:szCs w:val="22"/>
          <w:lang w:val="sk-SK"/>
        </w:rPr>
        <w:t xml:space="preserve"> 6 - 12</w:t>
      </w:r>
      <w:r w:rsidR="00D875C6" w:rsidRPr="00B172EB">
        <w:rPr>
          <w:sz w:val="22"/>
          <w:szCs w:val="22"/>
          <w:lang w:val="sk-SK"/>
        </w:rPr>
        <w:t xml:space="preserve"> hodín.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D875C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Epidemiologické štúdie potvrdili, že dlho</w:t>
      </w:r>
      <w:r w:rsidR="000E657A" w:rsidRPr="00B172EB">
        <w:rPr>
          <w:sz w:val="22"/>
          <w:szCs w:val="22"/>
          <w:lang w:val="sk-SK"/>
        </w:rPr>
        <w:t>dobá</w:t>
      </w:r>
      <w:r w:rsidRPr="00B172EB">
        <w:rPr>
          <w:sz w:val="22"/>
          <w:szCs w:val="22"/>
          <w:lang w:val="sk-SK"/>
        </w:rPr>
        <w:t xml:space="preserve"> liečba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v monoterapii znižuje riziko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ardiovas</w:t>
      </w:r>
      <w:r w:rsidRPr="00B172EB">
        <w:rPr>
          <w:sz w:val="22"/>
          <w:szCs w:val="22"/>
          <w:lang w:val="sk-SK"/>
        </w:rPr>
        <w:t>kulárnej</w:t>
      </w:r>
      <w:r w:rsidR="00F46BAE" w:rsidRPr="00B172EB">
        <w:rPr>
          <w:sz w:val="22"/>
          <w:szCs w:val="22"/>
          <w:lang w:val="sk-SK"/>
        </w:rPr>
        <w:t xml:space="preserve"> mortality a morbidity.  </w:t>
      </w:r>
    </w:p>
    <w:p w:rsidR="001508CD" w:rsidRPr="00B172EB" w:rsidRDefault="001508CD" w:rsidP="00607D8F">
      <w:pPr>
        <w:ind w:left="720"/>
        <w:rPr>
          <w:sz w:val="22"/>
          <w:szCs w:val="22"/>
          <w:lang w:val="sk-SK"/>
        </w:rPr>
      </w:pPr>
    </w:p>
    <w:p w:rsidR="0032703B" w:rsidRPr="00B172EB" w:rsidRDefault="000A7AB1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Klinická účinnosť a bezpečnosť</w:t>
      </w:r>
    </w:p>
    <w:p w:rsidR="001508CD" w:rsidRPr="00B172EB" w:rsidRDefault="001508CD" w:rsidP="009C0874">
      <w:pPr>
        <w:rPr>
          <w:sz w:val="22"/>
          <w:szCs w:val="22"/>
          <w:lang w:val="sk-SK"/>
        </w:rPr>
      </w:pPr>
    </w:p>
    <w:p w:rsidR="00F66C62" w:rsidRPr="00B172EB" w:rsidRDefault="007B6CF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u w:val="single"/>
          <w:lang w:val="sk-SK"/>
        </w:rPr>
        <w:t>K</w:t>
      </w:r>
      <w:r w:rsidR="004235C1" w:rsidRPr="00B172EB">
        <w:rPr>
          <w:sz w:val="22"/>
          <w:szCs w:val="22"/>
          <w:u w:val="single"/>
          <w:lang w:val="sk-SK"/>
        </w:rPr>
        <w:t>ombináci</w:t>
      </w:r>
      <w:r w:rsidRPr="00B172EB">
        <w:rPr>
          <w:sz w:val="22"/>
          <w:szCs w:val="22"/>
          <w:u w:val="single"/>
          <w:lang w:val="sk-SK"/>
        </w:rPr>
        <w:t>a</w:t>
      </w:r>
      <w:r w:rsidR="00F66C62" w:rsidRPr="00B172EB">
        <w:rPr>
          <w:sz w:val="22"/>
          <w:szCs w:val="22"/>
          <w:u w:val="single"/>
          <w:lang w:val="sk-SK"/>
        </w:rPr>
        <w:t xml:space="preserve"> olmesartan</w:t>
      </w:r>
      <w:r w:rsidR="009C262E" w:rsidRPr="00B172EB">
        <w:rPr>
          <w:sz w:val="22"/>
          <w:szCs w:val="22"/>
          <w:u w:val="single"/>
          <w:lang w:val="sk-SK"/>
        </w:rPr>
        <w:t>u</w:t>
      </w:r>
      <w:r w:rsidR="00F66C62" w:rsidRPr="00B172EB">
        <w:rPr>
          <w:sz w:val="22"/>
          <w:szCs w:val="22"/>
          <w:u w:val="single"/>
          <w:lang w:val="sk-SK"/>
        </w:rPr>
        <w:t xml:space="preserve"> medoxomil</w:t>
      </w:r>
      <w:r w:rsidR="004235C1" w:rsidRPr="00B172EB">
        <w:rPr>
          <w:sz w:val="22"/>
          <w:szCs w:val="22"/>
          <w:u w:val="single"/>
          <w:lang w:val="sk-SK"/>
        </w:rPr>
        <w:t>u</w:t>
      </w:r>
      <w:r w:rsidR="00F66C62" w:rsidRPr="00B172EB">
        <w:rPr>
          <w:sz w:val="22"/>
          <w:szCs w:val="22"/>
          <w:u w:val="single"/>
          <w:lang w:val="sk-SK"/>
        </w:rPr>
        <w:t xml:space="preserve"> a</w:t>
      </w:r>
      <w:r w:rsidR="004235C1" w:rsidRPr="00B172EB">
        <w:rPr>
          <w:sz w:val="22"/>
          <w:szCs w:val="22"/>
          <w:u w:val="single"/>
          <w:lang w:val="sk-SK"/>
        </w:rPr>
        <w:t> </w:t>
      </w:r>
      <w:r w:rsidR="004112E1" w:rsidRPr="00B172EB">
        <w:rPr>
          <w:sz w:val="22"/>
          <w:szCs w:val="22"/>
          <w:u w:val="single"/>
          <w:lang w:val="sk-SK"/>
        </w:rPr>
        <w:t>hydrochlorotiazid</w:t>
      </w:r>
      <w:r w:rsidR="004235C1" w:rsidRPr="00B172EB">
        <w:rPr>
          <w:sz w:val="22"/>
          <w:szCs w:val="22"/>
          <w:u w:val="single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spôsobuje aditívnu redukciu</w:t>
      </w:r>
      <w:r w:rsidR="004235C1" w:rsidRPr="00B172EB">
        <w:rPr>
          <w:sz w:val="22"/>
          <w:szCs w:val="22"/>
          <w:lang w:val="sk-SK"/>
        </w:rPr>
        <w:t xml:space="preserve"> krvného tlaku, ktor</w:t>
      </w:r>
      <w:r w:rsidR="001965F3" w:rsidRPr="00B172EB">
        <w:rPr>
          <w:sz w:val="22"/>
          <w:szCs w:val="22"/>
          <w:lang w:val="sk-SK"/>
        </w:rPr>
        <w:t>á</w:t>
      </w:r>
      <w:r w:rsidR="004235C1" w:rsidRPr="00B172EB">
        <w:rPr>
          <w:sz w:val="22"/>
          <w:szCs w:val="22"/>
          <w:lang w:val="sk-SK"/>
        </w:rPr>
        <w:t xml:space="preserve"> </w:t>
      </w:r>
      <w:r w:rsidR="00171EFF" w:rsidRPr="00B172EB">
        <w:rPr>
          <w:sz w:val="22"/>
          <w:szCs w:val="22"/>
          <w:lang w:val="sk-SK"/>
        </w:rPr>
        <w:t>sa</w:t>
      </w:r>
      <w:r w:rsidR="001965F3" w:rsidRPr="00B172EB">
        <w:rPr>
          <w:sz w:val="22"/>
          <w:szCs w:val="22"/>
          <w:lang w:val="sk-SK"/>
        </w:rPr>
        <w:t xml:space="preserve"> vo všeobecnosti</w:t>
      </w:r>
      <w:r w:rsidR="00171EFF" w:rsidRPr="00B172EB">
        <w:rPr>
          <w:sz w:val="22"/>
          <w:szCs w:val="22"/>
          <w:lang w:val="sk-SK"/>
        </w:rPr>
        <w:t xml:space="preserve"> s dávkou každej </w:t>
      </w:r>
      <w:r w:rsidR="00C97DF6" w:rsidRPr="00B172EB">
        <w:rPr>
          <w:sz w:val="22"/>
          <w:szCs w:val="22"/>
          <w:lang w:val="sk-SK"/>
        </w:rPr>
        <w:t xml:space="preserve">jednotlivej </w:t>
      </w:r>
      <w:r w:rsidR="00171EFF" w:rsidRPr="00B172EB">
        <w:rPr>
          <w:sz w:val="22"/>
          <w:szCs w:val="22"/>
          <w:lang w:val="sk-SK"/>
        </w:rPr>
        <w:t>zložky</w:t>
      </w:r>
      <w:r w:rsidR="008E1EC3" w:rsidRPr="00B172EB">
        <w:rPr>
          <w:sz w:val="22"/>
          <w:szCs w:val="22"/>
          <w:lang w:val="sk-SK"/>
        </w:rPr>
        <w:t xml:space="preserve"> zvyšuje</w:t>
      </w:r>
      <w:r w:rsidR="00171EFF" w:rsidRPr="00B172EB">
        <w:rPr>
          <w:sz w:val="22"/>
          <w:szCs w:val="22"/>
          <w:lang w:val="sk-SK"/>
        </w:rPr>
        <w:t>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F66C62" w:rsidRPr="00B172EB" w:rsidRDefault="00F66C62" w:rsidP="009C0874">
      <w:pPr>
        <w:rPr>
          <w:sz w:val="22"/>
          <w:szCs w:val="22"/>
          <w:lang w:val="sk-SK"/>
        </w:rPr>
      </w:pPr>
    </w:p>
    <w:p w:rsidR="00F66C62" w:rsidRPr="00B172EB" w:rsidRDefault="004A40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V</w:t>
      </w:r>
      <w:r w:rsidR="00293A4A" w:rsidRPr="00B172EB">
        <w:rPr>
          <w:sz w:val="22"/>
          <w:szCs w:val="22"/>
          <w:lang w:val="sk-SK"/>
        </w:rPr>
        <w:t xml:space="preserve"> združených</w:t>
      </w:r>
      <w:r w:rsidRPr="00B172EB">
        <w:rPr>
          <w:sz w:val="22"/>
          <w:szCs w:val="22"/>
          <w:lang w:val="sk-SK"/>
        </w:rPr>
        <w:t xml:space="preserve"> </w:t>
      </w:r>
      <w:r w:rsidR="00C97DF6" w:rsidRPr="00B172EB">
        <w:rPr>
          <w:sz w:val="22"/>
          <w:szCs w:val="22"/>
          <w:lang w:val="sk-SK"/>
        </w:rPr>
        <w:t xml:space="preserve">placebom kontrolovaných </w:t>
      </w:r>
      <w:r w:rsidRPr="00B172EB">
        <w:rPr>
          <w:sz w:val="22"/>
          <w:szCs w:val="22"/>
          <w:lang w:val="sk-SK"/>
        </w:rPr>
        <w:t xml:space="preserve">štúdiách malo podávanie kombinácie </w:t>
      </w:r>
      <w:r w:rsidR="00F66C62" w:rsidRPr="00B172EB">
        <w:rPr>
          <w:sz w:val="22"/>
          <w:szCs w:val="22"/>
          <w:lang w:val="sk-SK"/>
        </w:rPr>
        <w:t>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olmesartan</w:t>
      </w:r>
      <w:r w:rsidR="00A27DB6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933ED4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za následok </w:t>
      </w:r>
      <w:r w:rsidR="008E1EC3" w:rsidRPr="00B172EB">
        <w:rPr>
          <w:sz w:val="22"/>
          <w:szCs w:val="22"/>
          <w:lang w:val="sk-SK"/>
        </w:rPr>
        <w:t>priemerný</w:t>
      </w:r>
      <w:r w:rsidRPr="00B172EB">
        <w:rPr>
          <w:sz w:val="22"/>
          <w:szCs w:val="22"/>
          <w:lang w:val="sk-SK"/>
        </w:rPr>
        <w:t xml:space="preserve"> pokles </w:t>
      </w:r>
      <w:r w:rsidR="00F66C62" w:rsidRPr="00B172EB">
        <w:rPr>
          <w:sz w:val="22"/>
          <w:szCs w:val="22"/>
          <w:lang w:val="sk-SK"/>
        </w:rPr>
        <w:t xml:space="preserve"> systolic</w:t>
      </w:r>
      <w:r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 xml:space="preserve">kého krvného tlaku </w:t>
      </w:r>
      <w:r w:rsidR="008E1EC3" w:rsidRPr="00B172EB">
        <w:rPr>
          <w:sz w:val="22"/>
          <w:szCs w:val="22"/>
          <w:lang w:val="sk-SK"/>
        </w:rPr>
        <w:t xml:space="preserve">(po zohľadnení placeba) </w:t>
      </w:r>
      <w:r w:rsidR="00133139" w:rsidRPr="00B172EB">
        <w:rPr>
          <w:sz w:val="22"/>
          <w:szCs w:val="22"/>
          <w:lang w:val="sk-SK"/>
        </w:rPr>
        <w:t>v najnižšom bode</w:t>
      </w:r>
      <w:r w:rsidR="00F66C62" w:rsidRPr="00B172EB">
        <w:rPr>
          <w:sz w:val="22"/>
          <w:szCs w:val="22"/>
          <w:lang w:val="sk-SK"/>
        </w:rPr>
        <w:t xml:space="preserve"> </w:t>
      </w:r>
      <w:r w:rsidR="00957098" w:rsidRPr="00B172EB">
        <w:rPr>
          <w:sz w:val="22"/>
          <w:szCs w:val="22"/>
          <w:lang w:val="sk-SK"/>
        </w:rPr>
        <w:t xml:space="preserve">o </w:t>
      </w:r>
      <w:r w:rsidR="00F66C62" w:rsidRPr="00B172EB">
        <w:rPr>
          <w:sz w:val="22"/>
          <w:szCs w:val="22"/>
          <w:lang w:val="sk-SK"/>
        </w:rPr>
        <w:t>12/7 mm Hg a</w:t>
      </w:r>
      <w:r w:rsidR="00133139" w:rsidRPr="00B172EB">
        <w:rPr>
          <w:sz w:val="22"/>
          <w:szCs w:val="22"/>
          <w:lang w:val="sk-SK"/>
        </w:rPr>
        <w:t xml:space="preserve"> podávanie kombinácie 20 mg/</w:t>
      </w:r>
      <w:r w:rsidR="00550E5B" w:rsidRPr="00B172EB">
        <w:rPr>
          <w:sz w:val="22"/>
          <w:szCs w:val="22"/>
          <w:lang w:val="sk-SK"/>
        </w:rPr>
        <w:t>25</w:t>
      </w:r>
      <w:r w:rsidR="00133139" w:rsidRPr="00B172EB">
        <w:rPr>
          <w:sz w:val="22"/>
          <w:szCs w:val="22"/>
          <w:lang w:val="sk-SK"/>
        </w:rPr>
        <w:t xml:space="preserve"> mg olmesartanu</w:t>
      </w:r>
      <w:r w:rsidR="00A75A6C" w:rsidRPr="00B172EB">
        <w:rPr>
          <w:sz w:val="22"/>
          <w:szCs w:val="22"/>
          <w:lang w:val="sk-SK"/>
        </w:rPr>
        <w:t xml:space="preserve"> </w:t>
      </w:r>
      <w:r w:rsidR="00133139" w:rsidRPr="00B172EB">
        <w:rPr>
          <w:sz w:val="22"/>
          <w:szCs w:val="22"/>
          <w:lang w:val="sk-SK"/>
        </w:rPr>
        <w:t>medoxomil</w:t>
      </w:r>
      <w:r w:rsidR="00293A4A" w:rsidRPr="00B172EB">
        <w:rPr>
          <w:sz w:val="22"/>
          <w:szCs w:val="22"/>
          <w:lang w:val="sk-SK"/>
        </w:rPr>
        <w:t>u</w:t>
      </w:r>
      <w:r w:rsidR="00133139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="00133139" w:rsidRPr="00B172EB">
        <w:rPr>
          <w:sz w:val="22"/>
          <w:szCs w:val="22"/>
          <w:lang w:val="sk-SK"/>
        </w:rPr>
        <w:t xml:space="preserve">u </w:t>
      </w:r>
      <w:r w:rsidR="00957098" w:rsidRPr="00B172EB">
        <w:rPr>
          <w:sz w:val="22"/>
          <w:szCs w:val="22"/>
          <w:lang w:val="sk-SK"/>
        </w:rPr>
        <w:t xml:space="preserve">o </w:t>
      </w:r>
      <w:r w:rsidR="00133139" w:rsidRPr="00B172EB">
        <w:rPr>
          <w:sz w:val="22"/>
          <w:szCs w:val="22"/>
          <w:lang w:val="sk-SK"/>
        </w:rPr>
        <w:t>16/9 mm Hg.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5E2BB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pacientov nedostatočne kontrolovaných 20 mg olmesartan</w:t>
      </w:r>
      <w:r w:rsidR="00A467D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</w:t>
      </w:r>
      <w:r w:rsidR="00B302F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v monoterapii spôsobilo p</w:t>
      </w:r>
      <w:r w:rsidR="00133139" w:rsidRPr="00B172EB">
        <w:rPr>
          <w:sz w:val="22"/>
          <w:szCs w:val="22"/>
          <w:lang w:val="sk-SK"/>
        </w:rPr>
        <w:t xml:space="preserve">odávanie </w:t>
      </w:r>
      <w:r w:rsidR="00550E5B" w:rsidRPr="00B172EB">
        <w:rPr>
          <w:sz w:val="22"/>
          <w:szCs w:val="22"/>
          <w:lang w:val="sk-SK"/>
        </w:rPr>
        <w:t>12,5</w:t>
      </w:r>
      <w:r w:rsidR="00133139" w:rsidRPr="00B172EB">
        <w:rPr>
          <w:sz w:val="22"/>
          <w:szCs w:val="22"/>
          <w:lang w:val="sk-SK"/>
        </w:rPr>
        <w:t xml:space="preserve"> mg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133139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</w:t>
      </w:r>
      <w:r w:rsidR="00133139" w:rsidRPr="00B172EB">
        <w:rPr>
          <w:sz w:val="22"/>
          <w:szCs w:val="22"/>
          <w:lang w:val="sk-SK"/>
        </w:rPr>
        <w:t xml:space="preserve">ďalší pokles v </w:t>
      </w:r>
      <w:r w:rsidR="00F66C62" w:rsidRPr="00B172EB">
        <w:rPr>
          <w:sz w:val="22"/>
          <w:szCs w:val="22"/>
          <w:lang w:val="sk-SK"/>
        </w:rPr>
        <w:t>24-</w:t>
      </w:r>
      <w:r w:rsidR="00133139" w:rsidRPr="00B172EB">
        <w:rPr>
          <w:sz w:val="22"/>
          <w:szCs w:val="22"/>
          <w:lang w:val="sk-SK"/>
        </w:rPr>
        <w:t xml:space="preserve">hodinovom </w:t>
      </w:r>
      <w:r w:rsidR="00F66C62" w:rsidRPr="00B172EB">
        <w:rPr>
          <w:sz w:val="22"/>
          <w:szCs w:val="22"/>
          <w:lang w:val="sk-SK"/>
        </w:rPr>
        <w:t xml:space="preserve"> </w:t>
      </w:r>
      <w:r w:rsidR="00933ED4" w:rsidRPr="00B172EB">
        <w:rPr>
          <w:sz w:val="22"/>
          <w:szCs w:val="22"/>
          <w:lang w:val="sk-SK"/>
        </w:rPr>
        <w:t xml:space="preserve">ambulantne meranom </w:t>
      </w:r>
      <w:r w:rsidR="00F66C62" w:rsidRPr="00B172EB">
        <w:rPr>
          <w:sz w:val="22"/>
          <w:szCs w:val="22"/>
          <w:lang w:val="sk-SK"/>
        </w:rPr>
        <w:t>systolic</w:t>
      </w:r>
      <w:r w:rsidR="00133139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133139" w:rsidRPr="00B172EB">
        <w:rPr>
          <w:sz w:val="22"/>
          <w:szCs w:val="22"/>
          <w:lang w:val="sk-SK"/>
        </w:rPr>
        <w:t xml:space="preserve">kom krvnom tlaku </w:t>
      </w:r>
      <w:r w:rsidR="00957098" w:rsidRPr="00B172EB">
        <w:rPr>
          <w:sz w:val="22"/>
          <w:szCs w:val="22"/>
          <w:lang w:val="sk-SK"/>
        </w:rPr>
        <w:t>o</w:t>
      </w:r>
      <w:r w:rsidR="00F66C62" w:rsidRPr="00B172EB">
        <w:rPr>
          <w:sz w:val="22"/>
          <w:szCs w:val="22"/>
          <w:lang w:val="sk-SK"/>
        </w:rPr>
        <w:t xml:space="preserve"> 7/5 mm Hg a</w:t>
      </w:r>
      <w:r w:rsidR="00957098" w:rsidRPr="00B172EB">
        <w:rPr>
          <w:sz w:val="22"/>
          <w:szCs w:val="22"/>
          <w:lang w:val="sk-SK"/>
        </w:rPr>
        <w:t xml:space="preserve"> podávanie 25 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 xml:space="preserve">u pokles o </w:t>
      </w:r>
      <w:r w:rsidR="00F66C62" w:rsidRPr="00B172EB">
        <w:rPr>
          <w:sz w:val="22"/>
          <w:szCs w:val="22"/>
          <w:lang w:val="sk-SK"/>
        </w:rPr>
        <w:t>12/7 mm Hg</w:t>
      </w:r>
      <w:r w:rsidR="00293A4A" w:rsidRPr="00B172EB">
        <w:rPr>
          <w:sz w:val="22"/>
          <w:szCs w:val="22"/>
          <w:lang w:val="sk-SK"/>
        </w:rPr>
        <w:t>,</w:t>
      </w:r>
      <w:r w:rsidR="00957098" w:rsidRPr="00B172EB">
        <w:rPr>
          <w:sz w:val="22"/>
          <w:szCs w:val="22"/>
          <w:lang w:val="sk-SK"/>
        </w:rPr>
        <w:t xml:space="preserve"> v porovnaní s monoterapiou</w:t>
      </w:r>
      <w:r w:rsidR="00F66C62" w:rsidRPr="00B172EB">
        <w:rPr>
          <w:sz w:val="22"/>
          <w:szCs w:val="22"/>
          <w:lang w:val="sk-SK"/>
        </w:rPr>
        <w:t xml:space="preserve"> olmesartan</w:t>
      </w:r>
      <w:r w:rsidR="00A467D8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957098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. </w:t>
      </w:r>
      <w:r w:rsidR="00957098" w:rsidRPr="00B172EB">
        <w:rPr>
          <w:sz w:val="22"/>
          <w:szCs w:val="22"/>
          <w:lang w:val="sk-SK"/>
        </w:rPr>
        <w:t xml:space="preserve">Ďalší </w:t>
      </w:r>
      <w:r w:rsidR="00293A4A" w:rsidRPr="00B172EB">
        <w:rPr>
          <w:sz w:val="22"/>
          <w:szCs w:val="22"/>
          <w:lang w:val="sk-SK"/>
        </w:rPr>
        <w:t xml:space="preserve">priemerný </w:t>
      </w:r>
      <w:r w:rsidR="00957098" w:rsidRPr="00B172EB">
        <w:rPr>
          <w:sz w:val="22"/>
          <w:szCs w:val="22"/>
          <w:lang w:val="sk-SK"/>
        </w:rPr>
        <w:t>pokles s</w:t>
      </w:r>
      <w:r w:rsidR="00F66C62" w:rsidRPr="00B172EB">
        <w:rPr>
          <w:sz w:val="22"/>
          <w:szCs w:val="22"/>
          <w:lang w:val="sk-SK"/>
        </w:rPr>
        <w:t>ystolic</w:t>
      </w:r>
      <w:r w:rsidR="00957098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957098" w:rsidRPr="00B172EB">
        <w:rPr>
          <w:sz w:val="22"/>
          <w:szCs w:val="22"/>
          <w:lang w:val="sk-SK"/>
        </w:rPr>
        <w:t xml:space="preserve">kého krvného tlaku v najnižšom bode oproti základnej hodnote bol 11/10 mm Hg u 12,5 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 xml:space="preserve">u a </w:t>
      </w:r>
      <w:r w:rsidR="00F66C62" w:rsidRPr="00B172EB">
        <w:rPr>
          <w:sz w:val="22"/>
          <w:szCs w:val="22"/>
          <w:lang w:val="sk-SK"/>
        </w:rPr>
        <w:t>16/11 mm Hg</w:t>
      </w:r>
      <w:r w:rsidR="00957098" w:rsidRPr="00B172EB">
        <w:rPr>
          <w:sz w:val="22"/>
          <w:szCs w:val="22"/>
          <w:lang w:val="sk-SK"/>
        </w:rPr>
        <w:t xml:space="preserve"> u 25 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>u.</w:t>
      </w:r>
    </w:p>
    <w:p w:rsidR="00C37883" w:rsidRPr="00B172EB" w:rsidRDefault="00C37883" w:rsidP="009C0874">
      <w:pPr>
        <w:rPr>
          <w:sz w:val="22"/>
          <w:szCs w:val="22"/>
          <w:lang w:val="sk-SK"/>
        </w:rPr>
      </w:pPr>
    </w:p>
    <w:p w:rsidR="00C37883" w:rsidRPr="00B172EB" w:rsidRDefault="0094329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Účinnosť</w:t>
      </w:r>
      <w:r w:rsidR="00C37883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kombinovanej liečby </w:t>
      </w:r>
      <w:r w:rsidR="00C37883" w:rsidRPr="00B172EB">
        <w:rPr>
          <w:sz w:val="22"/>
          <w:szCs w:val="22"/>
          <w:lang w:val="sk-SK"/>
        </w:rPr>
        <w:t>olmesartan</w:t>
      </w:r>
      <w:r w:rsidR="00A467D8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medoxomil</w:t>
      </w:r>
      <w:r w:rsidR="00293A4A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="00293A4A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sa udržal</w:t>
      </w:r>
      <w:r w:rsidR="005E2BB9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počas dlho</w:t>
      </w:r>
      <w:r w:rsidR="005E2BB9" w:rsidRPr="00B172EB">
        <w:rPr>
          <w:sz w:val="22"/>
          <w:szCs w:val="22"/>
          <w:lang w:val="sk-SK"/>
        </w:rPr>
        <w:t>dobej</w:t>
      </w:r>
      <w:r w:rsidRPr="00B172EB">
        <w:rPr>
          <w:sz w:val="22"/>
          <w:szCs w:val="22"/>
          <w:lang w:val="sk-SK"/>
        </w:rPr>
        <w:t xml:space="preserve"> liečby (jeden rok</w:t>
      </w:r>
      <w:r w:rsidR="00C37883" w:rsidRPr="00B172EB">
        <w:rPr>
          <w:sz w:val="22"/>
          <w:szCs w:val="22"/>
          <w:lang w:val="sk-SK"/>
        </w:rPr>
        <w:t xml:space="preserve">). </w:t>
      </w:r>
      <w:r w:rsidR="003170C0" w:rsidRPr="00B172EB">
        <w:rPr>
          <w:sz w:val="22"/>
          <w:szCs w:val="22"/>
          <w:lang w:val="sk-SK"/>
        </w:rPr>
        <w:t>V</w:t>
      </w:r>
      <w:r w:rsidRPr="00B172EB">
        <w:rPr>
          <w:sz w:val="22"/>
          <w:szCs w:val="22"/>
          <w:lang w:val="sk-SK"/>
        </w:rPr>
        <w:t>ysaden</w:t>
      </w:r>
      <w:r w:rsidR="003170C0" w:rsidRPr="00B172EB">
        <w:rPr>
          <w:sz w:val="22"/>
          <w:szCs w:val="22"/>
          <w:lang w:val="sk-SK"/>
        </w:rPr>
        <w:t>ie</w:t>
      </w:r>
      <w:r w:rsidRPr="00B172EB">
        <w:rPr>
          <w:sz w:val="22"/>
          <w:szCs w:val="22"/>
          <w:lang w:val="sk-SK"/>
        </w:rPr>
        <w:t xml:space="preserve"> liečby o</w:t>
      </w:r>
      <w:r w:rsidR="00C37883" w:rsidRPr="00B172EB">
        <w:rPr>
          <w:sz w:val="22"/>
          <w:szCs w:val="22"/>
          <w:lang w:val="sk-SK"/>
        </w:rPr>
        <w:t>lmesartan</w:t>
      </w:r>
      <w:r w:rsidR="00A467D8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</w:t>
      </w:r>
      <w:r w:rsidR="00AE4C05" w:rsidRPr="00B172EB">
        <w:rPr>
          <w:sz w:val="22"/>
          <w:szCs w:val="22"/>
          <w:lang w:val="sk-SK"/>
        </w:rPr>
        <w:t xml:space="preserve"> </w:t>
      </w:r>
      <w:r w:rsidR="003170C0" w:rsidRPr="00B172EB">
        <w:rPr>
          <w:sz w:val="22"/>
          <w:szCs w:val="22"/>
          <w:lang w:val="sk-SK"/>
        </w:rPr>
        <w:t>s alebo bez súbežnej liečby hydrochlorotiazidom, nemalo za n</w:t>
      </w:r>
      <w:r w:rsidR="009371D6" w:rsidRPr="00B172EB">
        <w:rPr>
          <w:sz w:val="22"/>
          <w:szCs w:val="22"/>
          <w:lang w:val="sk-SK"/>
        </w:rPr>
        <w:t>ás</w:t>
      </w:r>
      <w:r w:rsidR="003170C0" w:rsidRPr="00B172EB">
        <w:rPr>
          <w:sz w:val="22"/>
          <w:szCs w:val="22"/>
          <w:lang w:val="sk-SK"/>
        </w:rPr>
        <w:t>ledok  návrat hypertenzie.</w:t>
      </w:r>
    </w:p>
    <w:p w:rsidR="00C37883" w:rsidRPr="00B172EB" w:rsidRDefault="00C37883" w:rsidP="009C0874">
      <w:pPr>
        <w:rPr>
          <w:sz w:val="22"/>
          <w:szCs w:val="22"/>
          <w:lang w:val="sk-SK"/>
        </w:rPr>
      </w:pPr>
    </w:p>
    <w:p w:rsidR="00F66C62" w:rsidRPr="00B172EB" w:rsidRDefault="00AE4C0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Fixné kombinácie </w:t>
      </w:r>
      <w:r w:rsidR="00F66C62" w:rsidRPr="00B172EB">
        <w:rPr>
          <w:sz w:val="22"/>
          <w:szCs w:val="22"/>
          <w:lang w:val="sk-SK"/>
        </w:rPr>
        <w:t>olmesartan</w:t>
      </w:r>
      <w:r w:rsidR="00266735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</w:t>
      </w:r>
      <w:r w:rsidR="00F66C62" w:rsidRPr="00B172EB">
        <w:rPr>
          <w:sz w:val="22"/>
          <w:szCs w:val="22"/>
          <w:lang w:val="sk-SK"/>
        </w:rPr>
        <w:t xml:space="preserve">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a 40 mg/25 mg</w:t>
      </w:r>
      <w:r w:rsidR="008340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sa skúmali v troch klinických štúdiách, v ktorých sa zúčastnilo </w:t>
      </w:r>
      <w:r w:rsidR="00F66C62" w:rsidRPr="00B172EB">
        <w:rPr>
          <w:sz w:val="22"/>
          <w:szCs w:val="22"/>
          <w:lang w:val="sk-SK"/>
        </w:rPr>
        <w:t>1</w:t>
      </w:r>
      <w:r w:rsidR="00332BAC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 xml:space="preserve">482 </w:t>
      </w:r>
      <w:r w:rsidRPr="00B172EB">
        <w:rPr>
          <w:sz w:val="22"/>
          <w:szCs w:val="22"/>
          <w:lang w:val="sk-SK"/>
        </w:rPr>
        <w:t>pacientov s hypertenziou</w:t>
      </w:r>
      <w:r w:rsidR="00F66C62" w:rsidRPr="00B172EB">
        <w:rPr>
          <w:sz w:val="22"/>
          <w:szCs w:val="22"/>
          <w:lang w:val="sk-SK"/>
        </w:rPr>
        <w:t xml:space="preserve">.  </w:t>
      </w:r>
    </w:p>
    <w:p w:rsidR="00231D21" w:rsidRPr="00B172EB" w:rsidRDefault="00231D21" w:rsidP="009C0874">
      <w:pPr>
        <w:rPr>
          <w:sz w:val="22"/>
          <w:szCs w:val="22"/>
          <w:lang w:val="sk-SK"/>
        </w:rPr>
      </w:pPr>
    </w:p>
    <w:p w:rsidR="00F66C62" w:rsidRPr="00B172EB" w:rsidRDefault="00AE4C0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Dvojito zaslepená štúdia s esenciálnou hypertenziou hodnotila účinnos</w:t>
      </w:r>
      <w:r w:rsidR="00820768" w:rsidRPr="00B172EB">
        <w:rPr>
          <w:sz w:val="22"/>
          <w:szCs w:val="22"/>
          <w:lang w:val="sk-SK"/>
        </w:rPr>
        <w:t>ť</w:t>
      </w:r>
      <w:r w:rsidRPr="00B172EB">
        <w:rPr>
          <w:sz w:val="22"/>
          <w:szCs w:val="22"/>
          <w:lang w:val="sk-SK"/>
        </w:rPr>
        <w:t xml:space="preserve"> kombinovanej liečby</w:t>
      </w:r>
      <w:r w:rsidR="00F66C62" w:rsidRPr="00B172EB">
        <w:rPr>
          <w:sz w:val="22"/>
          <w:szCs w:val="22"/>
          <w:lang w:val="sk-SK"/>
        </w:rPr>
        <w:t xml:space="preserve"> </w:t>
      </w:r>
      <w:r w:rsidR="00266735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 </w:t>
      </w:r>
      <w:r w:rsidR="00820768" w:rsidRPr="00B172EB">
        <w:rPr>
          <w:sz w:val="22"/>
          <w:szCs w:val="22"/>
          <w:lang w:val="sk-SK"/>
        </w:rPr>
        <w:t>oproti účinnosti</w:t>
      </w:r>
      <w:r w:rsidRPr="00B172EB">
        <w:rPr>
          <w:sz w:val="22"/>
          <w:szCs w:val="22"/>
          <w:lang w:val="sk-SK"/>
        </w:rPr>
        <w:t xml:space="preserve"> monoterapi</w:t>
      </w:r>
      <w:r w:rsidR="00820768" w:rsidRPr="00B172EB">
        <w:rPr>
          <w:sz w:val="22"/>
          <w:szCs w:val="22"/>
          <w:lang w:val="sk-SK"/>
        </w:rPr>
        <w:t>e</w:t>
      </w:r>
      <w:r w:rsidR="00F66C62" w:rsidRPr="00B172EB">
        <w:rPr>
          <w:sz w:val="22"/>
          <w:szCs w:val="22"/>
          <w:lang w:val="sk-SK"/>
        </w:rPr>
        <w:t xml:space="preserve"> olmesartan</w:t>
      </w:r>
      <w:r w:rsidR="00266735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40 mg </w:t>
      </w:r>
      <w:r w:rsidRPr="00B172EB">
        <w:rPr>
          <w:sz w:val="22"/>
          <w:szCs w:val="22"/>
          <w:lang w:val="sk-SK"/>
        </w:rPr>
        <w:t>s</w:t>
      </w:r>
      <w:r w:rsidR="00820768" w:rsidRPr="00B172EB">
        <w:rPr>
          <w:sz w:val="22"/>
          <w:szCs w:val="22"/>
          <w:lang w:val="sk-SK"/>
        </w:rPr>
        <w:t xml:space="preserve"> priemerným</w:t>
      </w:r>
      <w:r w:rsidRPr="00B172EB">
        <w:rPr>
          <w:sz w:val="22"/>
          <w:szCs w:val="22"/>
          <w:lang w:val="sk-SK"/>
        </w:rPr>
        <w:t xml:space="preserve"> </w:t>
      </w:r>
      <w:r w:rsidR="00CA445C" w:rsidRPr="00B172EB">
        <w:rPr>
          <w:sz w:val="22"/>
          <w:szCs w:val="22"/>
          <w:lang w:val="sk-SK"/>
        </w:rPr>
        <w:t xml:space="preserve">poklesom 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>k</w:t>
      </w:r>
      <w:r w:rsidR="004F6630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krvn</w:t>
      </w:r>
      <w:r w:rsidR="004F6630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tlak</w:t>
      </w:r>
      <w:r w:rsidR="004F6630" w:rsidRPr="00B172EB">
        <w:rPr>
          <w:sz w:val="22"/>
          <w:szCs w:val="22"/>
          <w:lang w:val="sk-SK"/>
        </w:rPr>
        <w:t xml:space="preserve">u </w:t>
      </w:r>
      <w:r w:rsidR="00CA445C" w:rsidRPr="00B172EB">
        <w:rPr>
          <w:sz w:val="22"/>
          <w:szCs w:val="22"/>
          <w:lang w:val="sk-SK"/>
        </w:rPr>
        <w:t xml:space="preserve">v sede </w:t>
      </w:r>
      <w:r w:rsidR="004F6630" w:rsidRPr="00B172EB">
        <w:rPr>
          <w:sz w:val="22"/>
          <w:szCs w:val="22"/>
          <w:lang w:val="sk-SK"/>
        </w:rPr>
        <w:t>ako primárnym parametrom účinnosti.</w:t>
      </w:r>
      <w:r w:rsidR="00F66C62" w:rsidRPr="00B172EB">
        <w:rPr>
          <w:sz w:val="22"/>
          <w:szCs w:val="22"/>
          <w:lang w:val="sk-SK"/>
        </w:rPr>
        <w:t xml:space="preserve"> </w:t>
      </w:r>
      <w:r w:rsidR="00CA445C" w:rsidRPr="00B172EB">
        <w:rPr>
          <w:sz w:val="22"/>
          <w:szCs w:val="22"/>
          <w:lang w:val="sk-SK"/>
        </w:rPr>
        <w:t>Po ôsmich týždňoch liečby klesol s</w:t>
      </w:r>
      <w:r w:rsidR="00F66C62" w:rsidRPr="00B172EB">
        <w:rPr>
          <w:sz w:val="22"/>
          <w:szCs w:val="22"/>
          <w:lang w:val="sk-SK"/>
        </w:rPr>
        <w:t>ystolic</w:t>
      </w:r>
      <w:r w:rsidR="004F6630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4F6630" w:rsidRPr="00B172EB">
        <w:rPr>
          <w:sz w:val="22"/>
          <w:szCs w:val="22"/>
          <w:lang w:val="sk-SK"/>
        </w:rPr>
        <w:t>ký krvný tlak o</w:t>
      </w:r>
      <w:r w:rsidR="00CA445C"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31</w:t>
      </w:r>
      <w:r w:rsidR="00CA445C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9/18</w:t>
      </w:r>
      <w:r w:rsidR="00CA445C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9 mm</w:t>
      </w:r>
      <w:r w:rsidR="00B302F8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 xml:space="preserve">Hg </w:t>
      </w:r>
      <w:r w:rsidR="004F6630" w:rsidRPr="00B172EB">
        <w:rPr>
          <w:sz w:val="22"/>
          <w:szCs w:val="22"/>
          <w:lang w:val="sk-SK"/>
        </w:rPr>
        <w:t xml:space="preserve">v skupine, ktorá dostávala kombinovanú </w:t>
      </w:r>
      <w:r w:rsidR="00CA445C" w:rsidRPr="00B172EB">
        <w:rPr>
          <w:sz w:val="22"/>
          <w:szCs w:val="22"/>
          <w:lang w:val="sk-SK"/>
        </w:rPr>
        <w:t>liečbu oproti poklesu o 26,5/15,</w:t>
      </w:r>
      <w:r w:rsidR="004F6630" w:rsidRPr="00B172EB">
        <w:rPr>
          <w:sz w:val="22"/>
          <w:szCs w:val="22"/>
          <w:lang w:val="sk-SK"/>
        </w:rPr>
        <w:t>8 v skupine s monoterapiou</w:t>
      </w:r>
      <w:r w:rsidR="00F66C62" w:rsidRPr="00B172EB">
        <w:rPr>
          <w:sz w:val="22"/>
          <w:szCs w:val="22"/>
          <w:lang w:val="sk-SK"/>
        </w:rPr>
        <w:t xml:space="preserve"> (p</w:t>
      </w:r>
      <w:r w:rsidR="00173E9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&lt;</w:t>
      </w:r>
      <w:r w:rsidR="00173E9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0</w:t>
      </w:r>
      <w:r w:rsidR="00A60E0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0001)</w:t>
      </w:r>
      <w:r w:rsidR="00CD1C57" w:rsidRPr="00B172EB">
        <w:rPr>
          <w:sz w:val="22"/>
          <w:szCs w:val="22"/>
          <w:lang w:val="sk-SK"/>
        </w:rPr>
        <w:t>.</w:t>
      </w:r>
    </w:p>
    <w:p w:rsidR="0049785A" w:rsidRPr="00B172EB" w:rsidRDefault="0049785A" w:rsidP="00607D8F">
      <w:pPr>
        <w:ind w:left="720"/>
        <w:rPr>
          <w:sz w:val="22"/>
          <w:szCs w:val="22"/>
          <w:lang w:val="sk-SK"/>
        </w:rPr>
      </w:pPr>
    </w:p>
    <w:p w:rsidR="00F66C62" w:rsidRPr="00B172EB" w:rsidRDefault="002F120C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dvojito zaslepenej, </w:t>
      </w:r>
      <w:r w:rsidR="00233FEC" w:rsidRPr="00B172EB">
        <w:rPr>
          <w:sz w:val="22"/>
          <w:szCs w:val="22"/>
          <w:lang w:val="sk-SK"/>
        </w:rPr>
        <w:t xml:space="preserve">ale </w:t>
      </w:r>
      <w:r w:rsidR="00C73903" w:rsidRPr="00B172EB">
        <w:rPr>
          <w:sz w:val="22"/>
          <w:szCs w:val="22"/>
          <w:lang w:val="sk-SK"/>
        </w:rPr>
        <w:t>ne</w:t>
      </w:r>
      <w:r w:rsidR="00233FEC" w:rsidRPr="00B172EB">
        <w:rPr>
          <w:sz w:val="22"/>
          <w:szCs w:val="22"/>
          <w:lang w:val="sk-SK"/>
        </w:rPr>
        <w:t>kontrolovanej druhej fáze tejto štúdie</w:t>
      </w:r>
      <w:r w:rsidRPr="00B172EB">
        <w:rPr>
          <w:sz w:val="22"/>
          <w:szCs w:val="22"/>
          <w:lang w:val="sk-SK"/>
        </w:rPr>
        <w:t>,</w:t>
      </w:r>
      <w:r w:rsidR="00233FEC" w:rsidRPr="00B172EB">
        <w:rPr>
          <w:sz w:val="22"/>
          <w:szCs w:val="22"/>
          <w:lang w:val="sk-SK"/>
        </w:rPr>
        <w:t xml:space="preserve"> kde sa </w:t>
      </w:r>
      <w:r w:rsidRPr="00B172EB">
        <w:rPr>
          <w:sz w:val="22"/>
          <w:szCs w:val="22"/>
          <w:lang w:val="sk-SK"/>
        </w:rPr>
        <w:t>zvyšovala titrácia, pacienti</w:t>
      </w:r>
      <w:r w:rsidR="00233FEC" w:rsidRPr="00B172EB">
        <w:rPr>
          <w:sz w:val="22"/>
          <w:szCs w:val="22"/>
          <w:lang w:val="sk-SK"/>
        </w:rPr>
        <w:t>, ktorí ne</w:t>
      </w:r>
      <w:r w:rsidRPr="00B172EB">
        <w:rPr>
          <w:sz w:val="22"/>
          <w:szCs w:val="22"/>
          <w:lang w:val="sk-SK"/>
        </w:rPr>
        <w:t>reagovali</w:t>
      </w:r>
      <w:r w:rsidR="00233FEC" w:rsidRPr="00B172EB">
        <w:rPr>
          <w:sz w:val="22"/>
          <w:szCs w:val="22"/>
          <w:lang w:val="sk-SK"/>
        </w:rPr>
        <w:t xml:space="preserve"> na monoterapiu </w:t>
      </w:r>
      <w:r w:rsidR="00F66C62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233FEC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40 mg </w:t>
      </w:r>
      <w:r w:rsidRPr="00B172EB">
        <w:rPr>
          <w:sz w:val="22"/>
          <w:szCs w:val="22"/>
          <w:lang w:val="sk-SK"/>
        </w:rPr>
        <w:t xml:space="preserve">prešli </w:t>
      </w:r>
      <w:r w:rsidR="00233FEC" w:rsidRPr="00B172EB">
        <w:rPr>
          <w:sz w:val="22"/>
          <w:szCs w:val="22"/>
          <w:lang w:val="sk-SK"/>
        </w:rPr>
        <w:t>na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="00834062" w:rsidRPr="00B172EB">
        <w:rPr>
          <w:sz w:val="22"/>
          <w:szCs w:val="22"/>
          <w:lang w:val="sk-SK"/>
        </w:rPr>
        <w:t xml:space="preserve"> </w:t>
      </w:r>
      <w:r w:rsidR="00233FEC" w:rsidRPr="00B172EB">
        <w:rPr>
          <w:sz w:val="22"/>
          <w:szCs w:val="22"/>
          <w:lang w:val="sk-SK"/>
        </w:rPr>
        <w:t>a </w:t>
      </w:r>
      <w:r w:rsidRPr="00B172EB">
        <w:rPr>
          <w:sz w:val="22"/>
          <w:szCs w:val="22"/>
          <w:lang w:val="sk-SK"/>
        </w:rPr>
        <w:t>tí</w:t>
      </w:r>
      <w:r w:rsidR="00233FEC" w:rsidRPr="00B172EB">
        <w:rPr>
          <w:sz w:val="22"/>
          <w:szCs w:val="22"/>
          <w:lang w:val="sk-SK"/>
        </w:rPr>
        <w:t xml:space="preserve">, ktorí dostávali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 prešli </w:t>
      </w:r>
      <w:r w:rsidR="00233FEC" w:rsidRPr="00B172EB">
        <w:rPr>
          <w:sz w:val="22"/>
          <w:szCs w:val="22"/>
          <w:lang w:val="sk-SK"/>
        </w:rPr>
        <w:t xml:space="preserve">na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332BAC" w:rsidRPr="00B172EB">
        <w:rPr>
          <w:sz w:val="22"/>
          <w:szCs w:val="22"/>
          <w:lang w:val="sk-SK"/>
        </w:rPr>
        <w:t>25 mg.</w:t>
      </w:r>
      <w:r w:rsidR="00B302F8" w:rsidRPr="00B172EB">
        <w:rPr>
          <w:sz w:val="22"/>
          <w:szCs w:val="22"/>
          <w:lang w:val="sk-SK"/>
        </w:rPr>
        <w:t xml:space="preserve"> </w:t>
      </w:r>
      <w:r w:rsidR="00173E94" w:rsidRPr="00B172EB">
        <w:rPr>
          <w:sz w:val="22"/>
          <w:szCs w:val="22"/>
          <w:lang w:val="sk-SK"/>
        </w:rPr>
        <w:t>Toto zvýšenie titrácie viedlo</w:t>
      </w:r>
      <w:r w:rsidR="00233FEC" w:rsidRPr="00B172EB">
        <w:rPr>
          <w:sz w:val="22"/>
          <w:szCs w:val="22"/>
          <w:lang w:val="sk-SK"/>
        </w:rPr>
        <w:t xml:space="preserve"> k ďalšiemu </w:t>
      </w:r>
      <w:r w:rsidR="00173E94" w:rsidRPr="00B172EB">
        <w:rPr>
          <w:sz w:val="22"/>
          <w:szCs w:val="22"/>
          <w:lang w:val="sk-SK"/>
        </w:rPr>
        <w:t xml:space="preserve">relevantnému </w:t>
      </w:r>
      <w:r w:rsidR="00233FEC" w:rsidRPr="00B172EB">
        <w:rPr>
          <w:sz w:val="22"/>
          <w:szCs w:val="22"/>
          <w:lang w:val="sk-SK"/>
        </w:rPr>
        <w:t xml:space="preserve">poklesu </w:t>
      </w:r>
      <w:r w:rsidR="00F66C62" w:rsidRPr="00B172EB">
        <w:rPr>
          <w:sz w:val="22"/>
          <w:szCs w:val="22"/>
          <w:lang w:val="sk-SK"/>
        </w:rPr>
        <w:t>systolic</w:t>
      </w:r>
      <w:r w:rsidR="00233FEC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233FEC" w:rsidRPr="00B172EB">
        <w:rPr>
          <w:sz w:val="22"/>
          <w:szCs w:val="22"/>
          <w:lang w:val="sk-SK"/>
        </w:rPr>
        <w:t>k</w:t>
      </w:r>
      <w:r w:rsidR="00CD1C57" w:rsidRPr="00B172EB">
        <w:rPr>
          <w:sz w:val="22"/>
          <w:szCs w:val="22"/>
          <w:lang w:val="sk-SK"/>
        </w:rPr>
        <w:t>ého</w:t>
      </w:r>
      <w:r w:rsidR="00233FEC" w:rsidRPr="00B172EB">
        <w:rPr>
          <w:sz w:val="22"/>
          <w:szCs w:val="22"/>
          <w:lang w:val="sk-SK"/>
        </w:rPr>
        <w:t xml:space="preserve"> krvn</w:t>
      </w:r>
      <w:r w:rsidR="00CD1C57" w:rsidRPr="00B172EB">
        <w:rPr>
          <w:sz w:val="22"/>
          <w:szCs w:val="22"/>
          <w:lang w:val="sk-SK"/>
        </w:rPr>
        <w:t xml:space="preserve">ého </w:t>
      </w:r>
      <w:r w:rsidR="00233FEC" w:rsidRPr="00B172EB">
        <w:rPr>
          <w:sz w:val="22"/>
          <w:szCs w:val="22"/>
          <w:lang w:val="sk-SK"/>
        </w:rPr>
        <w:t>tlaku</w:t>
      </w:r>
      <w:r w:rsidR="00F66C62" w:rsidRPr="00B172EB">
        <w:rPr>
          <w:sz w:val="22"/>
          <w:szCs w:val="22"/>
          <w:lang w:val="sk-SK"/>
        </w:rPr>
        <w:t xml:space="preserve">, </w:t>
      </w:r>
      <w:r w:rsidR="00A61F74" w:rsidRPr="00B172EB">
        <w:rPr>
          <w:sz w:val="22"/>
          <w:szCs w:val="22"/>
          <w:lang w:val="sk-SK"/>
        </w:rPr>
        <w:t xml:space="preserve">čím sa potvrdilo, </w:t>
      </w:r>
      <w:r w:rsidRPr="00B172EB">
        <w:rPr>
          <w:sz w:val="22"/>
          <w:szCs w:val="22"/>
          <w:lang w:val="sk-SK"/>
        </w:rPr>
        <w:t xml:space="preserve">zvyšovanie titrácie </w:t>
      </w:r>
      <w:r w:rsidR="00A61F74" w:rsidRPr="00B172EB">
        <w:rPr>
          <w:sz w:val="22"/>
          <w:szCs w:val="22"/>
          <w:lang w:val="sk-SK"/>
        </w:rPr>
        <w:t>predstavuje klinicky významný spôsob, ako zlepšiť kontrolu krvného tlaku.</w:t>
      </w:r>
      <w:r w:rsidR="00F66C62" w:rsidRPr="00B172EB">
        <w:rPr>
          <w:sz w:val="22"/>
          <w:szCs w:val="22"/>
          <w:lang w:val="sk-SK"/>
        </w:rPr>
        <w:t xml:space="preserve"> </w:t>
      </w:r>
    </w:p>
    <w:p w:rsidR="0049785A" w:rsidRPr="00B172EB" w:rsidRDefault="0049785A" w:rsidP="009C0874">
      <w:pPr>
        <w:rPr>
          <w:sz w:val="22"/>
          <w:szCs w:val="22"/>
          <w:lang w:val="sk-SK"/>
        </w:rPr>
      </w:pPr>
    </w:p>
    <w:p w:rsidR="00F66C62" w:rsidRPr="00B172EB" w:rsidRDefault="00A61F7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Druhá dvojito zaslepená randomizovaná placebo</w:t>
      </w:r>
      <w:r w:rsidR="002F120C" w:rsidRPr="00B172EB">
        <w:rPr>
          <w:sz w:val="22"/>
          <w:szCs w:val="22"/>
          <w:lang w:val="sk-SK"/>
        </w:rPr>
        <w:t xml:space="preserve">m </w:t>
      </w:r>
      <w:r w:rsidRPr="00B172EB">
        <w:rPr>
          <w:sz w:val="22"/>
          <w:szCs w:val="22"/>
          <w:lang w:val="sk-SK"/>
        </w:rPr>
        <w:t>kontrolovaná štúdia hodnotila účinnosť pridania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ku liečbe pacientom, ktorí neboli dostatočne kontrolovaní po </w:t>
      </w:r>
      <w:r w:rsidR="00272A74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 xml:space="preserve">smich týždňoch liečby </w:t>
      </w:r>
      <w:r w:rsidR="007E2AA0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 </w:t>
      </w:r>
      <w:r w:rsidR="00F66C62" w:rsidRPr="00B172EB">
        <w:rPr>
          <w:sz w:val="22"/>
          <w:szCs w:val="22"/>
          <w:lang w:val="sk-SK"/>
        </w:rPr>
        <w:t xml:space="preserve">40 mg. </w:t>
      </w:r>
      <w:r w:rsidRPr="00B172EB">
        <w:rPr>
          <w:sz w:val="22"/>
          <w:szCs w:val="22"/>
          <w:lang w:val="sk-SK"/>
        </w:rPr>
        <w:t>Časť p</w:t>
      </w:r>
      <w:r w:rsidR="00F66C62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>c</w:t>
      </w:r>
      <w:r w:rsidR="00F66C62" w:rsidRPr="00B172EB">
        <w:rPr>
          <w:sz w:val="22"/>
          <w:szCs w:val="22"/>
          <w:lang w:val="sk-SK"/>
        </w:rPr>
        <w:t>ient</w:t>
      </w:r>
      <w:r w:rsidRPr="00B172EB">
        <w:rPr>
          <w:sz w:val="22"/>
          <w:szCs w:val="22"/>
          <w:lang w:val="sk-SK"/>
        </w:rPr>
        <w:t>ov pokračovala v užívaní</w:t>
      </w:r>
      <w:r w:rsidR="00F66C62" w:rsidRPr="00B172EB">
        <w:rPr>
          <w:sz w:val="22"/>
          <w:szCs w:val="22"/>
          <w:lang w:val="sk-SK"/>
        </w:rPr>
        <w:t xml:space="preserve"> </w:t>
      </w:r>
      <w:r w:rsidR="007E2AA0" w:rsidRPr="00B172EB">
        <w:rPr>
          <w:sz w:val="22"/>
          <w:szCs w:val="22"/>
          <w:lang w:val="sk-SK"/>
        </w:rPr>
        <w:t xml:space="preserve">olmesartanu medoxomilu </w:t>
      </w:r>
      <w:r w:rsidR="00F66C62" w:rsidRPr="00B172EB">
        <w:rPr>
          <w:sz w:val="22"/>
          <w:szCs w:val="22"/>
          <w:lang w:val="sk-SK"/>
        </w:rPr>
        <w:t>40 mg</w:t>
      </w:r>
      <w:r w:rsidRPr="00B172EB">
        <w:rPr>
          <w:sz w:val="22"/>
          <w:szCs w:val="22"/>
          <w:lang w:val="sk-SK"/>
        </w:rPr>
        <w:t xml:space="preserve">, časť dostala </w:t>
      </w:r>
      <w:r w:rsidR="00173E94" w:rsidRPr="00B172EB">
        <w:rPr>
          <w:sz w:val="22"/>
          <w:szCs w:val="22"/>
          <w:lang w:val="sk-SK"/>
        </w:rPr>
        <w:t>navyše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</w:t>
      </w:r>
      <w:r w:rsidR="00550E5B" w:rsidRPr="00B172EB">
        <w:rPr>
          <w:sz w:val="22"/>
          <w:szCs w:val="22"/>
          <w:lang w:val="sk-SK"/>
        </w:rPr>
        <w:t>12,5</w:t>
      </w:r>
      <w:r w:rsidR="00272A74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mg, ďalšia časť </w:t>
      </w:r>
      <w:r w:rsidR="004112E1" w:rsidRPr="00B172EB">
        <w:rPr>
          <w:sz w:val="22"/>
          <w:szCs w:val="22"/>
          <w:lang w:val="sk-SK"/>
        </w:rPr>
        <w:t>hydrochlorotiazid</w:t>
      </w:r>
      <w:r w:rsidR="00272A74" w:rsidRPr="00B172EB">
        <w:rPr>
          <w:sz w:val="22"/>
          <w:szCs w:val="22"/>
          <w:lang w:val="sk-SK"/>
        </w:rPr>
        <w:t xml:space="preserve"> 25 mg</w:t>
      </w:r>
      <w:r w:rsidR="001A1669" w:rsidRPr="00B172EB">
        <w:rPr>
          <w:sz w:val="22"/>
          <w:szCs w:val="22"/>
          <w:lang w:val="sk-SK"/>
        </w:rPr>
        <w:t xml:space="preserve">, a to </w:t>
      </w:r>
      <w:r w:rsidRPr="00B172EB">
        <w:rPr>
          <w:sz w:val="22"/>
          <w:szCs w:val="22"/>
          <w:lang w:val="sk-SK"/>
        </w:rPr>
        <w:t>na ďalších osem týždňov.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Štvrtá skupina dost</w:t>
      </w:r>
      <w:r w:rsidR="00173E94" w:rsidRPr="00B172EB">
        <w:rPr>
          <w:sz w:val="22"/>
          <w:szCs w:val="22"/>
          <w:lang w:val="sk-SK"/>
        </w:rPr>
        <w:t>áv</w:t>
      </w:r>
      <w:r w:rsidRPr="00B172EB">
        <w:rPr>
          <w:sz w:val="22"/>
          <w:szCs w:val="22"/>
          <w:lang w:val="sk-SK"/>
        </w:rPr>
        <w:t>ala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mg.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96332C" w:rsidRPr="00B172EB" w:rsidRDefault="00814472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</w:t>
      </w:r>
      <w:r w:rsidR="00ED5B13" w:rsidRPr="00B172EB">
        <w:rPr>
          <w:sz w:val="22"/>
          <w:szCs w:val="22"/>
          <w:lang w:val="sk-SK"/>
        </w:rPr>
        <w:t>rida</w:t>
      </w:r>
      <w:r w:rsidR="00CE0BDD" w:rsidRPr="00B172EB">
        <w:rPr>
          <w:sz w:val="22"/>
          <w:szCs w:val="22"/>
          <w:lang w:val="sk-SK"/>
        </w:rPr>
        <w:t>nie</w:t>
      </w:r>
      <w:r w:rsidR="00ED5B13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12</w:t>
      </w:r>
      <w:r w:rsidR="00B63330" w:rsidRPr="00B172EB">
        <w:rPr>
          <w:sz w:val="22"/>
          <w:szCs w:val="22"/>
          <w:lang w:val="sk-SK"/>
        </w:rPr>
        <w:t>,5 mg alebo</w:t>
      </w:r>
      <w:r w:rsidR="00F66C62" w:rsidRPr="00B172EB">
        <w:rPr>
          <w:sz w:val="22"/>
          <w:szCs w:val="22"/>
          <w:lang w:val="sk-SK"/>
        </w:rPr>
        <w:t xml:space="preserve"> 25 mg </w:t>
      </w:r>
      <w:r w:rsidR="004112E1" w:rsidRPr="00B172EB">
        <w:rPr>
          <w:sz w:val="22"/>
          <w:szCs w:val="22"/>
          <w:lang w:val="sk-SK"/>
        </w:rPr>
        <w:t>hydrochlorotiazid</w:t>
      </w:r>
      <w:r w:rsidR="00B63330" w:rsidRPr="00B172EB">
        <w:rPr>
          <w:sz w:val="22"/>
          <w:szCs w:val="22"/>
          <w:lang w:val="sk-SK"/>
        </w:rPr>
        <w:t xml:space="preserve">u </w:t>
      </w:r>
      <w:r w:rsidRPr="00B172EB">
        <w:rPr>
          <w:sz w:val="22"/>
          <w:szCs w:val="22"/>
          <w:lang w:val="sk-SK"/>
        </w:rPr>
        <w:t xml:space="preserve">malo </w:t>
      </w:r>
      <w:r w:rsidR="00B63330" w:rsidRPr="00B172EB">
        <w:rPr>
          <w:sz w:val="22"/>
          <w:szCs w:val="22"/>
          <w:lang w:val="sk-SK"/>
        </w:rPr>
        <w:t>za následok ďalší pokles systolicko-diastolického krvného tlaku o </w:t>
      </w:r>
      <w:r w:rsidR="00F66C62" w:rsidRPr="00B172EB">
        <w:rPr>
          <w:sz w:val="22"/>
          <w:szCs w:val="22"/>
          <w:lang w:val="sk-SK"/>
        </w:rPr>
        <w:t>5</w:t>
      </w:r>
      <w:r w:rsidR="00B6333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2/3</w:t>
      </w:r>
      <w:r w:rsidR="00B6333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 mm</w:t>
      </w:r>
      <w:r w:rsidR="007E2AA0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Hg (p &lt; 0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0001) a</w:t>
      </w:r>
      <w:r w:rsidR="00B63330" w:rsidRPr="00B172EB">
        <w:rPr>
          <w:sz w:val="22"/>
          <w:szCs w:val="22"/>
          <w:lang w:val="sk-SK"/>
        </w:rPr>
        <w:t xml:space="preserve"> o</w:t>
      </w:r>
      <w:r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4/5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3 mm</w:t>
      </w:r>
      <w:r w:rsidR="007E2AA0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Hg</w:t>
      </w:r>
      <w:r w:rsidR="00495875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(p &lt; 0</w:t>
      </w:r>
      <w:r w:rsidR="00771F67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0001) </w:t>
      </w:r>
      <w:r w:rsidR="00B63330" w:rsidRPr="00B172EB">
        <w:rPr>
          <w:sz w:val="22"/>
          <w:szCs w:val="22"/>
          <w:lang w:val="sk-SK"/>
        </w:rPr>
        <w:t>oproti skupine, ktorá pokračovala v</w:t>
      </w:r>
      <w:r w:rsidR="007E2AA0" w:rsidRPr="00B172EB">
        <w:rPr>
          <w:sz w:val="22"/>
          <w:szCs w:val="22"/>
          <w:lang w:val="sk-SK"/>
        </w:rPr>
        <w:t> </w:t>
      </w:r>
      <w:r w:rsidR="00B63330" w:rsidRPr="00B172EB">
        <w:rPr>
          <w:sz w:val="22"/>
          <w:szCs w:val="22"/>
          <w:lang w:val="sk-SK"/>
        </w:rPr>
        <w:t>monoterapii</w:t>
      </w:r>
      <w:r w:rsidR="007E2AA0" w:rsidRPr="00B172EB">
        <w:rPr>
          <w:sz w:val="22"/>
          <w:szCs w:val="22"/>
          <w:lang w:val="sk-SK"/>
        </w:rPr>
        <w:t xml:space="preserve"> 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</w:t>
      </w:r>
      <w:r w:rsidR="00F66C62" w:rsidRPr="00B172EB">
        <w:rPr>
          <w:sz w:val="22"/>
          <w:szCs w:val="22"/>
          <w:lang w:val="sk-SK"/>
        </w:rPr>
        <w:t xml:space="preserve"> 40 mg. </w:t>
      </w:r>
    </w:p>
    <w:p w:rsidR="00834062" w:rsidRPr="00B172EB" w:rsidRDefault="00834062" w:rsidP="00607D8F">
      <w:pPr>
        <w:ind w:left="720"/>
        <w:rPr>
          <w:sz w:val="22"/>
          <w:szCs w:val="22"/>
          <w:lang w:val="sk-SK"/>
        </w:rPr>
      </w:pPr>
    </w:p>
    <w:p w:rsidR="0096332C" w:rsidRPr="00B172EB" w:rsidRDefault="00CE0BDD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Porovnanie medzi </w:t>
      </w:r>
      <w:r w:rsidR="00F16737" w:rsidRPr="00B172EB">
        <w:rPr>
          <w:sz w:val="22"/>
          <w:szCs w:val="22"/>
          <w:lang w:val="sk-SK"/>
        </w:rPr>
        <w:t>pacientmi</w:t>
      </w:r>
      <w:r w:rsidRPr="00B172EB">
        <w:rPr>
          <w:sz w:val="22"/>
          <w:szCs w:val="22"/>
          <w:lang w:val="sk-SK"/>
        </w:rPr>
        <w:t>, ktorí dostávali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a</w:t>
      </w:r>
      <w:r w:rsidRPr="00B172EB">
        <w:rPr>
          <w:sz w:val="22"/>
          <w:szCs w:val="22"/>
          <w:lang w:val="sk-SK"/>
        </w:rPr>
        <w:t> </w:t>
      </w:r>
      <w:r w:rsidR="00F16737" w:rsidRPr="00B172EB">
        <w:rPr>
          <w:sz w:val="22"/>
          <w:szCs w:val="22"/>
          <w:lang w:val="sk-SK"/>
        </w:rPr>
        <w:t>pacientmi</w:t>
      </w:r>
      <w:r w:rsidRPr="00B172EB">
        <w:rPr>
          <w:sz w:val="22"/>
          <w:szCs w:val="22"/>
          <w:lang w:val="sk-SK"/>
        </w:rPr>
        <w:t>, ktorí dostávali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272A7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, ukázalo štatisticky významný rozdiel </w:t>
      </w:r>
      <w:r w:rsidR="005F4269" w:rsidRPr="00B172EB">
        <w:rPr>
          <w:sz w:val="22"/>
          <w:szCs w:val="22"/>
          <w:lang w:val="sk-SK"/>
        </w:rPr>
        <w:t xml:space="preserve">v poklese systolického </w:t>
      </w:r>
      <w:r w:rsidR="001336AA" w:rsidRPr="00B172EB">
        <w:rPr>
          <w:sz w:val="22"/>
          <w:szCs w:val="22"/>
          <w:lang w:val="sk-SK"/>
        </w:rPr>
        <w:t xml:space="preserve">krvného </w:t>
      </w:r>
      <w:r w:rsidR="005F4269" w:rsidRPr="00B172EB">
        <w:rPr>
          <w:sz w:val="22"/>
          <w:szCs w:val="22"/>
          <w:lang w:val="sk-SK"/>
        </w:rPr>
        <w:t>tlaku o </w:t>
      </w:r>
      <w:r w:rsidR="00F66C62" w:rsidRPr="00B172EB">
        <w:rPr>
          <w:sz w:val="22"/>
          <w:szCs w:val="22"/>
          <w:lang w:val="sk-SK"/>
        </w:rPr>
        <w:t>2</w:t>
      </w:r>
      <w:r w:rsidR="005F4269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6 mmHg </w:t>
      </w:r>
      <w:r w:rsidR="005F4269" w:rsidRPr="00B172EB">
        <w:rPr>
          <w:sz w:val="22"/>
          <w:szCs w:val="22"/>
          <w:lang w:val="sk-SK"/>
        </w:rPr>
        <w:t xml:space="preserve">v prospech kombinácie s vyššou dávkou </w:t>
      </w:r>
      <w:r w:rsidR="00F66C62" w:rsidRPr="00B172EB">
        <w:rPr>
          <w:sz w:val="22"/>
          <w:szCs w:val="22"/>
          <w:lang w:val="sk-SK"/>
        </w:rPr>
        <w:t>(p</w:t>
      </w:r>
      <w:r w:rsidR="001336AA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=</w:t>
      </w:r>
      <w:r w:rsidR="001336AA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0</w:t>
      </w:r>
      <w:r w:rsidR="00F16737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0255)</w:t>
      </w:r>
      <w:r w:rsidR="00E20563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 </w:t>
      </w:r>
      <w:r w:rsidR="005F4269" w:rsidRPr="00B172EB">
        <w:rPr>
          <w:sz w:val="22"/>
          <w:szCs w:val="22"/>
          <w:lang w:val="sk-SK"/>
        </w:rPr>
        <w:t xml:space="preserve">zatiaľ čo v poklese </w:t>
      </w:r>
      <w:r w:rsidR="00F66C62" w:rsidRPr="00B172EB">
        <w:rPr>
          <w:sz w:val="22"/>
          <w:szCs w:val="22"/>
          <w:lang w:val="sk-SK"/>
        </w:rPr>
        <w:t>diastolic</w:t>
      </w:r>
      <w:r w:rsidR="005F4269" w:rsidRPr="00B172EB">
        <w:rPr>
          <w:sz w:val="22"/>
          <w:szCs w:val="22"/>
          <w:lang w:val="sk-SK"/>
        </w:rPr>
        <w:t>kého krvného tlaku</w:t>
      </w:r>
      <w:r w:rsidR="00F66C62" w:rsidRPr="00B172EB">
        <w:rPr>
          <w:sz w:val="22"/>
          <w:szCs w:val="22"/>
          <w:lang w:val="sk-SK"/>
        </w:rPr>
        <w:t xml:space="preserve"> </w:t>
      </w:r>
      <w:r w:rsidR="005F4269" w:rsidRPr="00B172EB">
        <w:rPr>
          <w:sz w:val="22"/>
          <w:szCs w:val="22"/>
          <w:lang w:val="sk-SK"/>
        </w:rPr>
        <w:t>sa pozoroval rozdiel o</w:t>
      </w:r>
      <w:r w:rsidR="00272A74" w:rsidRPr="00B172EB">
        <w:rPr>
          <w:sz w:val="22"/>
          <w:szCs w:val="22"/>
          <w:lang w:val="sk-SK"/>
        </w:rPr>
        <w:t> 0,9</w:t>
      </w:r>
      <w:r w:rsidR="00F66C62" w:rsidRPr="00B172EB">
        <w:rPr>
          <w:sz w:val="22"/>
          <w:szCs w:val="22"/>
          <w:lang w:val="sk-SK"/>
        </w:rPr>
        <w:t> mmHg.</w:t>
      </w:r>
      <w:r w:rsidR="0059229E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Ambula</w:t>
      </w:r>
      <w:r w:rsidR="0059229E" w:rsidRPr="00B172EB">
        <w:rPr>
          <w:sz w:val="22"/>
          <w:szCs w:val="22"/>
          <w:lang w:val="sk-SK"/>
        </w:rPr>
        <w:t>ntné meranie krvného tlaku (ambula</w:t>
      </w:r>
      <w:r w:rsidR="00F66C62" w:rsidRPr="00B172EB">
        <w:rPr>
          <w:sz w:val="22"/>
          <w:szCs w:val="22"/>
          <w:lang w:val="sk-SK"/>
        </w:rPr>
        <w:t xml:space="preserve">tory blood pressure monitoring </w:t>
      </w:r>
      <w:r w:rsidR="0059229E" w:rsidRPr="00B172EB">
        <w:rPr>
          <w:sz w:val="22"/>
          <w:szCs w:val="22"/>
          <w:lang w:val="sk-SK"/>
        </w:rPr>
        <w:t>ABPM),</w:t>
      </w:r>
      <w:r w:rsidR="00E20563" w:rsidRPr="00B172EB">
        <w:rPr>
          <w:sz w:val="22"/>
          <w:szCs w:val="22"/>
          <w:lang w:val="sk-SK"/>
        </w:rPr>
        <w:t> založené na</w:t>
      </w:r>
      <w:r w:rsidR="008031EF" w:rsidRPr="00B172EB">
        <w:rPr>
          <w:sz w:val="22"/>
          <w:szCs w:val="22"/>
          <w:lang w:val="sk-SK"/>
        </w:rPr>
        <w:t xml:space="preserve"> priemerných </w:t>
      </w:r>
      <w:r w:rsidR="00E20563" w:rsidRPr="00B172EB">
        <w:rPr>
          <w:sz w:val="22"/>
          <w:szCs w:val="22"/>
          <w:lang w:val="sk-SK"/>
        </w:rPr>
        <w:t>zmenách</w:t>
      </w:r>
      <w:r w:rsidR="0059229E" w:rsidRPr="00B172EB">
        <w:rPr>
          <w:sz w:val="22"/>
          <w:szCs w:val="22"/>
          <w:lang w:val="sk-SK"/>
        </w:rPr>
        <w:t xml:space="preserve"> </w:t>
      </w:r>
      <w:r w:rsidR="006E6AD5" w:rsidRPr="00B172EB">
        <w:rPr>
          <w:sz w:val="22"/>
          <w:szCs w:val="22"/>
          <w:lang w:val="sk-SK"/>
        </w:rPr>
        <w:t>v</w:t>
      </w:r>
      <w:r w:rsidR="00272A74" w:rsidRPr="00B172EB">
        <w:rPr>
          <w:sz w:val="22"/>
          <w:szCs w:val="22"/>
          <w:lang w:val="sk-SK"/>
        </w:rPr>
        <w:t xml:space="preserve"> </w:t>
      </w:r>
      <w:r w:rsidR="0059229E" w:rsidRPr="00B172EB">
        <w:rPr>
          <w:sz w:val="22"/>
          <w:szCs w:val="22"/>
          <w:lang w:val="sk-SK"/>
        </w:rPr>
        <w:t>24 hod</w:t>
      </w:r>
      <w:r w:rsidR="00272A74" w:rsidRPr="00B172EB">
        <w:rPr>
          <w:sz w:val="22"/>
          <w:szCs w:val="22"/>
          <w:lang w:val="sk-SK"/>
        </w:rPr>
        <w:t>inov</w:t>
      </w:r>
      <w:r w:rsidR="006E6AD5" w:rsidRPr="00B172EB">
        <w:rPr>
          <w:sz w:val="22"/>
          <w:szCs w:val="22"/>
          <w:lang w:val="sk-SK"/>
        </w:rPr>
        <w:t>om</w:t>
      </w:r>
      <w:r w:rsidR="00272A7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diastolic</w:t>
      </w:r>
      <w:r w:rsidR="0059229E" w:rsidRPr="00B172EB">
        <w:rPr>
          <w:sz w:val="22"/>
          <w:szCs w:val="22"/>
          <w:lang w:val="sk-SK"/>
        </w:rPr>
        <w:t>k</w:t>
      </w:r>
      <w:r w:rsidR="006E6AD5" w:rsidRPr="00B172EB">
        <w:rPr>
          <w:sz w:val="22"/>
          <w:szCs w:val="22"/>
          <w:lang w:val="sk-SK"/>
        </w:rPr>
        <w:t>om</w:t>
      </w:r>
      <w:r w:rsidR="00272A74" w:rsidRPr="00B172EB">
        <w:rPr>
          <w:sz w:val="22"/>
          <w:szCs w:val="22"/>
          <w:lang w:val="sk-SK"/>
        </w:rPr>
        <w:t xml:space="preserve"> a</w:t>
      </w:r>
      <w:r w:rsidR="0059229E"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systolic</w:t>
      </w:r>
      <w:r w:rsidR="0059229E" w:rsidRPr="00B172EB">
        <w:rPr>
          <w:sz w:val="22"/>
          <w:szCs w:val="22"/>
          <w:lang w:val="sk-SK"/>
        </w:rPr>
        <w:t>k</w:t>
      </w:r>
      <w:r w:rsidR="006E6AD5" w:rsidRPr="00B172EB">
        <w:rPr>
          <w:sz w:val="22"/>
          <w:szCs w:val="22"/>
          <w:lang w:val="sk-SK"/>
        </w:rPr>
        <w:t>om</w:t>
      </w:r>
      <w:r w:rsidR="0059229E" w:rsidRPr="00B172EB">
        <w:rPr>
          <w:sz w:val="22"/>
          <w:szCs w:val="22"/>
          <w:lang w:val="sk-SK"/>
        </w:rPr>
        <w:t xml:space="preserve"> krvn</w:t>
      </w:r>
      <w:r w:rsidR="006E6AD5" w:rsidRPr="00B172EB">
        <w:rPr>
          <w:sz w:val="22"/>
          <w:szCs w:val="22"/>
          <w:lang w:val="sk-SK"/>
        </w:rPr>
        <w:t>om tlaku</w:t>
      </w:r>
      <w:r w:rsidR="00771F67" w:rsidRPr="00B172EB">
        <w:rPr>
          <w:sz w:val="22"/>
          <w:szCs w:val="22"/>
          <w:lang w:val="sk-SK"/>
        </w:rPr>
        <w:t>,</w:t>
      </w:r>
      <w:r w:rsidR="006E6AD5" w:rsidRPr="00B172EB">
        <w:rPr>
          <w:sz w:val="22"/>
          <w:szCs w:val="22"/>
          <w:lang w:val="sk-SK"/>
        </w:rPr>
        <w:t xml:space="preserve"> potvrdilo</w:t>
      </w:r>
      <w:r w:rsidR="0059229E" w:rsidRPr="00B172EB">
        <w:rPr>
          <w:sz w:val="22"/>
          <w:szCs w:val="22"/>
          <w:lang w:val="sk-SK"/>
        </w:rPr>
        <w:t xml:space="preserve"> výsledky </w:t>
      </w:r>
      <w:r w:rsidR="006E6AD5" w:rsidRPr="00B172EB">
        <w:rPr>
          <w:sz w:val="22"/>
          <w:szCs w:val="22"/>
          <w:lang w:val="sk-SK"/>
        </w:rPr>
        <w:t>konvenčného merania</w:t>
      </w:r>
      <w:r w:rsidR="004A3417" w:rsidRPr="00B172EB">
        <w:rPr>
          <w:sz w:val="22"/>
          <w:szCs w:val="22"/>
          <w:lang w:val="sk-SK"/>
        </w:rPr>
        <w:t xml:space="preserve"> krvného tlaku.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4A34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Ďalšia dvojito zaslepená randomizovaná </w:t>
      </w:r>
      <w:r w:rsidR="00814472" w:rsidRPr="00B172EB">
        <w:rPr>
          <w:sz w:val="22"/>
          <w:szCs w:val="22"/>
          <w:lang w:val="sk-SK"/>
        </w:rPr>
        <w:t>štúdia</w:t>
      </w:r>
      <w:r w:rsidRPr="00B172EB">
        <w:rPr>
          <w:sz w:val="22"/>
          <w:szCs w:val="22"/>
          <w:lang w:val="sk-SK"/>
        </w:rPr>
        <w:t xml:space="preserve"> porovnávala účinnosť kombinovanej liečby</w:t>
      </w:r>
      <w:r w:rsidR="00F66C62" w:rsidRPr="00B172EB">
        <w:rPr>
          <w:sz w:val="22"/>
          <w:szCs w:val="22"/>
          <w:lang w:val="sk-SK"/>
        </w:rPr>
        <w:t xml:space="preserve"> </w:t>
      </w:r>
      <w:r w:rsidR="00E7730B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20 mg/25 mg a </w:t>
      </w:r>
      <w:r w:rsidR="00E7730B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40 mg/25 mg </w:t>
      </w:r>
      <w:r w:rsidRPr="00B172EB">
        <w:rPr>
          <w:sz w:val="22"/>
          <w:szCs w:val="22"/>
          <w:lang w:val="sk-SK"/>
        </w:rPr>
        <w:t xml:space="preserve">u pacientov s nedostatočne kontrolovaným krvným tlakom po ôsmich týždňoch liečby </w:t>
      </w:r>
      <w:r w:rsidR="007E2AA0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 </w:t>
      </w:r>
      <w:r w:rsidR="00814472" w:rsidRPr="00B172EB">
        <w:rPr>
          <w:sz w:val="22"/>
          <w:szCs w:val="22"/>
          <w:lang w:val="sk-SK"/>
        </w:rPr>
        <w:t xml:space="preserve">40 mg.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4A34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 ôsmich týždňoch </w:t>
      </w:r>
      <w:r w:rsidR="00495875" w:rsidRPr="00B172EB">
        <w:rPr>
          <w:sz w:val="22"/>
          <w:szCs w:val="22"/>
          <w:lang w:val="sk-SK"/>
        </w:rPr>
        <w:t xml:space="preserve">kombinovanej </w:t>
      </w:r>
      <w:r w:rsidRPr="00B172EB">
        <w:rPr>
          <w:sz w:val="22"/>
          <w:szCs w:val="22"/>
          <w:lang w:val="sk-SK"/>
        </w:rPr>
        <w:t xml:space="preserve">liečby </w:t>
      </w:r>
      <w:r w:rsidR="00F66C62" w:rsidRPr="00B172EB">
        <w:rPr>
          <w:sz w:val="22"/>
          <w:szCs w:val="22"/>
          <w:lang w:val="sk-SK"/>
        </w:rPr>
        <w:t>systolic</w:t>
      </w:r>
      <w:r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 xml:space="preserve">ký krvný tlak </w:t>
      </w:r>
      <w:r w:rsidR="006E6AD5" w:rsidRPr="00B172EB">
        <w:rPr>
          <w:sz w:val="22"/>
          <w:szCs w:val="22"/>
          <w:lang w:val="sk-SK"/>
        </w:rPr>
        <w:t>významne</w:t>
      </w:r>
      <w:r w:rsidRPr="00B172EB">
        <w:rPr>
          <w:sz w:val="22"/>
          <w:szCs w:val="22"/>
          <w:lang w:val="sk-SK"/>
        </w:rPr>
        <w:t xml:space="preserve"> poklesol oproti východ</w:t>
      </w:r>
      <w:r w:rsidR="00814472" w:rsidRPr="00B172EB">
        <w:rPr>
          <w:sz w:val="22"/>
          <w:szCs w:val="22"/>
          <w:lang w:val="sk-SK"/>
        </w:rPr>
        <w:t>iskovej</w:t>
      </w:r>
      <w:r w:rsidRPr="00B172EB">
        <w:rPr>
          <w:sz w:val="22"/>
          <w:szCs w:val="22"/>
          <w:lang w:val="sk-SK"/>
        </w:rPr>
        <w:t xml:space="preserve"> hodnote o </w:t>
      </w:r>
      <w:r w:rsidR="00F66C62" w:rsidRPr="00B172EB">
        <w:rPr>
          <w:sz w:val="22"/>
          <w:szCs w:val="22"/>
          <w:lang w:val="sk-SK"/>
        </w:rPr>
        <w:t>17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1/10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5 mmHg </w:t>
      </w:r>
      <w:r w:rsidRPr="00B172EB">
        <w:rPr>
          <w:sz w:val="22"/>
          <w:szCs w:val="22"/>
          <w:lang w:val="sk-SK"/>
        </w:rPr>
        <w:t xml:space="preserve">v skupine, ktorá dostávala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mg/25 mg a</w:t>
      </w:r>
      <w:r w:rsidRPr="00B172EB">
        <w:rPr>
          <w:sz w:val="22"/>
          <w:szCs w:val="22"/>
          <w:lang w:val="sk-SK"/>
        </w:rPr>
        <w:t xml:space="preserve"> o </w:t>
      </w:r>
      <w:r w:rsidR="00F66C62" w:rsidRPr="00B172EB">
        <w:rPr>
          <w:sz w:val="22"/>
          <w:szCs w:val="22"/>
          <w:lang w:val="sk-SK"/>
        </w:rPr>
        <w:t>17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4/11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2 mmHg </w:t>
      </w:r>
      <w:r w:rsidRPr="00B172EB">
        <w:rPr>
          <w:sz w:val="22"/>
          <w:szCs w:val="22"/>
          <w:lang w:val="sk-SK"/>
        </w:rPr>
        <w:t xml:space="preserve">v skupine, ktorá dostávala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mg/25 mg.  </w:t>
      </w:r>
      <w:r w:rsidRPr="00B172EB">
        <w:rPr>
          <w:sz w:val="22"/>
          <w:szCs w:val="22"/>
          <w:lang w:val="sk-SK"/>
        </w:rPr>
        <w:t xml:space="preserve">Rozdiel medzi oboma liečenými skupinami nebol štatisticky </w:t>
      </w:r>
      <w:r w:rsidR="006E6AD5" w:rsidRPr="00B172EB">
        <w:rPr>
          <w:sz w:val="22"/>
          <w:szCs w:val="22"/>
          <w:lang w:val="sk-SK"/>
        </w:rPr>
        <w:t>významný</w:t>
      </w:r>
      <w:r w:rsidR="003044CA" w:rsidRPr="00B172EB">
        <w:rPr>
          <w:sz w:val="22"/>
          <w:szCs w:val="22"/>
          <w:lang w:val="sk-SK"/>
        </w:rPr>
        <w:t xml:space="preserve"> pri konvenčnom meraní</w:t>
      </w:r>
      <w:r w:rsidRPr="00B172EB">
        <w:rPr>
          <w:sz w:val="22"/>
          <w:szCs w:val="22"/>
          <w:lang w:val="sk-SK"/>
        </w:rPr>
        <w:t xml:space="preserve"> krvného tlaku</w:t>
      </w:r>
      <w:r w:rsidR="00F66C62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>čo sa dá vysvetliť</w:t>
      </w:r>
      <w:r w:rsidR="00F66C62" w:rsidRPr="00B172EB">
        <w:rPr>
          <w:sz w:val="22"/>
          <w:szCs w:val="22"/>
          <w:lang w:val="sk-SK"/>
        </w:rPr>
        <w:t xml:space="preserve"> </w:t>
      </w:r>
      <w:r w:rsidR="008B5CE7" w:rsidRPr="00B172EB">
        <w:rPr>
          <w:sz w:val="22"/>
          <w:szCs w:val="22"/>
          <w:lang w:val="sk-SK"/>
        </w:rPr>
        <w:t>známym účinkom</w:t>
      </w:r>
      <w:r w:rsidR="00F66C62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plochej </w:t>
      </w:r>
      <w:r w:rsidR="00DD52AA" w:rsidRPr="00B172EB">
        <w:rPr>
          <w:sz w:val="22"/>
          <w:szCs w:val="22"/>
          <w:lang w:val="sk-SK"/>
        </w:rPr>
        <w:t>krivky odpovede a dávky</w:t>
      </w:r>
      <w:r w:rsidR="00F66C62" w:rsidRPr="00B172EB">
        <w:rPr>
          <w:color w:val="FF0000"/>
          <w:sz w:val="22"/>
          <w:szCs w:val="22"/>
          <w:lang w:val="sk-SK"/>
        </w:rPr>
        <w:t xml:space="preserve"> </w:t>
      </w:r>
      <w:r w:rsidR="008B5CE7" w:rsidRPr="00B172EB">
        <w:rPr>
          <w:sz w:val="22"/>
          <w:szCs w:val="22"/>
          <w:lang w:val="sk-SK"/>
        </w:rPr>
        <w:t xml:space="preserve">antagonistov receptorov </w:t>
      </w:r>
      <w:r w:rsidR="00F66C62" w:rsidRPr="00B172EB">
        <w:rPr>
          <w:sz w:val="22"/>
          <w:szCs w:val="22"/>
          <w:lang w:val="sk-SK"/>
        </w:rPr>
        <w:t>angioten</w:t>
      </w:r>
      <w:r w:rsidR="008B5CE7" w:rsidRPr="00B172EB">
        <w:rPr>
          <w:sz w:val="22"/>
          <w:szCs w:val="22"/>
          <w:lang w:val="sk-SK"/>
        </w:rPr>
        <w:t>zínu</w:t>
      </w:r>
      <w:r w:rsidR="00F66C62" w:rsidRPr="00B172EB">
        <w:rPr>
          <w:sz w:val="22"/>
          <w:szCs w:val="22"/>
          <w:lang w:val="sk-SK"/>
        </w:rPr>
        <w:t xml:space="preserve"> II</w:t>
      </w:r>
      <w:r w:rsidR="008B5CE7" w:rsidRPr="00B172EB">
        <w:rPr>
          <w:sz w:val="22"/>
          <w:szCs w:val="22"/>
          <w:lang w:val="sk-SK"/>
        </w:rPr>
        <w:t xml:space="preserve"> ako je </w:t>
      </w:r>
      <w:r w:rsidR="008031EF" w:rsidRPr="00B172EB">
        <w:rPr>
          <w:sz w:val="22"/>
          <w:szCs w:val="22"/>
          <w:lang w:val="sk-SK"/>
        </w:rPr>
        <w:t>o</w:t>
      </w:r>
      <w:r w:rsidR="00F66C62" w:rsidRPr="00B172EB">
        <w:rPr>
          <w:sz w:val="22"/>
          <w:szCs w:val="22"/>
          <w:lang w:val="sk-SK"/>
        </w:rPr>
        <w:t>lmesartan medoxomil.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F6C45" w:rsidRPr="00B172EB" w:rsidRDefault="008B5CE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Klinicky </w:t>
      </w:r>
      <w:r w:rsidR="0041446C" w:rsidRPr="00B172EB">
        <w:rPr>
          <w:sz w:val="22"/>
          <w:szCs w:val="22"/>
          <w:lang w:val="sk-SK"/>
        </w:rPr>
        <w:t xml:space="preserve">a štatisticky </w:t>
      </w:r>
      <w:r w:rsidRPr="00B172EB">
        <w:rPr>
          <w:sz w:val="22"/>
          <w:szCs w:val="22"/>
          <w:lang w:val="sk-SK"/>
        </w:rPr>
        <w:t xml:space="preserve">významný rozdiel v prospech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40 mg/25 mg </w:t>
      </w:r>
      <w:r w:rsidRPr="00B172EB">
        <w:rPr>
          <w:sz w:val="22"/>
          <w:szCs w:val="22"/>
          <w:lang w:val="sk-SK"/>
        </w:rPr>
        <w:t>oproti</w:t>
      </w:r>
      <w:r w:rsidR="00F66C62" w:rsidRPr="00B172EB">
        <w:rPr>
          <w:bCs/>
          <w:sz w:val="22"/>
          <w:szCs w:val="22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20 mg/25 mg </w:t>
      </w:r>
      <w:r w:rsidRPr="00B172EB">
        <w:rPr>
          <w:sz w:val="22"/>
          <w:szCs w:val="22"/>
          <w:lang w:val="sk-SK"/>
        </w:rPr>
        <w:t>sa však pozoroval v</w:t>
      </w:r>
      <w:r w:rsidR="0041446C" w:rsidRPr="00B172EB">
        <w:rPr>
          <w:sz w:val="22"/>
          <w:szCs w:val="22"/>
          <w:lang w:val="sk-SK"/>
        </w:rPr>
        <w:t xml:space="preserve"> </w:t>
      </w:r>
      <w:r w:rsidR="00A76E84" w:rsidRPr="00B172EB">
        <w:rPr>
          <w:sz w:val="22"/>
          <w:szCs w:val="22"/>
          <w:lang w:val="sk-SK"/>
        </w:rPr>
        <w:t>systolickom aj diastolickom krvnom tlaku pri</w:t>
      </w:r>
      <w:r w:rsidRPr="00B172EB">
        <w:rPr>
          <w:sz w:val="22"/>
          <w:szCs w:val="22"/>
          <w:lang w:val="sk-SK"/>
        </w:rPr>
        <w:t> priemernom 24-hodinovom</w:t>
      </w:r>
      <w:r w:rsidR="0041446C" w:rsidRPr="00B172EB">
        <w:rPr>
          <w:sz w:val="22"/>
          <w:szCs w:val="22"/>
          <w:lang w:val="sk-SK"/>
        </w:rPr>
        <w:t xml:space="preserve"> ambulantnom meraní</w:t>
      </w:r>
      <w:r w:rsidRPr="00B172EB">
        <w:rPr>
          <w:sz w:val="22"/>
          <w:szCs w:val="22"/>
          <w:lang w:val="sk-SK"/>
        </w:rPr>
        <w:t xml:space="preserve"> krvného tlaku </w:t>
      </w:r>
      <w:r w:rsidR="0041446C" w:rsidRPr="00B172EB">
        <w:rPr>
          <w:sz w:val="22"/>
          <w:szCs w:val="22"/>
          <w:lang w:val="sk-SK"/>
        </w:rPr>
        <w:t>(</w:t>
      </w:r>
      <w:r w:rsidR="00F66C62" w:rsidRPr="00B172EB">
        <w:rPr>
          <w:sz w:val="22"/>
          <w:szCs w:val="22"/>
          <w:lang w:val="sk-SK"/>
        </w:rPr>
        <w:t>ABPM</w:t>
      </w:r>
      <w:r w:rsidR="0041446C" w:rsidRPr="00B172EB">
        <w:rPr>
          <w:sz w:val="22"/>
          <w:szCs w:val="22"/>
          <w:lang w:val="sk-SK"/>
        </w:rPr>
        <w:t>)</w:t>
      </w:r>
      <w:r w:rsidR="00F66C62" w:rsidRPr="00B172EB">
        <w:rPr>
          <w:sz w:val="22"/>
          <w:szCs w:val="22"/>
          <w:lang w:val="sk-SK"/>
        </w:rPr>
        <w:t>.</w:t>
      </w:r>
      <w:r w:rsidR="00F66C62" w:rsidRPr="00B172EB" w:rsidDel="00A44344">
        <w:rPr>
          <w:sz w:val="22"/>
          <w:szCs w:val="22"/>
          <w:lang w:val="sk-SK"/>
        </w:rPr>
        <w:t xml:space="preserve">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Default="00A76E8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An</w:t>
      </w:r>
      <w:r w:rsidR="00F66C62" w:rsidRPr="00B172EB">
        <w:rPr>
          <w:sz w:val="22"/>
          <w:szCs w:val="22"/>
          <w:lang w:val="sk-SK"/>
        </w:rPr>
        <w:t>tihyperten</w:t>
      </w:r>
      <w:r w:rsidRPr="00B172EB">
        <w:rPr>
          <w:sz w:val="22"/>
          <w:szCs w:val="22"/>
          <w:lang w:val="sk-SK"/>
        </w:rPr>
        <w:t>zn</w:t>
      </w:r>
      <w:r w:rsidR="005A457D" w:rsidRPr="00B172EB">
        <w:rPr>
          <w:sz w:val="22"/>
          <w:szCs w:val="22"/>
          <w:lang w:val="sk-SK"/>
        </w:rPr>
        <w:t>ý</w:t>
      </w:r>
      <w:r w:rsidRPr="00B172EB">
        <w:rPr>
          <w:sz w:val="22"/>
          <w:szCs w:val="22"/>
          <w:lang w:val="sk-SK"/>
        </w:rPr>
        <w:t xml:space="preserve"> účinok</w:t>
      </w:r>
      <w:r w:rsidR="00F66C62" w:rsidRPr="00B172EB">
        <w:rPr>
          <w:sz w:val="22"/>
          <w:szCs w:val="22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podobne nezávisel od veku, pohlavia alebo stavu diabetu.</w:t>
      </w:r>
    </w:p>
    <w:p w:rsidR="008F5A4D" w:rsidRDefault="008F5A4D" w:rsidP="009C0874">
      <w:pPr>
        <w:rPr>
          <w:sz w:val="22"/>
          <w:szCs w:val="22"/>
          <w:lang w:val="sk-SK"/>
        </w:rPr>
      </w:pPr>
    </w:p>
    <w:p w:rsidR="008F5A4D" w:rsidRPr="0012700D" w:rsidRDefault="008F5A4D" w:rsidP="009C0874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Ďalšie informácie:</w:t>
      </w:r>
    </w:p>
    <w:p w:rsidR="008F5A4D" w:rsidRPr="0012700D" w:rsidRDefault="008F5A4D" w:rsidP="008F5A4D">
      <w:pPr>
        <w:ind w:left="709"/>
        <w:rPr>
          <w:sz w:val="22"/>
          <w:szCs w:val="22"/>
          <w:lang w:val="sk-SK"/>
        </w:rPr>
      </w:pP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Dve rozsiahle randomizované, kontrolované klinické skúšania (ONTARGET (ONgoing Telmisartan Alone and in combination with Ramipril Global Endpoint Trial) a VA NEPHRON-D (The Veterans Affairs Nephropathy in Diabetes)) skúmali použitie kombinácie inhibítora ACE a blokátora receptorov angiotenzínu II.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Skúšanie ONTARGET sa vykonalo u pacientov s kardiovaskulárnym alebo cerebrovaskulárnym ochorením v anamnéze, alebo u pacientov s diabetes mellitus 2. typu, u ktorých sa preukázalo </w:t>
      </w:r>
      <w:r w:rsidRPr="0012700D">
        <w:rPr>
          <w:color w:val="auto"/>
          <w:sz w:val="22"/>
          <w:szCs w:val="22"/>
          <w:lang w:val="sk-SK" w:eastAsia="en-US"/>
        </w:rPr>
        <w:lastRenderedPageBreak/>
        <w:t xml:space="preserve">poškodenie cieľových orgánov. Skúšanie VA NEPHRON-D sa vykonalo u pacientov s diabetes mellitus 2. typu a diabetickou nefropatiou.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Tieto skúšania neukázali významný priaznivý účinok na renálne a/alebo kardiovaskulárne ukazovatele a mortalitu, zatiaľ čo v porovnaní s monoterapiou sa pozorovalo zvýšené riziko hyperkaliémie, akútneho poškodenia obličiek a/alebo hypotenzie. Vzhľadom na podobné farmakodynamické vlastnosti sú tieto výsledky relevantné aj pre ostatné inhibítory ACE a blokátory receptorov angiotenzínu II.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Inhibítory ACE a blokátory receptorov angiotenzínu II sa preto nemajú používať súbežne u pacientov s diabetickou nefropatiou. </w:t>
      </w:r>
    </w:p>
    <w:p w:rsidR="008F5A4D" w:rsidRDefault="008F5A4D" w:rsidP="009C0874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Skúšanie ALTITUDE (Aliskiren Trial in Type 2 Diabetes Using Cardiovascular and Renal Disease Endpoints) bolo navrhnuté na otestovanie prínosu pridania aliskirenu k štandardnej liečbe inhibítorom ACE alebo blokátorom receptorov angiotenzínu II u pacientov s diabetes mellitus 2. typu a chronickým ochorením obličiek, kardiovaskulárnym ochorením, alebo oboma ochoreniami. Skúšanie bolo predčasne ukončené pre zvýšené riziko nežiaducich udalostí. V skupine aliskirenu bolo viac úmrtí z kardiovaskulárnej príčiny a cievnych mozgových príhod ako v skupine placeba a v skupine aliskirenu boli častejšie hlásené sledované nežiaduce udalosti a závažné nežiaduce udalosti (hyperkaliémia, hypotenzia a renálna dysfunkcia) ako v skupine placeba.</w:t>
      </w:r>
    </w:p>
    <w:p w:rsidR="00E74475" w:rsidRDefault="00E74475" w:rsidP="009C0874">
      <w:pPr>
        <w:rPr>
          <w:sz w:val="22"/>
          <w:szCs w:val="22"/>
          <w:lang w:val="sk-SK"/>
        </w:rPr>
      </w:pPr>
    </w:p>
    <w:p w:rsidR="00E74475" w:rsidRPr="00E84252" w:rsidRDefault="00E74475" w:rsidP="009C0874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Nemelanómová rakovina kože: Na základe dostupných údajov z epidemiologických štúdií sa pozorovala súvislosť medzi HCTZ a NMSC v závislosti od kumulatívnej dávky. Jedna štúdia zahŕňala populáciu, v ktorej sa vyskytlo 71 533 prípadov BCC a 8 629 prípadov SCC, čo zodpovedalo 1 430 833 a 172 462 kontrolám populácie. Používanie vysokých dávok HCTZ (≥ 50 000 mg kumulatívne) súviselo s upravenou OR 1,29 (95 % IS: 1,23 – 1,35) pre BCC a 3,98 (95 % IS: 3,68 – 4,31) pre SCC. V prípade BCC aj SCC sa pozoroval zjavný vzťah medzi odpoveďou a kumulatívnou dávkou. V ďalšej štúdii sa preukázala možná súvislosť medzi rakovinou pier (SCC) a vystavením HCTZ: 633 prípadov rakoviny pier zodpovedalo 63 067 kontrolám populácie s použitím stratégie vzorkovania riziko-súbor. Preukázal sa vzťah odpovede a kumulatívnej dávky s upravenou OR 2,1 (95 % IS: 1,7 –2,6), ktorá sa zvýšila na OR 3,9 (3,0 – 4,9) pre používanie vysokých dávok (~ 25 000 mg) a OR 7,7 (5,7 – 10,5) pre najvyššiu kumulatívnu dávku (~ 100 000 mg) (pozri aj časť 4.4).</w:t>
      </w:r>
    </w:p>
    <w:p w:rsidR="00834062" w:rsidRPr="00E84252" w:rsidRDefault="00834062" w:rsidP="00607D8F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607D8F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2" w:name="section52"/>
      <w:r w:rsidRPr="00B172EB">
        <w:rPr>
          <w:b/>
          <w:strike w:val="0"/>
          <w:sz w:val="22"/>
          <w:szCs w:val="22"/>
          <w:lang w:val="sk-SK"/>
        </w:rPr>
        <w:t>5.2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A76E84" w:rsidRPr="00B172EB">
        <w:rPr>
          <w:b/>
          <w:strike w:val="0"/>
          <w:sz w:val="22"/>
          <w:szCs w:val="22"/>
          <w:lang w:val="sk-SK"/>
        </w:rPr>
        <w:t>F</w:t>
      </w:r>
      <w:r w:rsidRPr="00B172EB">
        <w:rPr>
          <w:b/>
          <w:strike w:val="0"/>
          <w:sz w:val="22"/>
          <w:szCs w:val="22"/>
          <w:lang w:val="sk-SK"/>
        </w:rPr>
        <w:t>arma</w:t>
      </w:r>
      <w:r w:rsidR="00A76E84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okinetic</w:t>
      </w:r>
      <w:r w:rsidR="00A76E84" w:rsidRPr="00B172EB">
        <w:rPr>
          <w:b/>
          <w:strike w:val="0"/>
          <w:sz w:val="22"/>
          <w:szCs w:val="22"/>
          <w:lang w:val="sk-SK"/>
        </w:rPr>
        <w:t>ké vlastnosti</w:t>
      </w:r>
    </w:p>
    <w:bookmarkEnd w:id="12"/>
    <w:p w:rsidR="00F46BAE" w:rsidRPr="00B172EB" w:rsidRDefault="00F46BAE" w:rsidP="00607D8F">
      <w:pPr>
        <w:ind w:left="720"/>
        <w:rPr>
          <w:b/>
          <w:sz w:val="22"/>
          <w:szCs w:val="22"/>
          <w:shd w:val="clear" w:color="auto" w:fill="FFFFFF"/>
          <w:lang w:val="sk-SK"/>
        </w:rPr>
      </w:pPr>
    </w:p>
    <w:p w:rsidR="00F46BAE" w:rsidRPr="0012700D" w:rsidRDefault="00F46BAE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Absor</w:t>
      </w:r>
      <w:r w:rsidR="00A76E84" w:rsidRPr="0012700D">
        <w:rPr>
          <w:b/>
          <w:i/>
          <w:sz w:val="22"/>
          <w:szCs w:val="22"/>
          <w:shd w:val="clear" w:color="auto" w:fill="FFFFFF"/>
          <w:lang w:val="sk-SK"/>
        </w:rPr>
        <w:t>bcia a</w:t>
      </w:r>
      <w:r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 distrib</w:t>
      </w:r>
      <w:r w:rsidR="00A76E84" w:rsidRPr="0012700D">
        <w:rPr>
          <w:b/>
          <w:i/>
          <w:sz w:val="22"/>
          <w:szCs w:val="22"/>
          <w:shd w:val="clear" w:color="auto" w:fill="FFFFFF"/>
          <w:lang w:val="sk-SK"/>
        </w:rPr>
        <w:t>úcia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Olmesartan medoxomil: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Olmesartan medoxomil </w:t>
      </w:r>
      <w:r w:rsidR="00A76E84" w:rsidRPr="00B172EB">
        <w:rPr>
          <w:sz w:val="22"/>
          <w:szCs w:val="22"/>
          <w:lang w:val="sk-SK"/>
        </w:rPr>
        <w:t xml:space="preserve">je </w:t>
      </w:r>
      <w:r w:rsidR="0041446C" w:rsidRPr="00B172EB">
        <w:rPr>
          <w:sz w:val="22"/>
          <w:szCs w:val="22"/>
          <w:lang w:val="sk-SK"/>
        </w:rPr>
        <w:t>prekurzor</w:t>
      </w:r>
      <w:r w:rsidRPr="00B172EB">
        <w:rPr>
          <w:color w:val="FF0000"/>
          <w:sz w:val="22"/>
          <w:szCs w:val="22"/>
          <w:lang w:val="sk-SK"/>
        </w:rPr>
        <w:t>.</w:t>
      </w:r>
      <w:r w:rsidRPr="00B172EB">
        <w:rPr>
          <w:sz w:val="22"/>
          <w:szCs w:val="22"/>
          <w:lang w:val="sk-SK"/>
        </w:rPr>
        <w:t xml:space="preserve"> </w:t>
      </w:r>
      <w:r w:rsidR="00A76E84" w:rsidRPr="00B172EB">
        <w:rPr>
          <w:sz w:val="22"/>
          <w:szCs w:val="22"/>
          <w:lang w:val="sk-SK"/>
        </w:rPr>
        <w:t xml:space="preserve">Rýchlo sa </w:t>
      </w:r>
      <w:r w:rsidR="0041446C" w:rsidRPr="00B172EB">
        <w:rPr>
          <w:sz w:val="22"/>
          <w:szCs w:val="22"/>
          <w:lang w:val="sk-SK"/>
        </w:rPr>
        <w:t>premieňa</w:t>
      </w:r>
      <w:r w:rsidR="00A76E84" w:rsidRPr="00B172EB">
        <w:rPr>
          <w:sz w:val="22"/>
          <w:szCs w:val="22"/>
          <w:lang w:val="sk-SK"/>
        </w:rPr>
        <w:t xml:space="preserve"> na f</w:t>
      </w:r>
      <w:r w:rsidRPr="00B172EB">
        <w:rPr>
          <w:sz w:val="22"/>
          <w:szCs w:val="22"/>
          <w:lang w:val="sk-SK"/>
        </w:rPr>
        <w:t>arma</w:t>
      </w:r>
      <w:r w:rsidR="00A76E84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ologic</w:t>
      </w:r>
      <w:r w:rsidR="00A76E84" w:rsidRPr="00B172EB">
        <w:rPr>
          <w:sz w:val="22"/>
          <w:szCs w:val="22"/>
          <w:lang w:val="sk-SK"/>
        </w:rPr>
        <w:t xml:space="preserve">ky aktívny </w:t>
      </w:r>
      <w:r w:rsidRPr="00B172EB">
        <w:rPr>
          <w:sz w:val="22"/>
          <w:szCs w:val="22"/>
          <w:lang w:val="sk-SK"/>
        </w:rPr>
        <w:t xml:space="preserve">metabolit, olmesartan, </w:t>
      </w:r>
      <w:r w:rsidR="00A76E84" w:rsidRPr="00B172EB">
        <w:rPr>
          <w:sz w:val="22"/>
          <w:szCs w:val="22"/>
          <w:lang w:val="sk-SK"/>
        </w:rPr>
        <w:t>pomocou esteráz v črevnej sliznici a v portálnej krvi počas jeho absor</w:t>
      </w:r>
      <w:r w:rsidR="00E21BAA" w:rsidRPr="00B172EB">
        <w:rPr>
          <w:sz w:val="22"/>
          <w:szCs w:val="22"/>
          <w:lang w:val="sk-SK"/>
        </w:rPr>
        <w:t>p</w:t>
      </w:r>
      <w:r w:rsidR="00A76E84" w:rsidRPr="00B172EB">
        <w:rPr>
          <w:sz w:val="22"/>
          <w:szCs w:val="22"/>
          <w:lang w:val="sk-SK"/>
        </w:rPr>
        <w:t>cie z gastrointestinálneho traktu</w:t>
      </w:r>
      <w:r w:rsidRPr="00B172EB">
        <w:rPr>
          <w:sz w:val="22"/>
          <w:szCs w:val="22"/>
          <w:lang w:val="sk-SK"/>
        </w:rPr>
        <w:t xml:space="preserve">. </w:t>
      </w:r>
      <w:r w:rsidR="00A76E84" w:rsidRPr="00B172EB">
        <w:rPr>
          <w:sz w:val="22"/>
          <w:szCs w:val="22"/>
          <w:lang w:val="sk-SK"/>
        </w:rPr>
        <w:t>V plazme alebo výlučkoch sa</w:t>
      </w:r>
      <w:r w:rsidR="00E21BAA" w:rsidRPr="00B172EB">
        <w:rPr>
          <w:sz w:val="22"/>
          <w:szCs w:val="22"/>
          <w:lang w:val="sk-SK"/>
        </w:rPr>
        <w:t xml:space="preserve"> nezaznamenal žiadny</w:t>
      </w:r>
      <w:r w:rsidR="00A76E84" w:rsidRPr="00B172EB">
        <w:rPr>
          <w:sz w:val="22"/>
          <w:szCs w:val="22"/>
          <w:lang w:val="sk-SK"/>
        </w:rPr>
        <w:t xml:space="preserve"> intaktný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 medoxomil </w:t>
      </w:r>
      <w:r w:rsidR="00A76E84" w:rsidRPr="00B172EB">
        <w:rPr>
          <w:sz w:val="22"/>
          <w:szCs w:val="22"/>
          <w:shd w:val="clear" w:color="auto" w:fill="FFFFFF"/>
          <w:lang w:val="sk-SK"/>
        </w:rPr>
        <w:t>a</w:t>
      </w:r>
      <w:r w:rsidR="00851AE3" w:rsidRPr="00B172EB">
        <w:rPr>
          <w:sz w:val="22"/>
          <w:szCs w:val="22"/>
          <w:shd w:val="clear" w:color="auto" w:fill="FFFFFF"/>
          <w:lang w:val="sk-SK"/>
        </w:rPr>
        <w:t>lebo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inta</w:t>
      </w:r>
      <w:r w:rsidR="00A76E84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A76E84" w:rsidRPr="00B172EB">
        <w:rPr>
          <w:sz w:val="22"/>
          <w:szCs w:val="22"/>
          <w:shd w:val="clear" w:color="auto" w:fill="FFFFFF"/>
          <w:lang w:val="sk-SK"/>
        </w:rPr>
        <w:t>n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ý </w:t>
      </w:r>
      <w:r w:rsidR="000E6878" w:rsidRPr="00B172EB">
        <w:rPr>
          <w:sz w:val="22"/>
          <w:szCs w:val="22"/>
          <w:shd w:val="clear" w:color="auto" w:fill="FFFFFF"/>
          <w:lang w:val="sk-SK"/>
        </w:rPr>
        <w:t>bočný reťazec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 me</w:t>
      </w:r>
      <w:r w:rsidRPr="00B172EB">
        <w:rPr>
          <w:sz w:val="22"/>
          <w:szCs w:val="22"/>
          <w:shd w:val="clear" w:color="auto" w:fill="FFFFFF"/>
          <w:lang w:val="sk-SK"/>
        </w:rPr>
        <w:t>doxomil</w:t>
      </w:r>
      <w:r w:rsidR="003167AF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851AE3" w:rsidRPr="00B172EB">
        <w:rPr>
          <w:sz w:val="22"/>
          <w:szCs w:val="22"/>
          <w:shd w:val="clear" w:color="auto" w:fill="FFFFFF"/>
          <w:lang w:val="sk-SK"/>
        </w:rPr>
        <w:t>Priemerná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 absolútna biologická dostupnosť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3167AF" w:rsidRPr="00B172EB">
        <w:rPr>
          <w:sz w:val="22"/>
          <w:szCs w:val="22"/>
          <w:shd w:val="clear" w:color="auto" w:fill="FFFFFF"/>
          <w:lang w:val="sk-SK"/>
        </w:rPr>
        <w:t>u z</w:t>
      </w:r>
      <w:r w:rsidR="000E6878" w:rsidRPr="00B172EB">
        <w:rPr>
          <w:sz w:val="22"/>
          <w:szCs w:val="22"/>
          <w:shd w:val="clear" w:color="auto" w:fill="FFFFFF"/>
          <w:lang w:val="sk-SK"/>
        </w:rPr>
        <w:t> </w:t>
      </w:r>
      <w:r w:rsidR="003167AF" w:rsidRPr="00B172EB">
        <w:rPr>
          <w:sz w:val="22"/>
          <w:szCs w:val="22"/>
          <w:shd w:val="clear" w:color="auto" w:fill="FFFFFF"/>
          <w:lang w:val="sk-SK"/>
        </w:rPr>
        <w:t>tabletov</w:t>
      </w:r>
      <w:r w:rsidR="000E6878" w:rsidRPr="00B172EB">
        <w:rPr>
          <w:sz w:val="22"/>
          <w:szCs w:val="22"/>
          <w:shd w:val="clear" w:color="auto" w:fill="FFFFFF"/>
          <w:lang w:val="sk-SK"/>
        </w:rPr>
        <w:t>ej formy</w:t>
      </w:r>
      <w:r w:rsidR="00851AE3" w:rsidRPr="00B172EB">
        <w:rPr>
          <w:sz w:val="22"/>
          <w:szCs w:val="22"/>
          <w:shd w:val="clear" w:color="auto" w:fill="FFFFFF"/>
          <w:lang w:val="sk-SK"/>
        </w:rPr>
        <w:t xml:space="preserve"> bola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25</w:t>
      </w:r>
      <w:r w:rsidR="003167AF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>6</w:t>
      </w:r>
      <w:r w:rsidR="00851AE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EB2BD5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Priemerná maximálna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 plazmatická k</w:t>
      </w:r>
      <w:r w:rsidR="00F46BAE" w:rsidRPr="00B172EB">
        <w:rPr>
          <w:sz w:val="22"/>
          <w:szCs w:val="22"/>
          <w:shd w:val="clear" w:color="auto" w:fill="FFFFFF"/>
          <w:lang w:val="sk-SK"/>
        </w:rPr>
        <w:t>oncentr</w:t>
      </w:r>
      <w:r w:rsidR="00EA4F63" w:rsidRPr="00B172EB">
        <w:rPr>
          <w:sz w:val="22"/>
          <w:szCs w:val="22"/>
          <w:shd w:val="clear" w:color="auto" w:fill="FFFFFF"/>
          <w:lang w:val="sk-SK"/>
        </w:rPr>
        <w:t>ácia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F46BAE" w:rsidRPr="00B172EB">
        <w:rPr>
          <w:sz w:val="22"/>
          <w:szCs w:val="22"/>
          <w:shd w:val="clear" w:color="auto" w:fill="FFFFFF"/>
          <w:vertAlign w:val="subscript"/>
          <w:lang w:val="sk-SK"/>
        </w:rPr>
        <w:t>max</w:t>
      </w:r>
      <w:r w:rsidR="00F46BAE" w:rsidRPr="00B172EB">
        <w:rPr>
          <w:sz w:val="22"/>
          <w:szCs w:val="22"/>
          <w:shd w:val="clear" w:color="auto" w:fill="FFFFFF"/>
          <w:lang w:val="sk-SK"/>
        </w:rPr>
        <w:t>) olmesartan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u sa dosiahne </w:t>
      </w:r>
      <w:r w:rsidR="004D2EDE" w:rsidRPr="00B172EB">
        <w:rPr>
          <w:sz w:val="22"/>
          <w:szCs w:val="22"/>
          <w:shd w:val="clear" w:color="auto" w:fill="FFFFFF"/>
          <w:lang w:val="sk-SK"/>
        </w:rPr>
        <w:t xml:space="preserve">približne 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v priebehu dvoch hodín po </w:t>
      </w:r>
      <w:r w:rsidR="00B41005" w:rsidRPr="00B172EB">
        <w:rPr>
          <w:sz w:val="22"/>
          <w:szCs w:val="22"/>
          <w:shd w:val="clear" w:color="auto" w:fill="FFFFFF"/>
          <w:lang w:val="sk-SK"/>
        </w:rPr>
        <w:t>peroráln</w:t>
      </w:r>
      <w:r w:rsidR="00FD40B9" w:rsidRPr="00B172EB">
        <w:rPr>
          <w:sz w:val="22"/>
          <w:szCs w:val="22"/>
          <w:shd w:val="clear" w:color="auto" w:fill="FFFFFF"/>
          <w:lang w:val="sk-SK"/>
        </w:rPr>
        <w:t>om podaní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E7730B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B41005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pla</w:t>
      </w:r>
      <w:r w:rsidR="00B41005" w:rsidRPr="00B172EB">
        <w:rPr>
          <w:sz w:val="22"/>
          <w:szCs w:val="22"/>
          <w:shd w:val="clear" w:color="auto" w:fill="FFFFFF"/>
          <w:lang w:val="sk-SK"/>
        </w:rPr>
        <w:t>z</w:t>
      </w:r>
      <w:r w:rsidR="00F46BAE" w:rsidRPr="00B172EB">
        <w:rPr>
          <w:sz w:val="22"/>
          <w:szCs w:val="22"/>
          <w:shd w:val="clear" w:color="auto" w:fill="FFFFFF"/>
          <w:lang w:val="sk-SK"/>
        </w:rPr>
        <w:t>ma</w:t>
      </w:r>
      <w:r w:rsidR="00B41005" w:rsidRPr="00B172EB">
        <w:rPr>
          <w:sz w:val="22"/>
          <w:szCs w:val="22"/>
          <w:shd w:val="clear" w:color="auto" w:fill="FFFFFF"/>
          <w:lang w:val="sk-SK"/>
        </w:rPr>
        <w:t>tick</w:t>
      </w:r>
      <w:r w:rsidR="00FD40B9" w:rsidRPr="00B172EB">
        <w:rPr>
          <w:sz w:val="22"/>
          <w:szCs w:val="22"/>
          <w:shd w:val="clear" w:color="auto" w:fill="FFFFFF"/>
          <w:lang w:val="sk-SK"/>
        </w:rPr>
        <w:t>á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41005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oncentr</w:t>
      </w:r>
      <w:r w:rsidR="00B41005" w:rsidRPr="00B172EB">
        <w:rPr>
          <w:sz w:val="22"/>
          <w:szCs w:val="22"/>
          <w:shd w:val="clear" w:color="auto" w:fill="FFFFFF"/>
          <w:lang w:val="sk-SK"/>
        </w:rPr>
        <w:t>áci</w:t>
      </w:r>
      <w:r w:rsidR="00FD40B9" w:rsidRPr="00B172EB">
        <w:rPr>
          <w:sz w:val="22"/>
          <w:szCs w:val="22"/>
          <w:shd w:val="clear" w:color="auto" w:fill="FFFFFF"/>
          <w:lang w:val="sk-SK"/>
        </w:rPr>
        <w:t>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41005" w:rsidRPr="00B172EB">
        <w:rPr>
          <w:sz w:val="22"/>
          <w:szCs w:val="22"/>
          <w:shd w:val="clear" w:color="auto" w:fill="FFFFFF"/>
          <w:lang w:val="sk-SK"/>
        </w:rPr>
        <w:t>olmesartanu sa zv</w:t>
      </w:r>
      <w:r w:rsidR="00FD40B9" w:rsidRPr="00B172EB">
        <w:rPr>
          <w:sz w:val="22"/>
          <w:szCs w:val="22"/>
          <w:shd w:val="clear" w:color="auto" w:fill="FFFFFF"/>
          <w:lang w:val="sk-SK"/>
        </w:rPr>
        <w:t>yšuje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približne lineárne so zvyšujúcimi sa jedno</w:t>
      </w:r>
      <w:r w:rsidR="004D2EDE" w:rsidRPr="00B172EB">
        <w:rPr>
          <w:sz w:val="22"/>
          <w:szCs w:val="22"/>
          <w:shd w:val="clear" w:color="auto" w:fill="FFFFFF"/>
          <w:lang w:val="sk-SK"/>
        </w:rPr>
        <w:t>razovými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perorálnymi dávkami až do </w:t>
      </w:r>
      <w:r w:rsidR="00FD40B9" w:rsidRPr="00B172EB">
        <w:rPr>
          <w:sz w:val="22"/>
          <w:szCs w:val="22"/>
          <w:shd w:val="clear" w:color="auto" w:fill="FFFFFF"/>
          <w:lang w:val="sk-SK"/>
        </w:rPr>
        <w:t xml:space="preserve">dávky </w:t>
      </w:r>
      <w:r w:rsidR="00F46BAE" w:rsidRPr="00B172EB">
        <w:rPr>
          <w:sz w:val="22"/>
          <w:szCs w:val="22"/>
          <w:shd w:val="clear" w:color="auto" w:fill="FFFFFF"/>
          <w:lang w:val="sk-SK"/>
        </w:rPr>
        <w:t>80 mg.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134E0B" w:rsidRPr="00B172EB" w:rsidRDefault="00B41005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Potrav</w:t>
      </w:r>
      <w:r w:rsidR="00FD40B9" w:rsidRPr="00B172EB">
        <w:rPr>
          <w:sz w:val="22"/>
          <w:szCs w:val="22"/>
          <w:shd w:val="clear" w:color="auto" w:fill="FFFFFF"/>
          <w:lang w:val="sk-SK"/>
        </w:rPr>
        <w:t>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D2EDE" w:rsidRPr="00B172EB">
        <w:rPr>
          <w:sz w:val="22"/>
          <w:szCs w:val="22"/>
          <w:shd w:val="clear" w:color="auto" w:fill="FFFFFF"/>
          <w:lang w:val="sk-SK"/>
        </w:rPr>
        <w:t xml:space="preserve">mala </w:t>
      </w:r>
      <w:r w:rsidRPr="00B172EB">
        <w:rPr>
          <w:sz w:val="22"/>
          <w:szCs w:val="22"/>
          <w:shd w:val="clear" w:color="auto" w:fill="FFFFFF"/>
          <w:lang w:val="sk-SK"/>
        </w:rPr>
        <w:t xml:space="preserve">minimálny účinok na </w:t>
      </w:r>
      <w:r w:rsidR="00F46BAE" w:rsidRPr="00B172EB">
        <w:rPr>
          <w:sz w:val="22"/>
          <w:szCs w:val="22"/>
          <w:shd w:val="clear" w:color="auto" w:fill="FFFFFF"/>
          <w:lang w:val="sk-SK"/>
        </w:rPr>
        <w:t>bio</w:t>
      </w:r>
      <w:r w:rsidRPr="00B172EB">
        <w:rPr>
          <w:sz w:val="22"/>
          <w:szCs w:val="22"/>
          <w:shd w:val="clear" w:color="auto" w:fill="FFFFFF"/>
          <w:lang w:val="sk-SK"/>
        </w:rPr>
        <w:t>logickú dostupnosť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Pr="00B172EB">
        <w:rPr>
          <w:sz w:val="22"/>
          <w:szCs w:val="22"/>
          <w:shd w:val="clear" w:color="auto" w:fill="FFFFFF"/>
          <w:lang w:val="sk-SK"/>
        </w:rPr>
        <w:t xml:space="preserve">u, a preto sa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 medoxomil m</w:t>
      </w:r>
      <w:r w:rsidRPr="00B172EB">
        <w:rPr>
          <w:sz w:val="22"/>
          <w:szCs w:val="22"/>
          <w:shd w:val="clear" w:color="auto" w:fill="FFFFFF"/>
          <w:lang w:val="sk-SK"/>
        </w:rPr>
        <w:t>ôže podávať s jedlom a</w:t>
      </w:r>
      <w:r w:rsidR="00CD7342" w:rsidRPr="00B172EB">
        <w:rPr>
          <w:sz w:val="22"/>
          <w:szCs w:val="22"/>
          <w:shd w:val="clear" w:color="auto" w:fill="FFFFFF"/>
          <w:lang w:val="sk-SK"/>
        </w:rPr>
        <w:t>j</w:t>
      </w:r>
      <w:r w:rsidRPr="00B172EB">
        <w:rPr>
          <w:sz w:val="22"/>
          <w:szCs w:val="22"/>
          <w:shd w:val="clear" w:color="auto" w:fill="FFFFFF"/>
          <w:lang w:val="sk-SK"/>
        </w:rPr>
        <w:t xml:space="preserve"> bez jedla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7E191C" w:rsidRPr="00B172EB">
        <w:rPr>
          <w:sz w:val="22"/>
          <w:szCs w:val="22"/>
          <w:shd w:val="clear" w:color="auto" w:fill="FFFFFF"/>
          <w:lang w:val="sk-SK"/>
        </w:rPr>
        <w:t xml:space="preserve">epozorovali sa žiadne klinicky </w:t>
      </w:r>
      <w:r w:rsidR="009F1DA3" w:rsidRPr="00B172EB">
        <w:rPr>
          <w:sz w:val="22"/>
          <w:szCs w:val="22"/>
          <w:shd w:val="clear" w:color="auto" w:fill="FFFFFF"/>
          <w:lang w:val="sk-SK"/>
        </w:rPr>
        <w:t>významné</w:t>
      </w:r>
      <w:r w:rsidR="007E191C" w:rsidRPr="00B172EB">
        <w:rPr>
          <w:sz w:val="22"/>
          <w:szCs w:val="22"/>
          <w:shd w:val="clear" w:color="auto" w:fill="FFFFFF"/>
          <w:lang w:val="sk-SK"/>
        </w:rPr>
        <w:t xml:space="preserve"> rozdiely vo farmakokinetike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7E191C" w:rsidRPr="00B172EB">
        <w:rPr>
          <w:sz w:val="22"/>
          <w:szCs w:val="22"/>
          <w:shd w:val="clear" w:color="auto" w:fill="FFFFFF"/>
          <w:lang w:val="sk-SK"/>
        </w:rPr>
        <w:t>u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 vo vzťahu k pohlaviu.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="00E7730B" w:rsidRPr="00B172EB">
        <w:rPr>
          <w:sz w:val="22"/>
          <w:szCs w:val="22"/>
          <w:shd w:val="clear" w:color="auto" w:fill="FFFFFF"/>
          <w:lang w:val="sk-SK"/>
        </w:rPr>
        <w:t>vysoko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via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že </w:t>
      </w:r>
      <w:r w:rsidR="00B82766" w:rsidRPr="00B172EB">
        <w:rPr>
          <w:sz w:val="22"/>
          <w:szCs w:val="22"/>
          <w:shd w:val="clear" w:color="auto" w:fill="FFFFFF"/>
          <w:lang w:val="sk-SK"/>
        </w:rPr>
        <w:t>na plazmatick</w:t>
      </w:r>
      <w:r w:rsidR="001977F7" w:rsidRPr="00B172EB">
        <w:rPr>
          <w:sz w:val="22"/>
          <w:szCs w:val="22"/>
          <w:shd w:val="clear" w:color="auto" w:fill="FFFFFF"/>
          <w:lang w:val="sk-SK"/>
        </w:rPr>
        <w:t>é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(99</w:t>
      </w:r>
      <w:r w:rsidR="00E82473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>7</w:t>
      </w:r>
      <w:r w:rsidR="009F1DA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%),</w:t>
      </w:r>
      <w:r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B82766" w:rsidRPr="00B172EB">
        <w:rPr>
          <w:sz w:val="22"/>
          <w:szCs w:val="22"/>
          <w:shd w:val="clear" w:color="auto" w:fill="FFFFFF"/>
          <w:lang w:val="sk-SK"/>
        </w:rPr>
        <w:t>ale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37F1E" w:rsidRPr="00B172EB">
        <w:rPr>
          <w:sz w:val="22"/>
          <w:szCs w:val="22"/>
          <w:shd w:val="clear" w:color="auto" w:fill="FFFFFF"/>
          <w:lang w:val="sk-SK"/>
        </w:rPr>
        <w:t>potenciál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klinicky </w:t>
      </w:r>
      <w:r w:rsidR="00CD7342" w:rsidRPr="00B172EB">
        <w:rPr>
          <w:sz w:val="22"/>
          <w:szCs w:val="22"/>
          <w:shd w:val="clear" w:color="auto" w:fill="FFFFFF"/>
          <w:lang w:val="sk-SK"/>
        </w:rPr>
        <w:t>významných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interakcií 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podmienených vytesňovaním z 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väzby na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bielkoviny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medzi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82766" w:rsidRPr="00B172EB">
        <w:rPr>
          <w:sz w:val="22"/>
          <w:szCs w:val="22"/>
          <w:shd w:val="clear" w:color="auto" w:fill="FFFFFF"/>
          <w:lang w:val="sk-SK"/>
        </w:rPr>
        <w:t>om a</w:t>
      </w:r>
      <w:r w:rsidR="00CD7342" w:rsidRPr="00B172EB">
        <w:rPr>
          <w:sz w:val="22"/>
          <w:szCs w:val="22"/>
          <w:shd w:val="clear" w:color="auto" w:fill="FFFFFF"/>
          <w:lang w:val="sk-SK"/>
        </w:rPr>
        <w:t> inými sú</w:t>
      </w:r>
      <w:r w:rsidR="00404E9E">
        <w:rPr>
          <w:sz w:val="22"/>
          <w:szCs w:val="22"/>
          <w:shd w:val="clear" w:color="auto" w:fill="FFFFFF"/>
          <w:lang w:val="sk-SK"/>
        </w:rPr>
        <w:t>bež</w:t>
      </w:r>
      <w:r w:rsidR="00CD7342" w:rsidRPr="00B172EB">
        <w:rPr>
          <w:sz w:val="22"/>
          <w:szCs w:val="22"/>
          <w:shd w:val="clear" w:color="auto" w:fill="FFFFFF"/>
          <w:lang w:val="sk-SK"/>
        </w:rPr>
        <w:t>ne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podávanými </w:t>
      </w:r>
      <w:r w:rsidR="00E82473" w:rsidRPr="00B172EB">
        <w:rPr>
          <w:sz w:val="22"/>
          <w:szCs w:val="22"/>
          <w:shd w:val="clear" w:color="auto" w:fill="FFFFFF"/>
          <w:lang w:val="sk-SK"/>
        </w:rPr>
        <w:t>liečivami</w:t>
      </w:r>
      <w:r w:rsidR="00D37F1E" w:rsidRPr="00B172EB">
        <w:rPr>
          <w:sz w:val="22"/>
          <w:szCs w:val="22"/>
          <w:shd w:val="clear" w:color="auto" w:fill="FFFFFF"/>
          <w:lang w:val="sk-SK"/>
        </w:rPr>
        <w:t xml:space="preserve">, ktoré sa pevne viažu na plazmatické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</w:t>
      </w:r>
      <w:r w:rsidR="00D37F1E" w:rsidRPr="00B172EB">
        <w:rPr>
          <w:sz w:val="22"/>
          <w:szCs w:val="22"/>
          <w:shd w:val="clear" w:color="auto" w:fill="FFFFFF"/>
          <w:lang w:val="sk-SK"/>
        </w:rPr>
        <w:t>ny, je nízky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čo sa potvrdilo chýbaním klinicky </w:t>
      </w:r>
      <w:r w:rsidR="00D37F1E" w:rsidRPr="00B172EB">
        <w:rPr>
          <w:sz w:val="22"/>
          <w:szCs w:val="22"/>
          <w:shd w:val="clear" w:color="auto" w:fill="FFFFFF"/>
          <w:lang w:val="sk-SK"/>
        </w:rPr>
        <w:t>významných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 interakci</w:t>
      </w:r>
      <w:r w:rsidR="00D37F1E" w:rsidRPr="00B172EB">
        <w:rPr>
          <w:sz w:val="22"/>
          <w:szCs w:val="22"/>
          <w:shd w:val="clear" w:color="auto" w:fill="FFFFFF"/>
          <w:lang w:val="sk-SK"/>
        </w:rPr>
        <w:t>í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 medzi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E7730B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010445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1977F7" w:rsidRPr="00B172EB">
        <w:rPr>
          <w:sz w:val="22"/>
          <w:szCs w:val="22"/>
          <w:shd w:val="clear" w:color="auto" w:fill="FFFFFF"/>
          <w:lang w:val="sk-SK"/>
        </w:rPr>
        <w:t> </w:t>
      </w:r>
      <w:r w:rsidR="005479F7" w:rsidRPr="00B172EB">
        <w:rPr>
          <w:sz w:val="22"/>
          <w:szCs w:val="22"/>
          <w:shd w:val="clear" w:color="auto" w:fill="FFFFFF"/>
          <w:lang w:val="sk-SK"/>
        </w:rPr>
        <w:t>warfarínom</w:t>
      </w:r>
      <w:r w:rsidR="00E82473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Väzba </w:t>
      </w:r>
      <w:r w:rsidRPr="00B172EB">
        <w:rPr>
          <w:sz w:val="22"/>
          <w:szCs w:val="22"/>
          <w:shd w:val="clear" w:color="auto" w:fill="FFFFFF"/>
          <w:lang w:val="sk-SK"/>
        </w:rPr>
        <w:lastRenderedPageBreak/>
        <w:t>olmesartan</w:t>
      </w:r>
      <w:r w:rsidR="00FF2370" w:rsidRPr="00B172EB">
        <w:rPr>
          <w:sz w:val="22"/>
          <w:szCs w:val="22"/>
          <w:shd w:val="clear" w:color="auto" w:fill="FFFFFF"/>
          <w:lang w:val="sk-SK"/>
        </w:rPr>
        <w:t>u na krvné bunky je zanedbateľná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Priemerný </w:t>
      </w:r>
      <w:r w:rsidR="00D37F1E" w:rsidRPr="00B172EB">
        <w:rPr>
          <w:sz w:val="22"/>
          <w:szCs w:val="22"/>
          <w:shd w:val="clear" w:color="auto" w:fill="FFFFFF"/>
          <w:lang w:val="sk-SK"/>
        </w:rPr>
        <w:t>distribučný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objem po intravenóznom </w:t>
      </w:r>
      <w:r w:rsidR="00D37F1E" w:rsidRPr="00B172EB">
        <w:rPr>
          <w:sz w:val="22"/>
          <w:szCs w:val="22"/>
          <w:shd w:val="clear" w:color="auto" w:fill="FFFFFF"/>
          <w:lang w:val="sk-SK"/>
        </w:rPr>
        <w:t>podaní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je nízk</w:t>
      </w:r>
      <w:r w:rsidR="00D37F1E" w:rsidRPr="00B172EB">
        <w:rPr>
          <w:sz w:val="22"/>
          <w:szCs w:val="22"/>
          <w:shd w:val="clear" w:color="auto" w:fill="FFFFFF"/>
          <w:lang w:val="sk-SK"/>
        </w:rPr>
        <w:t>y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 xml:space="preserve">(16 – </w:t>
      </w:r>
      <w:smartTag w:uri="urn:schemas-microsoft-com:office:smarttags" w:element="metricconverter">
        <w:smartTagPr>
          <w:attr w:name="ProductID" w:val="29 l"/>
        </w:smartTagPr>
        <w:r w:rsidRPr="00B172EB">
          <w:rPr>
            <w:sz w:val="22"/>
            <w:szCs w:val="22"/>
            <w:shd w:val="clear" w:color="auto" w:fill="FFFFFF"/>
            <w:lang w:val="sk-SK"/>
          </w:rPr>
          <w:t xml:space="preserve">29 </w:t>
        </w:r>
        <w:r w:rsidR="00D37F1E" w:rsidRPr="00B172EB">
          <w:rPr>
            <w:sz w:val="22"/>
            <w:szCs w:val="22"/>
            <w:shd w:val="clear" w:color="auto" w:fill="FFFFFF"/>
            <w:lang w:val="sk-SK"/>
          </w:rPr>
          <w:t>l</w:t>
        </w:r>
      </w:smartTag>
      <w:r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5B45F0" w:rsidRPr="00B172EB" w:rsidRDefault="005B45F0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u w:val="single"/>
          <w:shd w:val="clear" w:color="auto" w:fill="FFFFFF"/>
          <w:lang w:val="sk-SK"/>
        </w:rPr>
        <w:t>:</w:t>
      </w:r>
    </w:p>
    <w:p w:rsidR="00F46BAE" w:rsidRPr="00B172EB" w:rsidRDefault="00FF237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 perorálnom podaní kombinácie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E7730B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bol</w:t>
      </w:r>
      <w:r w:rsidR="008031EF" w:rsidRPr="00B172EB">
        <w:rPr>
          <w:sz w:val="22"/>
          <w:szCs w:val="22"/>
          <w:lang w:val="sk-SK"/>
        </w:rPr>
        <w:t xml:space="preserve"> stredn</w:t>
      </w:r>
      <w:r w:rsidR="00A400BA" w:rsidRPr="00B172EB">
        <w:rPr>
          <w:sz w:val="22"/>
          <w:szCs w:val="22"/>
          <w:lang w:val="sk-SK"/>
        </w:rPr>
        <w:t>ý</w:t>
      </w:r>
      <w:r w:rsidR="008031EF" w:rsidRPr="00B172EB">
        <w:rPr>
          <w:sz w:val="22"/>
          <w:szCs w:val="22"/>
          <w:lang w:val="sk-SK"/>
        </w:rPr>
        <w:t xml:space="preserve"> čas</w:t>
      </w:r>
      <w:r w:rsidR="00171349" w:rsidRPr="00B172EB">
        <w:rPr>
          <w:sz w:val="22"/>
          <w:szCs w:val="22"/>
          <w:lang w:val="sk-SK"/>
        </w:rPr>
        <w:t xml:space="preserve"> na</w:t>
      </w:r>
      <w:r w:rsidRPr="00B172EB">
        <w:rPr>
          <w:sz w:val="22"/>
          <w:szCs w:val="22"/>
          <w:lang w:val="sk-SK"/>
        </w:rPr>
        <w:t xml:space="preserve"> </w:t>
      </w:r>
      <w:r w:rsidR="001977F7" w:rsidRPr="00B172EB">
        <w:rPr>
          <w:sz w:val="22"/>
          <w:szCs w:val="22"/>
          <w:lang w:val="sk-SK"/>
        </w:rPr>
        <w:t>dosiahnuti</w:t>
      </w:r>
      <w:r w:rsidR="00171349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E82473" w:rsidRPr="00B172EB">
        <w:rPr>
          <w:sz w:val="22"/>
          <w:szCs w:val="22"/>
          <w:lang w:val="sk-SK"/>
        </w:rPr>
        <w:t>maximálne</w:t>
      </w:r>
      <w:r w:rsidR="001977F7" w:rsidRPr="00B172EB">
        <w:rPr>
          <w:sz w:val="22"/>
          <w:szCs w:val="22"/>
          <w:lang w:val="sk-SK"/>
        </w:rPr>
        <w:t>j</w:t>
      </w:r>
      <w:r w:rsidRPr="00B172EB">
        <w:rPr>
          <w:sz w:val="22"/>
          <w:szCs w:val="22"/>
          <w:lang w:val="sk-SK"/>
        </w:rPr>
        <w:t xml:space="preserve"> koncentrácie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1</w:t>
      </w:r>
      <w:r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5 </w:t>
      </w:r>
      <w:r w:rsidRPr="00B172EB">
        <w:rPr>
          <w:sz w:val="22"/>
          <w:szCs w:val="22"/>
          <w:lang w:val="sk-SK"/>
        </w:rPr>
        <w:t>až</w:t>
      </w:r>
      <w:r w:rsidR="00F46BAE" w:rsidRPr="00B172EB">
        <w:rPr>
          <w:sz w:val="22"/>
          <w:szCs w:val="22"/>
          <w:lang w:val="sk-SK"/>
        </w:rPr>
        <w:t xml:space="preserve"> 2 ho</w:t>
      </w:r>
      <w:r w:rsidRPr="00B172EB">
        <w:rPr>
          <w:sz w:val="22"/>
          <w:szCs w:val="22"/>
          <w:lang w:val="sk-SK"/>
        </w:rPr>
        <w:t>diny po podaní</w:t>
      </w:r>
      <w:r w:rsidR="00F46BAE" w:rsidRPr="00B172EB">
        <w:rPr>
          <w:sz w:val="22"/>
          <w:szCs w:val="22"/>
          <w:lang w:val="sk-SK"/>
        </w:rPr>
        <w:t xml:space="preserve">. </w:t>
      </w:r>
      <w:r w:rsidR="008B6C99" w:rsidRPr="00B172EB">
        <w:rPr>
          <w:sz w:val="22"/>
          <w:szCs w:val="22"/>
          <w:lang w:val="sk-SK"/>
        </w:rPr>
        <w:t xml:space="preserve">Väzba </w:t>
      </w:r>
      <w:r w:rsidR="004112E1" w:rsidRPr="00B172EB">
        <w:rPr>
          <w:sz w:val="22"/>
          <w:szCs w:val="22"/>
          <w:lang w:val="sk-SK"/>
        </w:rPr>
        <w:t>hydrochlorotiazid</w:t>
      </w:r>
      <w:r w:rsidR="008B6C99" w:rsidRPr="00B172EB">
        <w:rPr>
          <w:sz w:val="22"/>
          <w:szCs w:val="22"/>
          <w:lang w:val="sk-SK"/>
        </w:rPr>
        <w:t>u na</w:t>
      </w:r>
      <w:r w:rsidRPr="00B172EB">
        <w:rPr>
          <w:sz w:val="22"/>
          <w:szCs w:val="22"/>
          <w:lang w:val="sk-SK"/>
        </w:rPr>
        <w:t xml:space="preserve"> plazm</w:t>
      </w:r>
      <w:r w:rsidR="00C8712B" w:rsidRPr="00B172EB">
        <w:rPr>
          <w:sz w:val="22"/>
          <w:szCs w:val="22"/>
          <w:lang w:val="sk-SK"/>
        </w:rPr>
        <w:t>atické bielkoviny</w:t>
      </w:r>
      <w:r w:rsidR="00F46BAE" w:rsidRPr="00B172EB">
        <w:rPr>
          <w:sz w:val="22"/>
          <w:szCs w:val="22"/>
          <w:lang w:val="sk-SK"/>
        </w:rPr>
        <w:t xml:space="preserve"> </w:t>
      </w:r>
      <w:r w:rsidR="008B6C99" w:rsidRPr="00B172EB">
        <w:rPr>
          <w:sz w:val="22"/>
          <w:szCs w:val="22"/>
          <w:lang w:val="sk-SK"/>
        </w:rPr>
        <w:t xml:space="preserve">je </w:t>
      </w:r>
      <w:r w:rsidR="00F46BAE" w:rsidRPr="00B172EB">
        <w:rPr>
          <w:sz w:val="22"/>
          <w:szCs w:val="22"/>
          <w:lang w:val="sk-SK"/>
        </w:rPr>
        <w:t xml:space="preserve">68 % </w:t>
      </w:r>
      <w:r w:rsidRPr="00B172EB">
        <w:rPr>
          <w:sz w:val="22"/>
          <w:szCs w:val="22"/>
          <w:lang w:val="sk-SK"/>
        </w:rPr>
        <w:t xml:space="preserve">a jeho distribučný objem je </w:t>
      </w:r>
      <w:r w:rsidR="00F46BAE" w:rsidRPr="00B172EB">
        <w:rPr>
          <w:sz w:val="22"/>
          <w:szCs w:val="22"/>
          <w:lang w:val="sk-SK"/>
        </w:rPr>
        <w:t>0</w:t>
      </w:r>
      <w:r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>83 – 1</w:t>
      </w:r>
      <w:r w:rsidR="00E82473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14 </w:t>
      </w:r>
      <w:r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/kg. </w:t>
      </w:r>
    </w:p>
    <w:p w:rsidR="0049785A" w:rsidRPr="00B172EB" w:rsidRDefault="0049785A" w:rsidP="00607D8F">
      <w:pPr>
        <w:ind w:left="720"/>
        <w:rPr>
          <w:sz w:val="22"/>
          <w:szCs w:val="22"/>
          <w:lang w:val="sk-SK"/>
        </w:rPr>
      </w:pPr>
    </w:p>
    <w:p w:rsidR="00F46BAE" w:rsidRPr="0012700D" w:rsidRDefault="001B29BF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Biotransformácia 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a elimin</w:t>
      </w:r>
      <w:r w:rsidR="00FF2370" w:rsidRPr="0012700D">
        <w:rPr>
          <w:b/>
          <w:i/>
          <w:sz w:val="22"/>
          <w:szCs w:val="22"/>
          <w:shd w:val="clear" w:color="auto" w:fill="FFFFFF"/>
          <w:lang w:val="sk-SK"/>
        </w:rPr>
        <w:t>ácia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Olmesartan medoxomil:</w:t>
      </w:r>
    </w:p>
    <w:p w:rsidR="00F46BAE" w:rsidRPr="00B172EB" w:rsidRDefault="00FF2370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Celkový plazmatický klírens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Pr="00B172EB">
        <w:rPr>
          <w:sz w:val="22"/>
          <w:szCs w:val="22"/>
          <w:lang w:val="sk-SK"/>
        </w:rPr>
        <w:t xml:space="preserve">u bol </w:t>
      </w:r>
      <w:r w:rsidR="00E26DD2" w:rsidRPr="00B172EB">
        <w:rPr>
          <w:sz w:val="22"/>
          <w:szCs w:val="22"/>
          <w:lang w:val="sk-SK"/>
        </w:rPr>
        <w:t>obvykle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1</w:t>
      </w:r>
      <w:r w:rsidRPr="00B172EB">
        <w:rPr>
          <w:sz w:val="22"/>
          <w:szCs w:val="22"/>
          <w:lang w:val="sk-SK"/>
        </w:rPr>
        <w:t>,</w:t>
      </w:r>
      <w:r w:rsidR="008B6C99" w:rsidRPr="00B172EB">
        <w:rPr>
          <w:sz w:val="22"/>
          <w:szCs w:val="22"/>
          <w:lang w:val="sk-SK"/>
        </w:rPr>
        <w:t>3 l</w:t>
      </w:r>
      <w:r w:rsidR="00F46BAE" w:rsidRPr="00B172EB">
        <w:rPr>
          <w:sz w:val="22"/>
          <w:szCs w:val="22"/>
          <w:lang w:val="sk-SK"/>
        </w:rPr>
        <w:t>/h (CV, 19</w:t>
      </w:r>
      <w:r w:rsidR="00047F9A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%) a</w:t>
      </w:r>
      <w:r w:rsidRPr="00B172EB">
        <w:rPr>
          <w:sz w:val="22"/>
          <w:szCs w:val="22"/>
          <w:lang w:val="sk-SK"/>
        </w:rPr>
        <w:t xml:space="preserve"> bol relatívne pomalý oproti </w:t>
      </w:r>
      <w:r w:rsidR="00807D81" w:rsidRPr="00B172EB">
        <w:rPr>
          <w:sz w:val="22"/>
          <w:szCs w:val="22"/>
          <w:lang w:val="sk-SK"/>
        </w:rPr>
        <w:t>krvnému prietoku v pečeni</w:t>
      </w:r>
      <w:r w:rsidR="00F46BAE" w:rsidRPr="00B172EB">
        <w:rPr>
          <w:sz w:val="22"/>
          <w:szCs w:val="22"/>
          <w:lang w:val="sk-SK"/>
        </w:rPr>
        <w:t xml:space="preserve"> (c</w:t>
      </w:r>
      <w:r w:rsidR="00807D81" w:rsidRPr="00B172EB">
        <w:rPr>
          <w:sz w:val="22"/>
          <w:szCs w:val="22"/>
          <w:lang w:val="sk-SK"/>
        </w:rPr>
        <w:t>c</w:t>
      </w:r>
      <w:r w:rsidR="00F46BAE" w:rsidRPr="00B172EB">
        <w:rPr>
          <w:sz w:val="22"/>
          <w:szCs w:val="22"/>
          <w:lang w:val="sk-SK"/>
        </w:rPr>
        <w:t xml:space="preserve">a 90 </w:t>
      </w:r>
      <w:r w:rsidR="00807D81"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/h). </w:t>
      </w:r>
      <w:r w:rsidR="00807D81" w:rsidRPr="00B172EB">
        <w:rPr>
          <w:sz w:val="22"/>
          <w:szCs w:val="22"/>
          <w:lang w:val="sk-SK"/>
        </w:rPr>
        <w:t>Po podaní jednej perorálnej dávky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C1D8A" w:rsidRPr="00B172EB">
        <w:rPr>
          <w:sz w:val="22"/>
          <w:szCs w:val="22"/>
          <w:shd w:val="clear" w:color="auto" w:fill="FFFFFF"/>
          <w:vertAlign w:val="superscript"/>
          <w:lang w:val="sk-SK"/>
        </w:rPr>
        <w:t>14</w:t>
      </w:r>
      <w:r w:rsidR="00AC1D8A" w:rsidRPr="00B172EB">
        <w:rPr>
          <w:sz w:val="22"/>
          <w:szCs w:val="22"/>
          <w:shd w:val="clear" w:color="auto" w:fill="FFFFFF"/>
          <w:lang w:val="sk-SK"/>
        </w:rPr>
        <w:t xml:space="preserve">C- </w:t>
      </w:r>
      <w:r w:rsidR="00047F9A" w:rsidRPr="00B172EB">
        <w:rPr>
          <w:sz w:val="22"/>
          <w:szCs w:val="22"/>
          <w:shd w:val="clear" w:color="auto" w:fill="FFFFFF"/>
          <w:lang w:val="sk-SK"/>
        </w:rPr>
        <w:t>o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značeného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1F2F22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807D81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sa močom vylúčilo </w:t>
      </w:r>
      <w:r w:rsidR="00F46BAE" w:rsidRPr="00B172EB">
        <w:rPr>
          <w:sz w:val="22"/>
          <w:szCs w:val="22"/>
          <w:shd w:val="clear" w:color="auto" w:fill="FFFFFF"/>
          <w:lang w:val="sk-SK"/>
        </w:rPr>
        <w:t>10 - 16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podanej rádioaktívnej dávky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807D81" w:rsidRPr="00B172EB">
        <w:rPr>
          <w:sz w:val="22"/>
          <w:szCs w:val="22"/>
          <w:shd w:val="clear" w:color="auto" w:fill="FFFFFF"/>
          <w:lang w:val="sk-SK"/>
        </w:rPr>
        <w:t>prevažná väčšina v priebehu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24 ho</w:t>
      </w:r>
      <w:r w:rsidR="00807D81" w:rsidRPr="00B172EB">
        <w:rPr>
          <w:sz w:val="22"/>
          <w:szCs w:val="22"/>
          <w:shd w:val="clear" w:color="auto" w:fill="FFFFFF"/>
          <w:lang w:val="sk-SK"/>
        </w:rPr>
        <w:t>dín po podaní</w:t>
      </w:r>
      <w:r w:rsidR="00F46BAE" w:rsidRPr="00B172EB">
        <w:rPr>
          <w:sz w:val="22"/>
          <w:szCs w:val="22"/>
          <w:shd w:val="clear" w:color="auto" w:fill="FFFFFF"/>
          <w:lang w:val="sk-SK"/>
        </w:rPr>
        <w:t>) a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 zvyšok </w:t>
      </w:r>
      <w:r w:rsidR="00653393" w:rsidRPr="00B172EB">
        <w:rPr>
          <w:sz w:val="22"/>
          <w:szCs w:val="22"/>
          <w:shd w:val="clear" w:color="auto" w:fill="FFFFFF"/>
          <w:lang w:val="sk-SK"/>
        </w:rPr>
        <w:t xml:space="preserve">zachytenej rádioaktivity </w:t>
      </w:r>
      <w:r w:rsidR="00807D81" w:rsidRPr="00B172EB">
        <w:rPr>
          <w:sz w:val="22"/>
          <w:szCs w:val="22"/>
          <w:shd w:val="clear" w:color="auto" w:fill="FFFFFF"/>
          <w:lang w:val="sk-SK"/>
        </w:rPr>
        <w:t>sa vylúčil stolicou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3393" w:rsidRPr="00B172EB">
        <w:rPr>
          <w:sz w:val="22"/>
          <w:szCs w:val="22"/>
          <w:shd w:val="clear" w:color="auto" w:fill="FFFFFF"/>
          <w:lang w:val="sk-SK"/>
        </w:rPr>
        <w:t>Na základe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 systémovej dostupnosti 25</w:t>
      </w:r>
      <w:r w:rsidR="00AC1D8A" w:rsidRPr="00B172EB">
        <w:rPr>
          <w:sz w:val="22"/>
          <w:szCs w:val="22"/>
          <w:shd w:val="clear" w:color="auto" w:fill="FFFFFF"/>
          <w:lang w:val="sk-SK"/>
        </w:rPr>
        <w:t xml:space="preserve">,6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% sa dá </w:t>
      </w:r>
      <w:r w:rsidR="00B02DBE" w:rsidRPr="00B172EB">
        <w:rPr>
          <w:sz w:val="22"/>
          <w:szCs w:val="22"/>
          <w:shd w:val="clear" w:color="auto" w:fill="FFFFFF"/>
          <w:lang w:val="sk-SK"/>
        </w:rPr>
        <w:t>vypočítať</w:t>
      </w:r>
      <w:r w:rsidR="00807D81" w:rsidRPr="00B172EB">
        <w:rPr>
          <w:sz w:val="22"/>
          <w:szCs w:val="22"/>
          <w:shd w:val="clear" w:color="auto" w:fill="FFFFFF"/>
          <w:lang w:val="sk-SK"/>
        </w:rPr>
        <w:t>, že vstrebaný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 </w:t>
      </w:r>
      <w:r w:rsidR="00807D81" w:rsidRPr="00B172EB">
        <w:rPr>
          <w:sz w:val="22"/>
          <w:szCs w:val="22"/>
          <w:shd w:val="clear" w:color="auto" w:fill="FFFFFF"/>
          <w:lang w:val="sk-SK"/>
        </w:rPr>
        <w:t>sa vylúč</w:t>
      </w:r>
      <w:r w:rsidR="00AC1D8A" w:rsidRPr="00B172EB">
        <w:rPr>
          <w:sz w:val="22"/>
          <w:szCs w:val="22"/>
          <w:shd w:val="clear" w:color="auto" w:fill="FFFFFF"/>
          <w:lang w:val="sk-SK"/>
        </w:rPr>
        <w:t>i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 cez obličky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807D81" w:rsidRPr="00B172EB">
        <w:rPr>
          <w:sz w:val="22"/>
          <w:szCs w:val="22"/>
          <w:shd w:val="clear" w:color="auto" w:fill="FFFFFF"/>
          <w:lang w:val="sk-SK"/>
        </w:rPr>
        <w:t>c</w:t>
      </w:r>
      <w:r w:rsidR="00F46BAE" w:rsidRPr="00B172EB">
        <w:rPr>
          <w:sz w:val="22"/>
          <w:szCs w:val="22"/>
          <w:shd w:val="clear" w:color="auto" w:fill="FFFFFF"/>
          <w:lang w:val="sk-SK"/>
        </w:rPr>
        <w:t>a 40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%) a</w:t>
      </w:r>
      <w:r w:rsidR="00807D81" w:rsidRPr="00B172EB">
        <w:rPr>
          <w:sz w:val="22"/>
          <w:szCs w:val="22"/>
          <w:shd w:val="clear" w:color="auto" w:fill="FFFFFF"/>
          <w:lang w:val="sk-SK"/>
        </w:rPr>
        <w:t>j cez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hepatobili</w:t>
      </w:r>
      <w:r w:rsidR="00807D81" w:rsidRPr="00B172EB">
        <w:rPr>
          <w:sz w:val="22"/>
          <w:szCs w:val="22"/>
          <w:shd w:val="clear" w:color="auto" w:fill="FFFFFF"/>
          <w:lang w:val="sk-SK"/>
        </w:rPr>
        <w:t>árny systém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807D81" w:rsidRPr="00B172EB">
        <w:rPr>
          <w:sz w:val="22"/>
          <w:szCs w:val="22"/>
          <w:shd w:val="clear" w:color="auto" w:fill="FFFFFF"/>
          <w:lang w:val="sk-SK"/>
        </w:rPr>
        <w:t>c</w:t>
      </w:r>
      <w:r w:rsidR="00F46BAE" w:rsidRPr="00B172EB">
        <w:rPr>
          <w:sz w:val="22"/>
          <w:szCs w:val="22"/>
          <w:shd w:val="clear" w:color="auto" w:fill="FFFFFF"/>
          <w:lang w:val="sk-SK"/>
        </w:rPr>
        <w:t>a 60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%). </w:t>
      </w:r>
      <w:r w:rsidR="0065423B" w:rsidRPr="00B172EB">
        <w:rPr>
          <w:sz w:val="22"/>
          <w:szCs w:val="22"/>
          <w:shd w:val="clear" w:color="auto" w:fill="FFFFFF"/>
          <w:lang w:val="sk-SK"/>
        </w:rPr>
        <w:t>R</w:t>
      </w:r>
      <w:r w:rsidR="00252D6F" w:rsidRPr="00B172EB">
        <w:rPr>
          <w:sz w:val="22"/>
          <w:szCs w:val="22"/>
          <w:shd w:val="clear" w:color="auto" w:fill="FFFFFF"/>
          <w:lang w:val="sk-SK"/>
        </w:rPr>
        <w:t>ádioakt</w:t>
      </w:r>
      <w:r w:rsidR="0065423B" w:rsidRPr="00B172EB">
        <w:rPr>
          <w:sz w:val="22"/>
          <w:szCs w:val="22"/>
          <w:shd w:val="clear" w:color="auto" w:fill="FFFFFF"/>
          <w:lang w:val="sk-SK"/>
        </w:rPr>
        <w:t xml:space="preserve">ívny materiál, ktorý zostal po vylúčení, sa </w:t>
      </w:r>
      <w:r w:rsidR="00E82473" w:rsidRPr="00B172EB">
        <w:rPr>
          <w:sz w:val="22"/>
          <w:szCs w:val="22"/>
          <w:shd w:val="clear" w:color="auto" w:fill="FFFFFF"/>
          <w:lang w:val="sk-SK"/>
        </w:rPr>
        <w:t>identifikoval ako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olmesartan. </w:t>
      </w:r>
      <w:r w:rsidR="0065423B" w:rsidRPr="00B172EB">
        <w:rPr>
          <w:sz w:val="22"/>
          <w:szCs w:val="22"/>
          <w:shd w:val="clear" w:color="auto" w:fill="FFFFFF"/>
          <w:lang w:val="sk-SK"/>
        </w:rPr>
        <w:t>Ž</w:t>
      </w:r>
      <w:r w:rsidR="00252D6F" w:rsidRPr="00B172EB">
        <w:rPr>
          <w:sz w:val="22"/>
          <w:szCs w:val="22"/>
          <w:shd w:val="clear" w:color="auto" w:fill="FFFFFF"/>
          <w:lang w:val="sk-SK"/>
        </w:rPr>
        <w:t>iadny iný signifikantný metabolit</w:t>
      </w:r>
      <w:r w:rsidR="0065423B" w:rsidRPr="00B172EB">
        <w:rPr>
          <w:sz w:val="22"/>
          <w:szCs w:val="22"/>
          <w:shd w:val="clear" w:color="auto" w:fill="FFFFFF"/>
          <w:lang w:val="sk-SK"/>
        </w:rPr>
        <w:t xml:space="preserve"> sa nezistil</w:t>
      </w:r>
      <w:r w:rsidR="00F46BAE" w:rsidRPr="00B172EB">
        <w:rPr>
          <w:sz w:val="22"/>
          <w:szCs w:val="22"/>
          <w:shd w:val="clear" w:color="auto" w:fill="FFFFFF"/>
          <w:lang w:val="sk-SK"/>
        </w:rPr>
        <w:t>. Enterohepat</w:t>
      </w:r>
      <w:r w:rsidR="00252D6F" w:rsidRPr="00B172EB">
        <w:rPr>
          <w:sz w:val="22"/>
          <w:szCs w:val="22"/>
          <w:shd w:val="clear" w:color="auto" w:fill="FFFFFF"/>
          <w:lang w:val="sk-SK"/>
        </w:rPr>
        <w:t>álna recyklácia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252D6F" w:rsidRPr="00B172EB">
        <w:rPr>
          <w:sz w:val="22"/>
          <w:szCs w:val="22"/>
          <w:shd w:val="clear" w:color="auto" w:fill="FFFFFF"/>
          <w:lang w:val="sk-SK"/>
        </w:rPr>
        <w:t>u je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minim</w:t>
      </w:r>
      <w:r w:rsidR="00252D6F" w:rsidRPr="00B172EB">
        <w:rPr>
          <w:sz w:val="22"/>
          <w:szCs w:val="22"/>
          <w:shd w:val="clear" w:color="auto" w:fill="FFFFFF"/>
          <w:lang w:val="sk-SK"/>
        </w:rPr>
        <w:t>álna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423B" w:rsidRPr="00B172EB">
        <w:rPr>
          <w:sz w:val="22"/>
          <w:szCs w:val="22"/>
          <w:shd w:val="clear" w:color="auto" w:fill="FFFFFF"/>
          <w:lang w:val="sk-SK"/>
        </w:rPr>
        <w:t>Vzhľadom na to, že veľká časť olmesartanu sa vylučuje žlčovými cestami, je jeho užívanie u p</w:t>
      </w:r>
      <w:r w:rsidR="00252D6F" w:rsidRPr="00B172EB">
        <w:rPr>
          <w:sz w:val="22"/>
          <w:szCs w:val="22"/>
          <w:shd w:val="clear" w:color="auto" w:fill="FFFFFF"/>
          <w:lang w:val="sk-SK"/>
        </w:rPr>
        <w:t xml:space="preserve">acientov s biliárnou obštrukciou </w:t>
      </w:r>
      <w:r w:rsidR="0065423B" w:rsidRPr="00B172EB">
        <w:rPr>
          <w:sz w:val="22"/>
          <w:szCs w:val="22"/>
          <w:shd w:val="clear" w:color="auto" w:fill="FFFFFF"/>
          <w:lang w:val="sk-SK"/>
        </w:rPr>
        <w:t>ko</w:t>
      </w:r>
      <w:r w:rsidR="00252D6F" w:rsidRPr="00B172EB">
        <w:rPr>
          <w:sz w:val="22"/>
          <w:szCs w:val="22"/>
          <w:shd w:val="clear" w:color="auto" w:fill="FFFFFF"/>
          <w:lang w:val="sk-SK"/>
        </w:rPr>
        <w:t>ntraindikované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252D6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4.3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52D6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F46BAE" w:rsidRPr="00B172EB">
        <w:rPr>
          <w:sz w:val="22"/>
          <w:szCs w:val="22"/>
          <w:shd w:val="clear" w:color="auto" w:fill="FFFFFF"/>
          <w:lang w:val="sk-SK"/>
        </w:rPr>
        <w:t>ermin</w:t>
      </w:r>
      <w:r w:rsidRPr="00B172EB">
        <w:rPr>
          <w:sz w:val="22"/>
          <w:szCs w:val="22"/>
          <w:shd w:val="clear" w:color="auto" w:fill="FFFFFF"/>
          <w:lang w:val="sk-SK"/>
        </w:rPr>
        <w:t>áln</w:t>
      </w:r>
      <w:r w:rsidR="006C32EF" w:rsidRPr="00B172EB">
        <w:rPr>
          <w:sz w:val="22"/>
          <w:szCs w:val="22"/>
          <w:shd w:val="clear" w:color="auto" w:fill="FFFFFF"/>
          <w:lang w:val="sk-SK"/>
        </w:rPr>
        <w:t>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elimin</w:t>
      </w:r>
      <w:r w:rsidR="006C32EF" w:rsidRPr="00B172EB">
        <w:rPr>
          <w:sz w:val="22"/>
          <w:szCs w:val="22"/>
          <w:shd w:val="clear" w:color="auto" w:fill="FFFFFF"/>
          <w:lang w:val="sk-SK"/>
        </w:rPr>
        <w:t>ačný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polčas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Pr="00B172EB">
        <w:rPr>
          <w:sz w:val="22"/>
          <w:szCs w:val="22"/>
          <w:shd w:val="clear" w:color="auto" w:fill="FFFFFF"/>
          <w:lang w:val="sk-SK"/>
        </w:rPr>
        <w:t xml:space="preserve">u </w:t>
      </w:r>
      <w:r w:rsidR="0065423B" w:rsidRPr="00B172EB">
        <w:rPr>
          <w:sz w:val="22"/>
          <w:szCs w:val="22"/>
          <w:shd w:val="clear" w:color="auto" w:fill="FFFFFF"/>
          <w:lang w:val="sk-SK"/>
        </w:rPr>
        <w:t>sa pohyboval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od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10 </w:t>
      </w:r>
      <w:r w:rsidRPr="00B172EB">
        <w:rPr>
          <w:sz w:val="22"/>
          <w:szCs w:val="22"/>
          <w:shd w:val="clear" w:color="auto" w:fill="FFFFFF"/>
          <w:lang w:val="sk-SK"/>
        </w:rPr>
        <w:t>do</w:t>
      </w:r>
      <w:r w:rsidR="00E0201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15 ho</w:t>
      </w:r>
      <w:r w:rsidRPr="00B172EB">
        <w:rPr>
          <w:sz w:val="22"/>
          <w:szCs w:val="22"/>
          <w:shd w:val="clear" w:color="auto" w:fill="FFFFFF"/>
          <w:lang w:val="sk-SK"/>
        </w:rPr>
        <w:t xml:space="preserve">dín po </w:t>
      </w:r>
      <w:r w:rsidR="0065423B" w:rsidRPr="00B172EB">
        <w:rPr>
          <w:sz w:val="22"/>
          <w:szCs w:val="22"/>
          <w:shd w:val="clear" w:color="auto" w:fill="FFFFFF"/>
          <w:lang w:val="sk-SK"/>
        </w:rPr>
        <w:t>viac</w:t>
      </w:r>
      <w:r w:rsidRPr="00B172EB">
        <w:rPr>
          <w:sz w:val="22"/>
          <w:szCs w:val="22"/>
          <w:shd w:val="clear" w:color="auto" w:fill="FFFFFF"/>
          <w:lang w:val="sk-SK"/>
        </w:rPr>
        <w:t>násobnom perorálnom podaní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423B" w:rsidRPr="00B172EB">
        <w:rPr>
          <w:sz w:val="22"/>
          <w:szCs w:val="22"/>
          <w:shd w:val="clear" w:color="auto" w:fill="FFFFFF"/>
          <w:lang w:val="sk-SK"/>
        </w:rPr>
        <w:t>Rovnovážny</w:t>
      </w:r>
      <w:r w:rsidR="00CD4173" w:rsidRPr="00B172EB">
        <w:rPr>
          <w:sz w:val="22"/>
          <w:szCs w:val="22"/>
          <w:shd w:val="clear" w:color="auto" w:fill="FFFFFF"/>
          <w:lang w:val="sk-SK"/>
        </w:rPr>
        <w:t xml:space="preserve"> stav sa dosiahol po prvých niekoľkých dávkach a po 14 dňoch opakovaného podávania </w:t>
      </w:r>
      <w:r w:rsidR="006C32EF" w:rsidRPr="00B172EB">
        <w:rPr>
          <w:sz w:val="22"/>
          <w:szCs w:val="22"/>
          <w:shd w:val="clear" w:color="auto" w:fill="FFFFFF"/>
          <w:lang w:val="sk-SK"/>
        </w:rPr>
        <w:t>sa nepozoroval</w:t>
      </w:r>
      <w:r w:rsidR="00B91BE6" w:rsidRPr="00B172EB">
        <w:rPr>
          <w:sz w:val="22"/>
          <w:szCs w:val="22"/>
          <w:shd w:val="clear" w:color="auto" w:fill="FFFFFF"/>
          <w:lang w:val="sk-SK"/>
        </w:rPr>
        <w:t>a</w:t>
      </w:r>
      <w:r w:rsidR="006C32EF" w:rsidRPr="00B172EB">
        <w:rPr>
          <w:sz w:val="22"/>
          <w:szCs w:val="22"/>
          <w:shd w:val="clear" w:color="auto" w:fill="FFFFFF"/>
          <w:lang w:val="sk-SK"/>
        </w:rPr>
        <w:t xml:space="preserve"> žiadn</w:t>
      </w:r>
      <w:r w:rsidR="00B91BE6" w:rsidRPr="00B172EB">
        <w:rPr>
          <w:sz w:val="22"/>
          <w:szCs w:val="22"/>
          <w:shd w:val="clear" w:color="auto" w:fill="FFFFFF"/>
          <w:lang w:val="sk-SK"/>
        </w:rPr>
        <w:t>a</w:t>
      </w:r>
      <w:r w:rsidR="006C32E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91BE6" w:rsidRPr="00B172EB">
        <w:rPr>
          <w:sz w:val="22"/>
          <w:szCs w:val="22"/>
          <w:shd w:val="clear" w:color="auto" w:fill="FFFFFF"/>
          <w:lang w:val="sk-SK"/>
        </w:rPr>
        <w:t>ďalšia akumulácia.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6C32EF" w:rsidRPr="00B172EB">
        <w:rPr>
          <w:sz w:val="22"/>
          <w:szCs w:val="22"/>
          <w:shd w:val="clear" w:color="auto" w:fill="FFFFFF"/>
          <w:lang w:val="sk-SK"/>
        </w:rPr>
        <w:t>álny klírens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C32EF" w:rsidRPr="00B172EB">
        <w:rPr>
          <w:sz w:val="22"/>
          <w:szCs w:val="22"/>
          <w:shd w:val="clear" w:color="auto" w:fill="FFFFFF"/>
          <w:lang w:val="sk-SK"/>
        </w:rPr>
        <w:t>bol približne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0</w:t>
      </w:r>
      <w:r w:rsidR="006C32EF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>5 – 0</w:t>
      </w:r>
      <w:r w:rsidR="006C32EF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7 </w:t>
      </w:r>
      <w:r w:rsidR="006C32EF" w:rsidRPr="00B172EB">
        <w:rPr>
          <w:sz w:val="22"/>
          <w:szCs w:val="22"/>
          <w:shd w:val="clear" w:color="auto" w:fill="FFFFFF"/>
          <w:lang w:val="sk-SK"/>
        </w:rPr>
        <w:t>l</w:t>
      </w:r>
      <w:r w:rsidR="00F46BAE" w:rsidRPr="00B172EB">
        <w:rPr>
          <w:sz w:val="22"/>
          <w:szCs w:val="22"/>
          <w:shd w:val="clear" w:color="auto" w:fill="FFFFFF"/>
          <w:lang w:val="sk-SK"/>
        </w:rPr>
        <w:t>/h a</w:t>
      </w:r>
      <w:r w:rsidR="006C32EF" w:rsidRPr="00B172EB">
        <w:rPr>
          <w:sz w:val="22"/>
          <w:szCs w:val="22"/>
          <w:shd w:val="clear" w:color="auto" w:fill="FFFFFF"/>
          <w:lang w:val="sk-SK"/>
        </w:rPr>
        <w:t> nezávisel od dávky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607D8F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u w:val="single"/>
          <w:shd w:val="clear" w:color="auto" w:fill="FFFFFF"/>
          <w:lang w:val="sk-SK"/>
        </w:rPr>
        <w:t>:</w:t>
      </w:r>
    </w:p>
    <w:p w:rsidR="00F46BAE" w:rsidRPr="00B172EB" w:rsidRDefault="004112E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</w:t>
      </w:r>
      <w:r w:rsidR="006C32EF" w:rsidRPr="00B172EB">
        <w:rPr>
          <w:sz w:val="22"/>
          <w:szCs w:val="22"/>
          <w:lang w:val="sk-SK"/>
        </w:rPr>
        <w:t>sa v ľudskom tele nemetabolizuje a vylučuje sa takmer celý</w:t>
      </w:r>
      <w:r w:rsidR="00A10F8E" w:rsidRPr="00B172EB">
        <w:rPr>
          <w:sz w:val="22"/>
          <w:szCs w:val="22"/>
          <w:lang w:val="sk-SK"/>
        </w:rPr>
        <w:t xml:space="preserve"> močom</w:t>
      </w:r>
      <w:r w:rsidR="006C32EF" w:rsidRPr="00B172EB">
        <w:rPr>
          <w:sz w:val="22"/>
          <w:szCs w:val="22"/>
          <w:lang w:val="sk-SK"/>
        </w:rPr>
        <w:t xml:space="preserve"> ako nezmenen</w:t>
      </w:r>
      <w:r w:rsidR="00AB1DAF" w:rsidRPr="00B172EB">
        <w:rPr>
          <w:sz w:val="22"/>
          <w:szCs w:val="22"/>
          <w:lang w:val="sk-SK"/>
        </w:rPr>
        <w:t>é</w:t>
      </w:r>
      <w:r w:rsidR="006C32EF" w:rsidRPr="00B172EB">
        <w:rPr>
          <w:sz w:val="22"/>
          <w:szCs w:val="22"/>
          <w:lang w:val="sk-SK"/>
        </w:rPr>
        <w:t xml:space="preserve"> </w:t>
      </w:r>
      <w:r w:rsidR="00AB1DAF" w:rsidRPr="00B172EB">
        <w:rPr>
          <w:sz w:val="22"/>
          <w:szCs w:val="22"/>
          <w:lang w:val="sk-SK"/>
        </w:rPr>
        <w:t>liečivo</w:t>
      </w:r>
      <w:r w:rsidR="00F015AD" w:rsidRPr="00B172EB">
        <w:rPr>
          <w:sz w:val="22"/>
          <w:szCs w:val="22"/>
          <w:lang w:val="sk-SK"/>
        </w:rPr>
        <w:t>.</w:t>
      </w:r>
      <w:r w:rsidR="006C32EF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 xml:space="preserve"> </w:t>
      </w:r>
      <w:r w:rsidR="00A10F8E" w:rsidRPr="00B172EB">
        <w:rPr>
          <w:sz w:val="22"/>
          <w:szCs w:val="22"/>
          <w:lang w:val="sk-SK"/>
        </w:rPr>
        <w:t>P</w:t>
      </w:r>
      <w:r w:rsidR="006C32EF" w:rsidRPr="00B172EB">
        <w:rPr>
          <w:sz w:val="22"/>
          <w:szCs w:val="22"/>
          <w:lang w:val="sk-SK"/>
        </w:rPr>
        <w:t>ribližne</w:t>
      </w:r>
      <w:r w:rsidR="00F46BAE" w:rsidRPr="00B172EB">
        <w:rPr>
          <w:sz w:val="22"/>
          <w:szCs w:val="22"/>
          <w:lang w:val="sk-SK"/>
        </w:rPr>
        <w:t xml:space="preserve"> 60 % </w:t>
      </w:r>
      <w:r w:rsidR="006C32EF" w:rsidRPr="00B172EB">
        <w:rPr>
          <w:sz w:val="22"/>
          <w:szCs w:val="22"/>
          <w:lang w:val="sk-SK"/>
        </w:rPr>
        <w:t xml:space="preserve">perorálnej dávky sa eliminuje ako </w:t>
      </w:r>
      <w:r w:rsidR="00AB1DAF" w:rsidRPr="00B172EB">
        <w:rPr>
          <w:sz w:val="22"/>
          <w:szCs w:val="22"/>
          <w:lang w:val="sk-SK"/>
        </w:rPr>
        <w:t>nezmenené liečivo</w:t>
      </w:r>
      <w:r w:rsidR="006C32EF" w:rsidRPr="00B172EB">
        <w:rPr>
          <w:sz w:val="22"/>
          <w:szCs w:val="22"/>
          <w:lang w:val="sk-SK"/>
        </w:rPr>
        <w:t xml:space="preserve"> v priebehu </w:t>
      </w:r>
      <w:r w:rsidR="00F46BAE" w:rsidRPr="00B172EB">
        <w:rPr>
          <w:sz w:val="22"/>
          <w:szCs w:val="22"/>
          <w:lang w:val="sk-SK"/>
        </w:rPr>
        <w:t>48 ho</w:t>
      </w:r>
      <w:r w:rsidR="006C32EF" w:rsidRPr="00B172EB">
        <w:rPr>
          <w:sz w:val="22"/>
          <w:szCs w:val="22"/>
          <w:lang w:val="sk-SK"/>
        </w:rPr>
        <w:t>dín</w:t>
      </w:r>
      <w:r w:rsidR="00F46BAE" w:rsidRPr="00B172EB">
        <w:rPr>
          <w:sz w:val="22"/>
          <w:szCs w:val="22"/>
          <w:lang w:val="sk-SK"/>
        </w:rPr>
        <w:t xml:space="preserve">. </w:t>
      </w:r>
      <w:r w:rsidR="006C32EF" w:rsidRPr="00B172EB">
        <w:rPr>
          <w:sz w:val="22"/>
          <w:szCs w:val="22"/>
          <w:lang w:val="sk-SK"/>
        </w:rPr>
        <w:t>Renálny klírens je asi</w:t>
      </w:r>
      <w:r w:rsidR="00F46BAE" w:rsidRPr="00B172EB">
        <w:rPr>
          <w:sz w:val="22"/>
          <w:szCs w:val="22"/>
          <w:lang w:val="sk-SK"/>
        </w:rPr>
        <w:t xml:space="preserve"> 250 – 300 m</w:t>
      </w:r>
      <w:r w:rsidR="006C32EF"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/min. </w:t>
      </w:r>
      <w:r w:rsidR="006C32EF" w:rsidRPr="00B172EB">
        <w:rPr>
          <w:sz w:val="22"/>
          <w:szCs w:val="22"/>
          <w:lang w:val="sk-SK"/>
        </w:rPr>
        <w:t xml:space="preserve">Terminálny eliminačný polčas </w:t>
      </w:r>
      <w:r w:rsidRPr="00B172EB">
        <w:rPr>
          <w:sz w:val="22"/>
          <w:szCs w:val="22"/>
          <w:lang w:val="sk-SK"/>
        </w:rPr>
        <w:t>hydrochlorotiazid</w:t>
      </w:r>
      <w:r w:rsidR="006C32EF" w:rsidRPr="00B172EB">
        <w:rPr>
          <w:sz w:val="22"/>
          <w:szCs w:val="22"/>
          <w:lang w:val="sk-SK"/>
        </w:rPr>
        <w:t>u je</w:t>
      </w:r>
      <w:r w:rsidR="00F46BAE" w:rsidRPr="00B172EB">
        <w:rPr>
          <w:sz w:val="22"/>
          <w:szCs w:val="22"/>
          <w:lang w:val="sk-SK"/>
        </w:rPr>
        <w:t xml:space="preserve"> 10 – 15 ho</w:t>
      </w:r>
      <w:r w:rsidR="006C32EF" w:rsidRPr="00B172EB">
        <w:rPr>
          <w:sz w:val="22"/>
          <w:szCs w:val="22"/>
          <w:lang w:val="sk-SK"/>
        </w:rPr>
        <w:t>dín</w:t>
      </w:r>
      <w:r w:rsidR="00F46BAE" w:rsidRPr="00B172EB">
        <w:rPr>
          <w:sz w:val="22"/>
          <w:szCs w:val="22"/>
          <w:lang w:val="sk-SK"/>
        </w:rPr>
        <w:t>.</w:t>
      </w:r>
    </w:p>
    <w:p w:rsidR="00F24D8E" w:rsidRPr="00B172EB" w:rsidRDefault="00F24D8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12700D" w:rsidRDefault="0026425F" w:rsidP="009C0874">
      <w:pPr>
        <w:rPr>
          <w:b/>
          <w:i/>
          <w:sz w:val="22"/>
          <w:szCs w:val="22"/>
          <w:lang w:val="sk-SK"/>
        </w:rPr>
      </w:pPr>
      <w:r w:rsidRPr="0012700D">
        <w:rPr>
          <w:b/>
          <w:i/>
          <w:sz w:val="22"/>
          <w:szCs w:val="22"/>
          <w:lang w:val="sk-SK"/>
        </w:rPr>
        <w:t>Tenzar Plus</w:t>
      </w:r>
      <w:r w:rsidR="00F46BAE" w:rsidRPr="0012700D">
        <w:rPr>
          <w:b/>
          <w:i/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ind w:firstLine="709"/>
        <w:rPr>
          <w:sz w:val="22"/>
          <w:szCs w:val="22"/>
          <w:lang w:val="sk-SK"/>
        </w:rPr>
      </w:pPr>
    </w:p>
    <w:p w:rsidR="00F46BAE" w:rsidRPr="00B172EB" w:rsidRDefault="004802D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Sys</w:t>
      </w:r>
      <w:r w:rsidR="00F46BAE" w:rsidRPr="00B172EB">
        <w:rPr>
          <w:sz w:val="22"/>
          <w:szCs w:val="22"/>
          <w:lang w:val="sk-SK"/>
        </w:rPr>
        <w:t>t</w:t>
      </w:r>
      <w:r w:rsidRPr="00B172EB">
        <w:rPr>
          <w:sz w:val="22"/>
          <w:szCs w:val="22"/>
          <w:lang w:val="sk-SK"/>
        </w:rPr>
        <w:t xml:space="preserve">émová dostupnosť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sa znižuje </w:t>
      </w:r>
      <w:r w:rsidR="000A413F" w:rsidRPr="00B172EB">
        <w:rPr>
          <w:sz w:val="22"/>
          <w:szCs w:val="22"/>
          <w:lang w:val="sk-SK"/>
        </w:rPr>
        <w:t>približne o</w:t>
      </w:r>
      <w:r w:rsidR="00F46BAE" w:rsidRPr="00B172EB">
        <w:rPr>
          <w:sz w:val="22"/>
          <w:szCs w:val="22"/>
          <w:lang w:val="sk-SK"/>
        </w:rPr>
        <w:t xml:space="preserve"> 20</w:t>
      </w:r>
      <w:r w:rsidR="000E4CF0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 xml:space="preserve">% </w:t>
      </w:r>
      <w:r w:rsidR="000A413F" w:rsidRPr="00B172EB">
        <w:rPr>
          <w:sz w:val="22"/>
          <w:szCs w:val="22"/>
          <w:lang w:val="sk-SK"/>
        </w:rPr>
        <w:t>pri sú</w:t>
      </w:r>
      <w:r w:rsidR="00404E9E">
        <w:rPr>
          <w:sz w:val="22"/>
          <w:szCs w:val="22"/>
          <w:lang w:val="sk-SK"/>
        </w:rPr>
        <w:t>bež</w:t>
      </w:r>
      <w:r w:rsidR="000A413F" w:rsidRPr="00B172EB">
        <w:rPr>
          <w:sz w:val="22"/>
          <w:szCs w:val="22"/>
          <w:lang w:val="sk-SK"/>
        </w:rPr>
        <w:t>nom podaní s</w:t>
      </w:r>
      <w:r w:rsidR="00404E9E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olmesartan</w:t>
      </w:r>
      <w:r w:rsidR="001F2F22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0A413F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, </w:t>
      </w:r>
      <w:r w:rsidR="000A413F" w:rsidRPr="00B172EB">
        <w:rPr>
          <w:sz w:val="22"/>
          <w:szCs w:val="22"/>
          <w:lang w:val="sk-SK"/>
        </w:rPr>
        <w:t>ale tento mierny pokles nie je klinicky významný</w:t>
      </w:r>
      <w:r w:rsidR="00F46BAE" w:rsidRPr="00B172EB">
        <w:rPr>
          <w:sz w:val="22"/>
          <w:szCs w:val="22"/>
          <w:lang w:val="sk-SK"/>
        </w:rPr>
        <w:t xml:space="preserve">. </w:t>
      </w:r>
      <w:r w:rsidR="000A413F" w:rsidRPr="00B172EB">
        <w:rPr>
          <w:sz w:val="22"/>
          <w:szCs w:val="22"/>
          <w:lang w:val="sk-SK"/>
        </w:rPr>
        <w:t>Sú</w:t>
      </w:r>
      <w:r w:rsidR="00404E9E">
        <w:rPr>
          <w:sz w:val="22"/>
          <w:szCs w:val="22"/>
          <w:lang w:val="sk-SK"/>
        </w:rPr>
        <w:t>bež</w:t>
      </w:r>
      <w:r w:rsidR="000A413F" w:rsidRPr="00B172EB">
        <w:rPr>
          <w:sz w:val="22"/>
          <w:szCs w:val="22"/>
          <w:lang w:val="sk-SK"/>
        </w:rPr>
        <w:t xml:space="preserve">né podávanie </w:t>
      </w:r>
      <w:r w:rsidR="004112E1" w:rsidRPr="00B172EB">
        <w:rPr>
          <w:sz w:val="22"/>
          <w:szCs w:val="22"/>
          <w:lang w:val="sk-SK"/>
        </w:rPr>
        <w:t>hydrochlorotiazid</w:t>
      </w:r>
      <w:r w:rsidR="000A413F" w:rsidRPr="00B172EB">
        <w:rPr>
          <w:sz w:val="22"/>
          <w:szCs w:val="22"/>
          <w:lang w:val="sk-SK"/>
        </w:rPr>
        <w:t>u nemá vplyv na kinetiku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0A413F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12700D" w:rsidRDefault="009B6BA5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F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arma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k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okineti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ka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 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u</w:t>
      </w:r>
      <w:r w:rsidR="007D38A6">
        <w:rPr>
          <w:b/>
          <w:i/>
          <w:sz w:val="22"/>
          <w:szCs w:val="22"/>
          <w:shd w:val="clear" w:color="auto" w:fill="FFFFFF"/>
          <w:lang w:val="sk-SK"/>
        </w:rPr>
        <w:t xml:space="preserve"> špeciálnych 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po</w:t>
      </w:r>
      <w:r w:rsidR="007D38A6">
        <w:rPr>
          <w:b/>
          <w:i/>
          <w:sz w:val="22"/>
          <w:szCs w:val="22"/>
          <w:shd w:val="clear" w:color="auto" w:fill="FFFFFF"/>
          <w:lang w:val="sk-SK"/>
        </w:rPr>
        <w:t>pulácií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D2F2B" w:rsidP="009C0874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Star</w:t>
      </w:r>
      <w:r w:rsidR="00A10F8E" w:rsidRPr="00B172EB">
        <w:rPr>
          <w:i/>
          <w:sz w:val="22"/>
          <w:szCs w:val="22"/>
          <w:shd w:val="clear" w:color="auto" w:fill="FFFFFF"/>
          <w:lang w:val="sk-SK"/>
        </w:rPr>
        <w:t>š</w:t>
      </w:r>
      <w:r w:rsidRPr="00B172EB">
        <w:rPr>
          <w:i/>
          <w:sz w:val="22"/>
          <w:szCs w:val="22"/>
          <w:shd w:val="clear" w:color="auto" w:fill="FFFFFF"/>
          <w:lang w:val="sk-SK"/>
        </w:rPr>
        <w:t xml:space="preserve">í </w:t>
      </w:r>
      <w:r w:rsidR="00F1102B" w:rsidRPr="00B172EB">
        <w:rPr>
          <w:i/>
          <w:sz w:val="22"/>
          <w:szCs w:val="22"/>
          <w:shd w:val="clear" w:color="auto" w:fill="FFFFFF"/>
          <w:lang w:val="sk-SK"/>
        </w:rPr>
        <w:t xml:space="preserve">ľudia 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(65</w:t>
      </w:r>
      <w:r w:rsidR="009F731F" w:rsidRPr="00B172EB">
        <w:rPr>
          <w:i/>
          <w:sz w:val="22"/>
          <w:szCs w:val="22"/>
          <w:shd w:val="clear" w:color="auto" w:fill="FFFFFF"/>
          <w:lang w:val="sk-SK"/>
        </w:rPr>
        <w:t xml:space="preserve"> rokov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F1102B" w:rsidRPr="00B172EB">
        <w:rPr>
          <w:i/>
          <w:sz w:val="22"/>
          <w:szCs w:val="22"/>
          <w:shd w:val="clear" w:color="auto" w:fill="FFFFFF"/>
          <w:lang w:val="sk-SK"/>
        </w:rPr>
        <w:t>a</w:t>
      </w:r>
      <w:r w:rsidR="00DE1FEE" w:rsidRPr="00B172EB">
        <w:rPr>
          <w:i/>
          <w:sz w:val="22"/>
          <w:szCs w:val="22"/>
          <w:shd w:val="clear" w:color="auto" w:fill="FFFFFF"/>
          <w:lang w:val="sk-SK"/>
        </w:rPr>
        <w:t xml:space="preserve"> viac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)</w:t>
      </w:r>
      <w:r w:rsidR="00F46BAE" w:rsidRPr="00B172EB">
        <w:rPr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DD2F2B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AUC (plocha pod krivkou) olme</w:t>
      </w:r>
      <w:r w:rsidR="00A10F8E" w:rsidRPr="00B172EB">
        <w:rPr>
          <w:sz w:val="22"/>
          <w:szCs w:val="22"/>
          <w:shd w:val="clear" w:color="auto" w:fill="FFFFFF"/>
          <w:lang w:val="sk-SK"/>
        </w:rPr>
        <w:t>s</w:t>
      </w:r>
      <w:r w:rsidRPr="00B172EB">
        <w:rPr>
          <w:sz w:val="22"/>
          <w:szCs w:val="22"/>
          <w:shd w:val="clear" w:color="auto" w:fill="FFFFFF"/>
          <w:lang w:val="sk-SK"/>
        </w:rPr>
        <w:t xml:space="preserve">artanu </w:t>
      </w:r>
      <w:r w:rsidR="0066101C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>v </w:t>
      </w:r>
      <w:r w:rsidR="00A10F8E" w:rsidRPr="00B172EB">
        <w:rPr>
          <w:sz w:val="22"/>
          <w:szCs w:val="22"/>
          <w:shd w:val="clear" w:color="auto" w:fill="FFFFFF"/>
          <w:lang w:val="sk-SK"/>
        </w:rPr>
        <w:t>rovnovážnom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stave u starších </w:t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ľudí </w:t>
      </w:r>
      <w:r w:rsidRPr="00B172EB">
        <w:rPr>
          <w:sz w:val="22"/>
          <w:szCs w:val="22"/>
          <w:shd w:val="clear" w:color="auto" w:fill="FFFFFF"/>
          <w:lang w:val="sk-SK"/>
        </w:rPr>
        <w:t xml:space="preserve">(65 – 75 rokov) s hypertenziou zvýšila </w:t>
      </w:r>
      <w:r w:rsidR="0066101C" w:rsidRPr="00B172EB">
        <w:rPr>
          <w:sz w:val="22"/>
          <w:szCs w:val="22"/>
          <w:shd w:val="clear" w:color="auto" w:fill="FFFFFF"/>
          <w:lang w:val="sk-SK"/>
        </w:rPr>
        <w:t xml:space="preserve">približne </w:t>
      </w:r>
      <w:r w:rsidRPr="00B172EB">
        <w:rPr>
          <w:sz w:val="22"/>
          <w:szCs w:val="22"/>
          <w:shd w:val="clear" w:color="auto" w:fill="FFFFFF"/>
          <w:lang w:val="sk-SK"/>
        </w:rPr>
        <w:t xml:space="preserve">o </w:t>
      </w:r>
      <w:r w:rsidR="00F46BAE" w:rsidRPr="00B172EB">
        <w:rPr>
          <w:sz w:val="22"/>
          <w:szCs w:val="22"/>
          <w:shd w:val="clear" w:color="auto" w:fill="FFFFFF"/>
          <w:lang w:val="sk-SK"/>
        </w:rPr>
        <w:t>35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 xml:space="preserve">a u starých </w:t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ľudí </w:t>
      </w:r>
      <w:r w:rsidRPr="00B172EB">
        <w:rPr>
          <w:sz w:val="22"/>
          <w:szCs w:val="22"/>
          <w:shd w:val="clear" w:color="auto" w:fill="FFFFFF"/>
          <w:lang w:val="sk-SK"/>
        </w:rPr>
        <w:t>(</w:t>
      </w:r>
      <w:r w:rsidRPr="00B172EB">
        <w:rPr>
          <w:sz w:val="22"/>
          <w:szCs w:val="22"/>
          <w:shd w:val="clear" w:color="auto" w:fill="FFFFFF"/>
          <w:lang w:val="sk-SK"/>
        </w:rPr>
        <w:sym w:font="Symbol" w:char="F0B3"/>
      </w:r>
      <w:r w:rsidRPr="00B172EB">
        <w:rPr>
          <w:sz w:val="22"/>
          <w:szCs w:val="22"/>
          <w:shd w:val="clear" w:color="auto" w:fill="FFFFFF"/>
          <w:lang w:val="sk-SK"/>
        </w:rPr>
        <w:t> 75 rokov) sa zvýšila o 44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 xml:space="preserve">oproti </w:t>
      </w:r>
      <w:r w:rsidR="00E81D25" w:rsidRPr="00B172EB">
        <w:rPr>
          <w:sz w:val="22"/>
          <w:szCs w:val="22"/>
          <w:shd w:val="clear" w:color="auto" w:fill="FFFFFF"/>
          <w:lang w:val="sk-SK"/>
        </w:rPr>
        <w:t xml:space="preserve">mladšej vekovej </w:t>
      </w:r>
      <w:r w:rsidRPr="00B172EB">
        <w:rPr>
          <w:sz w:val="22"/>
          <w:szCs w:val="22"/>
          <w:shd w:val="clear" w:color="auto" w:fill="FFFFFF"/>
          <w:lang w:val="sk-SK"/>
        </w:rPr>
        <w:t>skupine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časť</w:t>
      </w:r>
      <w:hyperlink w:anchor="section42" w:history="1"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F46BAE" w:rsidRPr="00B172EB" w:rsidRDefault="002978E3" w:rsidP="009C0874">
      <w:pPr>
        <w:rPr>
          <w:strike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O</w:t>
      </w:r>
      <w:r w:rsidR="00DD2F2B" w:rsidRPr="00B172EB">
        <w:rPr>
          <w:sz w:val="22"/>
          <w:szCs w:val="22"/>
          <w:lang w:val="sk-SK"/>
        </w:rPr>
        <w:t>bmedzené údaje</w:t>
      </w:r>
      <w:r w:rsidRPr="00B172EB">
        <w:rPr>
          <w:sz w:val="22"/>
          <w:szCs w:val="22"/>
          <w:lang w:val="sk-SK"/>
        </w:rPr>
        <w:t> naznačujú</w:t>
      </w:r>
      <w:r w:rsidR="00DD2F2B" w:rsidRPr="00B172EB">
        <w:rPr>
          <w:sz w:val="22"/>
          <w:szCs w:val="22"/>
          <w:lang w:val="sk-SK"/>
        </w:rPr>
        <w:t xml:space="preserve">, že systémový klírens </w:t>
      </w:r>
      <w:r w:rsidR="004112E1" w:rsidRPr="00B172EB">
        <w:rPr>
          <w:sz w:val="22"/>
          <w:szCs w:val="22"/>
          <w:lang w:val="sk-SK"/>
        </w:rPr>
        <w:t>hydrochlorotiazid</w:t>
      </w:r>
      <w:r w:rsidR="00DD2F2B" w:rsidRPr="00B172EB">
        <w:rPr>
          <w:sz w:val="22"/>
          <w:szCs w:val="22"/>
          <w:lang w:val="sk-SK"/>
        </w:rPr>
        <w:t xml:space="preserve">u </w:t>
      </w:r>
      <w:r w:rsidR="003E38EE" w:rsidRPr="00B172EB">
        <w:rPr>
          <w:sz w:val="22"/>
          <w:szCs w:val="22"/>
          <w:lang w:val="sk-SK"/>
        </w:rPr>
        <w:t xml:space="preserve">je </w:t>
      </w:r>
      <w:r w:rsidR="00A10F8E" w:rsidRPr="00B172EB">
        <w:rPr>
          <w:sz w:val="22"/>
          <w:szCs w:val="22"/>
          <w:lang w:val="sk-SK"/>
        </w:rPr>
        <w:t>znížený u</w:t>
      </w:r>
      <w:r w:rsidR="003E38EE" w:rsidRPr="00B172EB">
        <w:rPr>
          <w:sz w:val="22"/>
          <w:szCs w:val="22"/>
          <w:lang w:val="sk-SK"/>
        </w:rPr>
        <w:t> zdravých</w:t>
      </w:r>
      <w:r w:rsidR="00A10F8E" w:rsidRPr="00B172EB">
        <w:rPr>
          <w:sz w:val="22"/>
          <w:szCs w:val="22"/>
          <w:lang w:val="sk-SK"/>
        </w:rPr>
        <w:t xml:space="preserve"> </w:t>
      </w:r>
      <w:r w:rsidR="00F63348" w:rsidRPr="00B172EB">
        <w:rPr>
          <w:sz w:val="22"/>
          <w:szCs w:val="22"/>
          <w:lang w:val="sk-SK"/>
        </w:rPr>
        <w:t xml:space="preserve">starších </w:t>
      </w:r>
      <w:r w:rsidR="00A10F8E" w:rsidRPr="00B172EB">
        <w:rPr>
          <w:sz w:val="22"/>
          <w:szCs w:val="22"/>
          <w:lang w:val="sk-SK"/>
        </w:rPr>
        <w:t xml:space="preserve">osôb </w:t>
      </w:r>
      <w:r w:rsidR="003E38EE" w:rsidRPr="00B172EB">
        <w:rPr>
          <w:sz w:val="22"/>
          <w:szCs w:val="22"/>
          <w:lang w:val="sk-SK"/>
        </w:rPr>
        <w:t xml:space="preserve">aj </w:t>
      </w:r>
      <w:r w:rsidR="00A10F8E" w:rsidRPr="00B172EB">
        <w:rPr>
          <w:sz w:val="22"/>
          <w:szCs w:val="22"/>
          <w:lang w:val="sk-SK"/>
        </w:rPr>
        <w:t>u </w:t>
      </w:r>
      <w:r w:rsidR="00F63348" w:rsidRPr="00B172EB">
        <w:rPr>
          <w:sz w:val="22"/>
          <w:szCs w:val="22"/>
          <w:lang w:val="sk-SK"/>
        </w:rPr>
        <w:t xml:space="preserve">starších </w:t>
      </w:r>
      <w:r w:rsidR="00F1102B" w:rsidRPr="00B172EB">
        <w:rPr>
          <w:sz w:val="22"/>
          <w:szCs w:val="22"/>
          <w:lang w:val="sk-SK"/>
        </w:rPr>
        <w:t xml:space="preserve">ľudí </w:t>
      </w:r>
      <w:r w:rsidR="003E38EE" w:rsidRPr="00B172EB">
        <w:rPr>
          <w:sz w:val="22"/>
          <w:szCs w:val="22"/>
          <w:lang w:val="sk-SK"/>
        </w:rPr>
        <w:t xml:space="preserve">s hypertenziou oproti zdravým </w:t>
      </w:r>
      <w:r w:rsidR="00F63348" w:rsidRPr="00B172EB">
        <w:rPr>
          <w:sz w:val="22"/>
          <w:szCs w:val="22"/>
          <w:lang w:val="sk-SK"/>
        </w:rPr>
        <w:t xml:space="preserve">mladým </w:t>
      </w:r>
      <w:r w:rsidR="003E38EE" w:rsidRPr="00B172EB">
        <w:rPr>
          <w:sz w:val="22"/>
          <w:szCs w:val="22"/>
          <w:lang w:val="sk-SK"/>
        </w:rPr>
        <w:t>dobrovoľníkom.</w:t>
      </w:r>
    </w:p>
    <w:p w:rsidR="005B45F0" w:rsidRPr="00B172EB" w:rsidRDefault="005B45F0" w:rsidP="009C0874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6E5676" w:rsidRDefault="003E38EE" w:rsidP="009C0874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Po</w:t>
      </w:r>
      <w:r w:rsidR="006E5676">
        <w:rPr>
          <w:i/>
          <w:sz w:val="22"/>
          <w:szCs w:val="22"/>
          <w:shd w:val="clear" w:color="auto" w:fill="FFFFFF"/>
          <w:lang w:val="sk-SK"/>
        </w:rPr>
        <w:t>rucha</w:t>
      </w:r>
      <w:r w:rsidRPr="006E5676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4B7DA2" w:rsidRPr="006E5676">
        <w:rPr>
          <w:i/>
          <w:sz w:val="22"/>
          <w:szCs w:val="22"/>
          <w:shd w:val="clear" w:color="auto" w:fill="FFFFFF"/>
          <w:lang w:val="sk-SK"/>
        </w:rPr>
        <w:t xml:space="preserve">funkcie </w:t>
      </w:r>
      <w:r w:rsidRPr="006E5676">
        <w:rPr>
          <w:i/>
          <w:sz w:val="22"/>
          <w:szCs w:val="22"/>
          <w:shd w:val="clear" w:color="auto" w:fill="FFFFFF"/>
          <w:lang w:val="sk-SK"/>
        </w:rPr>
        <w:t>obličiek</w:t>
      </w:r>
      <w:r w:rsidR="00F46BAE" w:rsidRPr="006E5676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6E5676" w:rsidRDefault="003E38EE" w:rsidP="009C0874">
      <w:pPr>
        <w:rPr>
          <w:strike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U pacientov s poruchou </w:t>
      </w:r>
      <w:r w:rsidR="00F1526E" w:rsidRPr="00B172EB">
        <w:rPr>
          <w:sz w:val="22"/>
          <w:szCs w:val="22"/>
          <w:shd w:val="clear" w:color="auto" w:fill="FFFFFF"/>
          <w:lang w:val="sk-SK"/>
        </w:rPr>
        <w:t xml:space="preserve">funkcie </w:t>
      </w:r>
      <w:r w:rsidRPr="00B172EB">
        <w:rPr>
          <w:sz w:val="22"/>
          <w:szCs w:val="22"/>
          <w:shd w:val="clear" w:color="auto" w:fill="FFFFFF"/>
          <w:lang w:val="sk-SK"/>
        </w:rPr>
        <w:t>obličiek</w:t>
      </w:r>
      <w:r w:rsidR="00370394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AUC olmesartanu </w:t>
      </w:r>
      <w:r w:rsidR="00370394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>v </w:t>
      </w:r>
      <w:r w:rsidR="002A265D" w:rsidRPr="00B172EB">
        <w:rPr>
          <w:sz w:val="22"/>
          <w:szCs w:val="22"/>
          <w:shd w:val="clear" w:color="auto" w:fill="FFFFFF"/>
          <w:lang w:val="sk-SK"/>
        </w:rPr>
        <w:t>rovnovážn</w:t>
      </w:r>
      <w:r w:rsidRPr="00B172EB">
        <w:rPr>
          <w:sz w:val="22"/>
          <w:szCs w:val="22"/>
          <w:shd w:val="clear" w:color="auto" w:fill="FFFFFF"/>
          <w:lang w:val="sk-SK"/>
        </w:rPr>
        <w:t xml:space="preserve">om stave </w:t>
      </w:r>
      <w:r w:rsidR="00370394" w:rsidRPr="00B172EB">
        <w:rPr>
          <w:sz w:val="22"/>
          <w:szCs w:val="22"/>
          <w:shd w:val="clear" w:color="auto" w:fill="FFFFFF"/>
          <w:lang w:val="sk-SK"/>
        </w:rPr>
        <w:t xml:space="preserve">zvýšila </w:t>
      </w:r>
      <w:r w:rsidRPr="00B172EB">
        <w:rPr>
          <w:sz w:val="22"/>
          <w:szCs w:val="22"/>
          <w:shd w:val="clear" w:color="auto" w:fill="FFFFFF"/>
          <w:lang w:val="sk-SK"/>
        </w:rPr>
        <w:t>o</w:t>
      </w:r>
      <w:r w:rsidR="00EF5066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62</w:t>
      </w:r>
      <w:r w:rsidR="00EF5066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%, 82</w:t>
      </w:r>
      <w:r w:rsidR="00EF5066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% a</w:t>
      </w:r>
      <w:r w:rsidR="00EF5066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179</w:t>
      </w:r>
      <w:r w:rsidR="00EF5066"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>u pacientov s miern</w:t>
      </w:r>
      <w:r w:rsidR="006E5676">
        <w:rPr>
          <w:sz w:val="22"/>
          <w:szCs w:val="22"/>
          <w:shd w:val="clear" w:color="auto" w:fill="FFFFFF"/>
          <w:lang w:val="sk-SK"/>
        </w:rPr>
        <w:t>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,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a 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4B7DA2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Pr="006E5676">
        <w:rPr>
          <w:sz w:val="22"/>
          <w:szCs w:val="22"/>
          <w:shd w:val="clear" w:color="auto" w:fill="FFFFFF"/>
          <w:lang w:val="sk-SK"/>
        </w:rPr>
        <w:t xml:space="preserve">obličiek oproti </w:t>
      </w:r>
      <w:r w:rsidR="00370394" w:rsidRPr="006E5676">
        <w:rPr>
          <w:sz w:val="22"/>
          <w:szCs w:val="22"/>
          <w:shd w:val="clear" w:color="auto" w:fill="FFFFFF"/>
          <w:lang w:val="sk-SK"/>
        </w:rPr>
        <w:t xml:space="preserve">skupine so </w:t>
      </w:r>
      <w:r w:rsidRPr="006E5676">
        <w:rPr>
          <w:sz w:val="22"/>
          <w:szCs w:val="22"/>
          <w:shd w:val="clear" w:color="auto" w:fill="FFFFFF"/>
          <w:lang w:val="sk-SK"/>
        </w:rPr>
        <w:t>zdravým</w:t>
      </w:r>
      <w:r w:rsidR="00370394" w:rsidRPr="006E5676">
        <w:rPr>
          <w:sz w:val="22"/>
          <w:szCs w:val="22"/>
          <w:shd w:val="clear" w:color="auto" w:fill="FFFFFF"/>
          <w:lang w:val="sk-SK"/>
        </w:rPr>
        <w:t>i</w:t>
      </w:r>
      <w:r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2A265D" w:rsidRPr="006E5676">
        <w:rPr>
          <w:sz w:val="22"/>
          <w:szCs w:val="22"/>
          <w:shd w:val="clear" w:color="auto" w:fill="FFFFFF"/>
          <w:lang w:val="sk-SK"/>
        </w:rPr>
        <w:t>osob</w:t>
      </w:r>
      <w:r w:rsidR="00370394" w:rsidRPr="006E5676">
        <w:rPr>
          <w:sz w:val="22"/>
          <w:szCs w:val="22"/>
          <w:shd w:val="clear" w:color="auto" w:fill="FFFFFF"/>
          <w:lang w:val="sk-SK"/>
        </w:rPr>
        <w:t>ami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6E5676">
        <w:rPr>
          <w:sz w:val="22"/>
          <w:szCs w:val="22"/>
          <w:shd w:val="clear" w:color="auto" w:fill="FFFFFF"/>
          <w:lang w:val="sk-SK"/>
        </w:rPr>
        <w:t>pozri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2" w:history="1">
        <w:r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F46BAE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</w:t>
        </w:r>
      </w:hyperlink>
      <w:r w:rsidR="00F46BAE" w:rsidRPr="006E5676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3" w:history="1">
        <w:r w:rsidR="002918F8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4.3</w:t>
        </w:r>
      </w:hyperlink>
      <w:r w:rsidR="002918F8" w:rsidRPr="006E5676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4" w:history="1">
        <w:r w:rsidR="00F46BAE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F46BAE" w:rsidRPr="006E5676">
        <w:rPr>
          <w:sz w:val="22"/>
          <w:szCs w:val="22"/>
          <w:shd w:val="clear" w:color="auto" w:fill="FFFFFF"/>
          <w:lang w:val="sk-SK"/>
        </w:rPr>
        <w:t>).</w:t>
      </w:r>
    </w:p>
    <w:p w:rsidR="00703FC9" w:rsidRPr="00B172EB" w:rsidRDefault="003E38EE" w:rsidP="009C0874">
      <w:pPr>
        <w:rPr>
          <w:sz w:val="22"/>
          <w:szCs w:val="22"/>
          <w:lang w:val="sk-SK"/>
        </w:rPr>
      </w:pPr>
      <w:r w:rsidRPr="006E5676">
        <w:rPr>
          <w:sz w:val="22"/>
          <w:szCs w:val="22"/>
          <w:lang w:val="sk-SK"/>
        </w:rPr>
        <w:t>M</w:t>
      </w:r>
      <w:r w:rsidR="00703FC9" w:rsidRPr="006E5676">
        <w:rPr>
          <w:sz w:val="22"/>
          <w:szCs w:val="22"/>
          <w:lang w:val="sk-SK"/>
        </w:rPr>
        <w:t>axim</w:t>
      </w:r>
      <w:r w:rsidRPr="006E5676">
        <w:rPr>
          <w:sz w:val="22"/>
          <w:szCs w:val="22"/>
          <w:lang w:val="sk-SK"/>
        </w:rPr>
        <w:t xml:space="preserve">álna dávka </w:t>
      </w:r>
      <w:r w:rsidR="00703FC9" w:rsidRPr="006E5676">
        <w:rPr>
          <w:sz w:val="22"/>
          <w:szCs w:val="22"/>
          <w:lang w:val="sk-SK"/>
        </w:rPr>
        <w:t>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 u pacientov s miern</w:t>
      </w:r>
      <w:r w:rsidR="006E5676">
        <w:rPr>
          <w:sz w:val="22"/>
          <w:szCs w:val="22"/>
          <w:lang w:val="sk-SK"/>
        </w:rPr>
        <w:t>ou</w:t>
      </w:r>
      <w:r w:rsidRPr="006E5676">
        <w:rPr>
          <w:sz w:val="22"/>
          <w:szCs w:val="22"/>
          <w:lang w:val="sk-SK"/>
        </w:rPr>
        <w:t xml:space="preserve"> až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ruchou funkcie</w:t>
      </w:r>
      <w:r w:rsidRPr="006E5676">
        <w:rPr>
          <w:sz w:val="22"/>
          <w:szCs w:val="22"/>
          <w:lang w:val="sk-SK"/>
        </w:rPr>
        <w:t xml:space="preserve"> obličiek</w:t>
      </w:r>
      <w:r w:rsidR="00703FC9" w:rsidRPr="006E5676">
        <w:rPr>
          <w:sz w:val="22"/>
          <w:szCs w:val="22"/>
          <w:lang w:val="sk-SK"/>
        </w:rPr>
        <w:t xml:space="preserve"> (</w:t>
      </w:r>
      <w:r w:rsidRPr="006E5676">
        <w:rPr>
          <w:sz w:val="22"/>
          <w:szCs w:val="22"/>
          <w:lang w:val="sk-SK"/>
        </w:rPr>
        <w:t xml:space="preserve">klírens kreatinínu </w:t>
      </w:r>
      <w:r w:rsidR="00703FC9" w:rsidRPr="006E5676">
        <w:rPr>
          <w:sz w:val="22"/>
          <w:szCs w:val="22"/>
          <w:lang w:val="sk-SK"/>
        </w:rPr>
        <w:t xml:space="preserve">30 – 60 ml/min) </w:t>
      </w:r>
      <w:r w:rsidRPr="006E5676">
        <w:rPr>
          <w:sz w:val="22"/>
          <w:szCs w:val="22"/>
          <w:lang w:val="sk-SK"/>
        </w:rPr>
        <w:t>je</w:t>
      </w:r>
      <w:r w:rsidR="00703FC9" w:rsidRPr="006E5676">
        <w:rPr>
          <w:sz w:val="22"/>
          <w:szCs w:val="22"/>
          <w:lang w:val="sk-SK"/>
        </w:rPr>
        <w:t xml:space="preserve"> 20 mg 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</w:t>
      </w:r>
      <w:r w:rsidR="002E7660" w:rsidRPr="006E5676">
        <w:rPr>
          <w:sz w:val="22"/>
          <w:szCs w:val="22"/>
          <w:lang w:val="sk-SK"/>
        </w:rPr>
        <w:t xml:space="preserve"> jedenkrát</w:t>
      </w:r>
      <w:r w:rsidRPr="006E5676">
        <w:rPr>
          <w:sz w:val="22"/>
          <w:szCs w:val="22"/>
          <w:lang w:val="sk-SK"/>
        </w:rPr>
        <w:t xml:space="preserve"> denne</w:t>
      </w:r>
      <w:r w:rsidR="00703FC9" w:rsidRPr="006E5676">
        <w:rPr>
          <w:sz w:val="22"/>
          <w:szCs w:val="22"/>
          <w:lang w:val="sk-SK"/>
        </w:rPr>
        <w:t xml:space="preserve">. </w:t>
      </w:r>
      <w:r w:rsidR="007D38A6">
        <w:rPr>
          <w:sz w:val="22"/>
          <w:szCs w:val="22"/>
          <w:lang w:val="sk-SK"/>
        </w:rPr>
        <w:t>U pacientov s</w:t>
      </w:r>
      <w:r w:rsidR="00B151E4" w:rsidRPr="006E5676">
        <w:rPr>
          <w:sz w:val="22"/>
          <w:szCs w:val="22"/>
          <w:lang w:val="sk-SK"/>
        </w:rPr>
        <w:t xml:space="preserve">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="007D38A6" w:rsidRPr="006E5676">
        <w:rPr>
          <w:sz w:val="22"/>
          <w:szCs w:val="22"/>
          <w:lang w:val="sk-SK"/>
        </w:rPr>
        <w:t xml:space="preserve"> po</w:t>
      </w:r>
      <w:r w:rsidR="007D38A6">
        <w:rPr>
          <w:sz w:val="22"/>
          <w:szCs w:val="22"/>
          <w:lang w:val="sk-SK"/>
        </w:rPr>
        <w:t>ruchou funkcie</w:t>
      </w:r>
      <w:r w:rsidR="007D38A6" w:rsidRPr="006E5676">
        <w:rPr>
          <w:sz w:val="22"/>
          <w:szCs w:val="22"/>
          <w:lang w:val="sk-SK"/>
        </w:rPr>
        <w:t xml:space="preserve"> </w:t>
      </w:r>
      <w:r w:rsidRPr="006E5676">
        <w:rPr>
          <w:sz w:val="22"/>
          <w:szCs w:val="22"/>
          <w:lang w:val="sk-SK"/>
        </w:rPr>
        <w:t>obličiek (klírens kreatinínu</w:t>
      </w:r>
      <w:r w:rsidR="00703FC9" w:rsidRPr="006E5676">
        <w:rPr>
          <w:sz w:val="22"/>
          <w:szCs w:val="22"/>
          <w:lang w:val="sk-SK"/>
        </w:rPr>
        <w:t xml:space="preserve"> </w:t>
      </w:r>
      <w:r w:rsidR="003A4CEC" w:rsidRPr="006E5676">
        <w:rPr>
          <w:sz w:val="22"/>
          <w:szCs w:val="22"/>
          <w:lang w:val="sk-SK"/>
        </w:rPr>
        <w:t>&lt; 30</w:t>
      </w:r>
      <w:r w:rsidR="00FD68B3" w:rsidRPr="006E5676">
        <w:rPr>
          <w:sz w:val="22"/>
          <w:szCs w:val="22"/>
          <w:lang w:val="sk-SK"/>
        </w:rPr>
        <w:t xml:space="preserve"> ml/min</w:t>
      </w:r>
      <w:r w:rsidR="003A4CEC" w:rsidRPr="006E5676">
        <w:rPr>
          <w:sz w:val="22"/>
          <w:szCs w:val="22"/>
          <w:lang w:val="sk-SK"/>
        </w:rPr>
        <w:t xml:space="preserve">) sa užívanie </w:t>
      </w:r>
      <w:r w:rsidR="00703FC9" w:rsidRPr="00B172EB">
        <w:rPr>
          <w:sz w:val="22"/>
          <w:szCs w:val="22"/>
          <w:lang w:val="sk-SK"/>
        </w:rPr>
        <w:t>olmesartan</w:t>
      </w:r>
      <w:r w:rsidR="00D31D4E" w:rsidRPr="00B172EB">
        <w:rPr>
          <w:sz w:val="22"/>
          <w:szCs w:val="22"/>
          <w:lang w:val="sk-SK"/>
        </w:rPr>
        <w:t>u</w:t>
      </w:r>
      <w:r w:rsidR="00703FC9" w:rsidRPr="00B172EB">
        <w:rPr>
          <w:sz w:val="22"/>
          <w:szCs w:val="22"/>
          <w:lang w:val="sk-SK"/>
        </w:rPr>
        <w:t xml:space="preserve"> medoxomil</w:t>
      </w:r>
      <w:r w:rsidR="003A4CEC" w:rsidRPr="00B172EB">
        <w:rPr>
          <w:sz w:val="22"/>
          <w:szCs w:val="22"/>
          <w:lang w:val="sk-SK"/>
        </w:rPr>
        <w:t>u neodporúča</w:t>
      </w:r>
      <w:r w:rsidR="00FD68B3" w:rsidRPr="00B172EB">
        <w:rPr>
          <w:sz w:val="22"/>
          <w:szCs w:val="22"/>
          <w:lang w:val="sk-SK"/>
        </w:rPr>
        <w:t>.</w:t>
      </w:r>
    </w:p>
    <w:p w:rsidR="00F46BAE" w:rsidRPr="006E5676" w:rsidRDefault="00B151E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U p</w:t>
      </w:r>
      <w:r w:rsidR="003A4CEC" w:rsidRPr="00B172EB">
        <w:rPr>
          <w:sz w:val="22"/>
          <w:szCs w:val="22"/>
          <w:lang w:val="sk-SK"/>
        </w:rPr>
        <w:t>acient</w:t>
      </w:r>
      <w:r w:rsidRPr="00B172EB">
        <w:rPr>
          <w:sz w:val="22"/>
          <w:szCs w:val="22"/>
          <w:lang w:val="sk-SK"/>
        </w:rPr>
        <w:t>ov</w:t>
      </w:r>
      <w:r w:rsidR="003A4CEC" w:rsidRPr="00B172EB">
        <w:rPr>
          <w:sz w:val="22"/>
          <w:szCs w:val="22"/>
          <w:lang w:val="sk-SK"/>
        </w:rPr>
        <w:t xml:space="preserve"> s po</w:t>
      </w:r>
      <w:r w:rsidR="006E5676">
        <w:rPr>
          <w:sz w:val="22"/>
          <w:szCs w:val="22"/>
          <w:lang w:val="sk-SK"/>
        </w:rPr>
        <w:t>ruchou</w:t>
      </w:r>
      <w:r w:rsidR="003A4CEC" w:rsidRPr="006E5676">
        <w:rPr>
          <w:sz w:val="22"/>
          <w:szCs w:val="22"/>
          <w:lang w:val="sk-SK"/>
        </w:rPr>
        <w:t xml:space="preserve"> funkcie obličiek </w:t>
      </w:r>
      <w:r w:rsidRPr="006E5676">
        <w:rPr>
          <w:sz w:val="22"/>
          <w:szCs w:val="22"/>
          <w:lang w:val="sk-SK"/>
        </w:rPr>
        <w:t xml:space="preserve">je </w:t>
      </w:r>
      <w:r w:rsidR="003A4CEC" w:rsidRPr="006E5676">
        <w:rPr>
          <w:sz w:val="22"/>
          <w:szCs w:val="22"/>
          <w:lang w:val="sk-SK"/>
        </w:rPr>
        <w:t xml:space="preserve">polčas </w:t>
      </w:r>
      <w:r w:rsidR="004112E1" w:rsidRPr="006E5676">
        <w:rPr>
          <w:sz w:val="22"/>
          <w:szCs w:val="22"/>
          <w:lang w:val="sk-SK"/>
        </w:rPr>
        <w:t>hydrochlorotiazid</w:t>
      </w:r>
      <w:r w:rsidR="003A4CEC" w:rsidRPr="006E5676">
        <w:rPr>
          <w:sz w:val="22"/>
          <w:szCs w:val="22"/>
          <w:lang w:val="sk-SK"/>
        </w:rPr>
        <w:t>u</w:t>
      </w:r>
      <w:r w:rsidRPr="006E5676">
        <w:rPr>
          <w:sz w:val="22"/>
          <w:szCs w:val="22"/>
          <w:lang w:val="sk-SK"/>
        </w:rPr>
        <w:t xml:space="preserve"> predĺžený</w:t>
      </w:r>
      <w:r w:rsidR="00F46BAE" w:rsidRPr="006E5676">
        <w:rPr>
          <w:sz w:val="22"/>
          <w:szCs w:val="22"/>
          <w:lang w:val="sk-SK"/>
        </w:rPr>
        <w:t>.</w:t>
      </w:r>
    </w:p>
    <w:p w:rsidR="00F46BAE" w:rsidRPr="006E5676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6E5676" w:rsidRDefault="003A4CEC" w:rsidP="009C0874">
      <w:pPr>
        <w:rPr>
          <w:sz w:val="22"/>
          <w:szCs w:val="22"/>
          <w:shd w:val="clear" w:color="auto" w:fill="FFFFFF"/>
          <w:lang w:val="sk-SK"/>
        </w:rPr>
      </w:pPr>
      <w:r w:rsidRPr="006E5676">
        <w:rPr>
          <w:i/>
          <w:sz w:val="22"/>
          <w:szCs w:val="22"/>
          <w:shd w:val="clear" w:color="auto" w:fill="FFFFFF"/>
          <w:lang w:val="sk-SK"/>
        </w:rPr>
        <w:t>P</w:t>
      </w:r>
      <w:r w:rsidR="00A10F8E" w:rsidRPr="006E5676">
        <w:rPr>
          <w:i/>
          <w:sz w:val="22"/>
          <w:szCs w:val="22"/>
          <w:shd w:val="clear" w:color="auto" w:fill="FFFFFF"/>
          <w:lang w:val="sk-SK"/>
        </w:rPr>
        <w:t>o</w:t>
      </w:r>
      <w:r w:rsidR="006E5676">
        <w:rPr>
          <w:i/>
          <w:sz w:val="22"/>
          <w:szCs w:val="22"/>
          <w:shd w:val="clear" w:color="auto" w:fill="FFFFFF"/>
          <w:lang w:val="sk-SK"/>
        </w:rPr>
        <w:t>rucha</w:t>
      </w:r>
      <w:r w:rsidR="00D31D4E" w:rsidRPr="006E5676">
        <w:rPr>
          <w:i/>
          <w:sz w:val="22"/>
          <w:szCs w:val="22"/>
          <w:shd w:val="clear" w:color="auto" w:fill="FFFFFF"/>
          <w:lang w:val="sk-SK"/>
        </w:rPr>
        <w:t xml:space="preserve"> funkcie</w:t>
      </w:r>
      <w:r w:rsidR="00A10F8E" w:rsidRPr="006E5676">
        <w:rPr>
          <w:i/>
          <w:sz w:val="22"/>
          <w:szCs w:val="22"/>
          <w:shd w:val="clear" w:color="auto" w:fill="FFFFFF"/>
          <w:lang w:val="sk-SK"/>
        </w:rPr>
        <w:t xml:space="preserve"> pečene</w:t>
      </w:r>
      <w:r w:rsidR="00F46BAE" w:rsidRPr="006E5676">
        <w:rPr>
          <w:i/>
          <w:sz w:val="22"/>
          <w:szCs w:val="22"/>
          <w:shd w:val="clear" w:color="auto" w:fill="FFFFFF"/>
          <w:lang w:val="sk-SK"/>
        </w:rPr>
        <w:t>:</w:t>
      </w:r>
    </w:p>
    <w:p w:rsidR="00703FC9" w:rsidRPr="006E5676" w:rsidRDefault="003A4CEC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Po </w:t>
      </w:r>
      <w:r w:rsidR="00FD68B3" w:rsidRPr="00B172EB">
        <w:rPr>
          <w:sz w:val="22"/>
          <w:szCs w:val="22"/>
          <w:shd w:val="clear" w:color="auto" w:fill="FFFFFF"/>
          <w:lang w:val="sk-SK"/>
        </w:rPr>
        <w:t>jednorazovej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peroráln</w:t>
      </w:r>
      <w:r w:rsidR="00942B3C" w:rsidRPr="00B172EB">
        <w:rPr>
          <w:sz w:val="22"/>
          <w:szCs w:val="22"/>
          <w:shd w:val="clear" w:color="auto" w:fill="FFFFFF"/>
          <w:lang w:val="sk-SK"/>
        </w:rPr>
        <w:t>ej dávke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boli hodnoty AUC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Pr="00B172EB">
        <w:rPr>
          <w:sz w:val="22"/>
          <w:szCs w:val="22"/>
          <w:shd w:val="clear" w:color="auto" w:fill="FFFFFF"/>
          <w:lang w:val="sk-SK"/>
        </w:rPr>
        <w:t>u o</w:t>
      </w:r>
      <w:r w:rsidR="00E3360C" w:rsidRPr="00B172EB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6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>vyššie u pacientov s</w:t>
      </w:r>
      <w:r w:rsidR="00942B3C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miern</w:t>
      </w:r>
      <w:r w:rsidR="007D38A6">
        <w:rPr>
          <w:sz w:val="22"/>
          <w:szCs w:val="22"/>
          <w:shd w:val="clear" w:color="auto" w:fill="FFFFFF"/>
          <w:lang w:val="sk-SK"/>
        </w:rPr>
        <w:t>ou</w:t>
      </w:r>
      <w:r w:rsidR="00942B3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7D38A6">
        <w:rPr>
          <w:sz w:val="22"/>
          <w:szCs w:val="22"/>
          <w:shd w:val="clear" w:color="auto" w:fill="FFFFFF"/>
          <w:lang w:val="sk-SK"/>
        </w:rPr>
        <w:t>poruchou funkcie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pečene a o 65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 xml:space="preserve">% vyššie u pacientov so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="007D38A6" w:rsidRPr="006E5676">
        <w:rPr>
          <w:sz w:val="22"/>
          <w:szCs w:val="22"/>
          <w:lang w:val="sk-SK"/>
        </w:rPr>
        <w:t xml:space="preserve"> po</w:t>
      </w:r>
      <w:r w:rsidR="007D38A6">
        <w:rPr>
          <w:sz w:val="22"/>
          <w:szCs w:val="22"/>
          <w:lang w:val="sk-SK"/>
        </w:rPr>
        <w:t>ruchou funkcie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pečene v porovnaní so zdrav</w:t>
      </w:r>
      <w:r w:rsidR="00942B3C" w:rsidRPr="006E5676">
        <w:rPr>
          <w:sz w:val="22"/>
          <w:szCs w:val="22"/>
          <w:shd w:val="clear" w:color="auto" w:fill="FFFFFF"/>
          <w:lang w:val="sk-SK"/>
        </w:rPr>
        <w:t>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kontrol</w:t>
      </w:r>
      <w:r w:rsidR="00942B3C" w:rsidRPr="006E5676">
        <w:rPr>
          <w:sz w:val="22"/>
          <w:szCs w:val="22"/>
          <w:shd w:val="clear" w:color="auto" w:fill="FFFFFF"/>
          <w:lang w:val="sk-SK"/>
        </w:rPr>
        <w:t>nou skupinou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. </w:t>
      </w:r>
      <w:r w:rsidR="00942B3C" w:rsidRPr="006E5676">
        <w:rPr>
          <w:sz w:val="22"/>
          <w:szCs w:val="22"/>
          <w:shd w:val="clear" w:color="auto" w:fill="FFFFFF"/>
          <w:lang w:val="sk-SK"/>
        </w:rPr>
        <w:t>Nenaviazaná časť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olmesartan</w:t>
      </w:r>
      <w:r w:rsidRPr="006E5676">
        <w:rPr>
          <w:sz w:val="22"/>
          <w:szCs w:val="22"/>
          <w:shd w:val="clear" w:color="auto" w:fill="FFFFFF"/>
          <w:lang w:val="sk-SK"/>
        </w:rPr>
        <w:t xml:space="preserve">u </w:t>
      </w:r>
      <w:r w:rsidR="00A240B0" w:rsidRPr="006E5676">
        <w:rPr>
          <w:sz w:val="22"/>
          <w:szCs w:val="22"/>
          <w:shd w:val="clear" w:color="auto" w:fill="FFFFFF"/>
          <w:lang w:val="sk-SK"/>
        </w:rPr>
        <w:t>dve hodiny po podaní dávky bola u zdravých osôb 0,26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A240B0" w:rsidRPr="006E5676">
        <w:rPr>
          <w:sz w:val="22"/>
          <w:szCs w:val="22"/>
          <w:shd w:val="clear" w:color="auto" w:fill="FFFFFF"/>
          <w:lang w:val="sk-SK"/>
        </w:rPr>
        <w:t>%, u pacientov s miern</w:t>
      </w:r>
      <w:r w:rsidR="006E5676">
        <w:rPr>
          <w:sz w:val="22"/>
          <w:szCs w:val="22"/>
          <w:shd w:val="clear" w:color="auto" w:fill="FFFFFF"/>
          <w:lang w:val="sk-SK"/>
        </w:rPr>
        <w:t>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 funkcie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pečene bola 0,34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% a u pacientov so stredne </w:t>
      </w:r>
      <w:r w:rsidR="007D38A6">
        <w:rPr>
          <w:sz w:val="22"/>
          <w:szCs w:val="22"/>
          <w:lang w:val="sk-SK"/>
        </w:rPr>
        <w:t>ťažkou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A240B0" w:rsidRPr="006E5676">
        <w:rPr>
          <w:sz w:val="22"/>
          <w:szCs w:val="22"/>
          <w:shd w:val="clear" w:color="auto" w:fill="FFFFFF"/>
          <w:lang w:val="sk-SK"/>
        </w:rPr>
        <w:t>pečene bola 0,</w:t>
      </w:r>
      <w:r w:rsidR="00FD68B3" w:rsidRPr="006E5676">
        <w:rPr>
          <w:sz w:val="22"/>
          <w:szCs w:val="22"/>
          <w:shd w:val="clear" w:color="auto" w:fill="FFFFFF"/>
          <w:lang w:val="sk-SK"/>
        </w:rPr>
        <w:t>41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FD68B3" w:rsidRPr="006E5676">
        <w:rPr>
          <w:sz w:val="22"/>
          <w:szCs w:val="22"/>
          <w:shd w:val="clear" w:color="auto" w:fill="FFFFFF"/>
          <w:lang w:val="sk-SK"/>
        </w:rPr>
        <w:t xml:space="preserve">%. </w:t>
      </w:r>
      <w:r w:rsidR="00EE3CA3" w:rsidRPr="006E5676">
        <w:rPr>
          <w:sz w:val="22"/>
          <w:szCs w:val="22"/>
          <w:shd w:val="clear" w:color="auto" w:fill="FFFFFF"/>
          <w:lang w:val="sk-SK"/>
        </w:rPr>
        <w:t>Po opakovanom podávaní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paciento</w:t>
      </w:r>
      <w:r w:rsidR="00EE3CA3" w:rsidRPr="006E5676">
        <w:rPr>
          <w:sz w:val="22"/>
          <w:szCs w:val="22"/>
          <w:shd w:val="clear" w:color="auto" w:fill="FFFFFF"/>
          <w:lang w:val="sk-SK"/>
        </w:rPr>
        <w:t>m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so stredne</w:t>
      </w:r>
      <w:r w:rsidR="007D38A6">
        <w:rPr>
          <w:sz w:val="22"/>
          <w:szCs w:val="22"/>
          <w:shd w:val="clear" w:color="auto" w:fill="FFFFFF"/>
          <w:lang w:val="sk-SK"/>
        </w:rPr>
        <w:t xml:space="preserve"> ťažkou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pečene bola </w:t>
      </w:r>
      <w:r w:rsidR="00725D26" w:rsidRPr="006E5676">
        <w:rPr>
          <w:sz w:val="22"/>
          <w:szCs w:val="22"/>
          <w:shd w:val="clear" w:color="auto" w:fill="FFFFFF"/>
          <w:lang w:val="sk-SK"/>
        </w:rPr>
        <w:t>priemerná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AUC 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>olmesartan</w:t>
      </w:r>
      <w:r w:rsidR="00A240B0" w:rsidRPr="006E5676">
        <w:rPr>
          <w:iCs/>
          <w:sz w:val="22"/>
          <w:szCs w:val="22"/>
          <w:shd w:val="clear" w:color="auto" w:fill="FFFFFF"/>
          <w:lang w:val="sk-SK"/>
        </w:rPr>
        <w:t xml:space="preserve">u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znovu približne o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 65</w:t>
      </w:r>
      <w:r w:rsidR="000E4CF0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%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vyššia ako u zdrav</w:t>
      </w:r>
      <w:r w:rsidR="003C7EAA" w:rsidRPr="006E5676">
        <w:rPr>
          <w:iCs/>
          <w:sz w:val="22"/>
          <w:szCs w:val="22"/>
          <w:shd w:val="clear" w:color="auto" w:fill="FFFFFF"/>
          <w:lang w:val="sk-SK"/>
        </w:rPr>
        <w:t xml:space="preserve">ej </w:t>
      </w:r>
      <w:r w:rsidR="003C7EAA" w:rsidRPr="006E5676">
        <w:rPr>
          <w:sz w:val="22"/>
          <w:szCs w:val="22"/>
          <w:shd w:val="clear" w:color="auto" w:fill="FFFFFF"/>
          <w:lang w:val="sk-SK"/>
        </w:rPr>
        <w:t>kontrolnej skupiny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.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  <w:r w:rsidR="00725D26" w:rsidRPr="006E5676">
        <w:rPr>
          <w:iCs/>
          <w:sz w:val="22"/>
          <w:szCs w:val="22"/>
          <w:shd w:val="clear" w:color="auto" w:fill="FFFFFF"/>
          <w:lang w:val="sk-SK"/>
        </w:rPr>
        <w:t xml:space="preserve">Priemerné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hodnoty C</w:t>
      </w:r>
      <w:r w:rsidR="003143C1" w:rsidRPr="006E5676">
        <w:rPr>
          <w:iCs/>
          <w:sz w:val="22"/>
          <w:szCs w:val="22"/>
          <w:shd w:val="clear" w:color="auto" w:fill="FFFFFF"/>
          <w:vertAlign w:val="subscript"/>
          <w:lang w:val="sk-SK"/>
        </w:rPr>
        <w:t>max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 xml:space="preserve"> o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>lmesartan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u boli podobné u pacientov s</w:t>
      </w:r>
      <w:r w:rsidR="007D38A6">
        <w:rPr>
          <w:iCs/>
          <w:sz w:val="22"/>
          <w:szCs w:val="22"/>
          <w:shd w:val="clear" w:color="auto" w:fill="FFFFFF"/>
          <w:lang w:val="sk-SK"/>
        </w:rPr>
        <w:t> 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po</w:t>
      </w:r>
      <w:r w:rsidR="007D38A6">
        <w:rPr>
          <w:iCs/>
          <w:sz w:val="22"/>
          <w:szCs w:val="22"/>
          <w:shd w:val="clear" w:color="auto" w:fill="FFFFFF"/>
          <w:lang w:val="sk-SK"/>
        </w:rPr>
        <w:t>ruchou funkcie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 xml:space="preserve"> pečene a u zdravých osôb.</w:t>
      </w:r>
      <w:r w:rsidR="00703FC9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</w:p>
    <w:p w:rsidR="00703FC9" w:rsidRPr="00B172EB" w:rsidRDefault="003143C1" w:rsidP="009C0874">
      <w:pPr>
        <w:rPr>
          <w:sz w:val="22"/>
          <w:szCs w:val="22"/>
          <w:lang w:val="sk-SK"/>
        </w:rPr>
      </w:pPr>
      <w:r w:rsidRPr="006E5676">
        <w:rPr>
          <w:sz w:val="22"/>
          <w:szCs w:val="22"/>
          <w:lang w:val="sk-SK"/>
        </w:rPr>
        <w:t xml:space="preserve">U pacientov so stredne </w:t>
      </w:r>
      <w:r w:rsidR="007D38A6">
        <w:rPr>
          <w:sz w:val="22"/>
          <w:szCs w:val="22"/>
          <w:lang w:val="sk-SK"/>
        </w:rPr>
        <w:t>ťažkou</w:t>
      </w:r>
      <w:r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ruchou</w:t>
      </w:r>
      <w:r w:rsidRPr="006E5676">
        <w:rPr>
          <w:sz w:val="22"/>
          <w:szCs w:val="22"/>
          <w:lang w:val="sk-SK"/>
        </w:rPr>
        <w:t xml:space="preserve"> </w:t>
      </w:r>
      <w:r w:rsidR="00D31D4E" w:rsidRPr="006E5676">
        <w:rPr>
          <w:sz w:val="22"/>
          <w:szCs w:val="22"/>
          <w:lang w:val="sk-SK"/>
        </w:rPr>
        <w:t xml:space="preserve">funkcie </w:t>
      </w:r>
      <w:r w:rsidRPr="006E5676">
        <w:rPr>
          <w:sz w:val="22"/>
          <w:szCs w:val="22"/>
          <w:lang w:val="sk-SK"/>
        </w:rPr>
        <w:t>pečene sa odporúča</w:t>
      </w:r>
      <w:r w:rsidR="009A2A17" w:rsidRPr="006E5676">
        <w:rPr>
          <w:sz w:val="22"/>
          <w:szCs w:val="22"/>
          <w:lang w:val="sk-SK"/>
        </w:rPr>
        <w:t xml:space="preserve"> začiatočná</w:t>
      </w:r>
      <w:r w:rsidRPr="006E5676">
        <w:rPr>
          <w:sz w:val="22"/>
          <w:szCs w:val="22"/>
          <w:lang w:val="sk-SK"/>
        </w:rPr>
        <w:t xml:space="preserve"> dávka </w:t>
      </w:r>
      <w:r w:rsidR="00703FC9" w:rsidRPr="006E5676">
        <w:rPr>
          <w:sz w:val="22"/>
          <w:szCs w:val="22"/>
          <w:lang w:val="sk-SK"/>
        </w:rPr>
        <w:t>10 mg 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</w:t>
      </w:r>
      <w:r w:rsidR="008C334B" w:rsidRPr="006E5676">
        <w:rPr>
          <w:sz w:val="22"/>
          <w:szCs w:val="22"/>
          <w:lang w:val="sk-SK"/>
        </w:rPr>
        <w:t xml:space="preserve"> jedenkrát</w:t>
      </w:r>
      <w:r w:rsidRPr="006E5676">
        <w:rPr>
          <w:sz w:val="22"/>
          <w:szCs w:val="22"/>
          <w:lang w:val="sk-SK"/>
        </w:rPr>
        <w:t xml:space="preserve"> denne a maximálna dávka </w:t>
      </w:r>
      <w:r w:rsidR="00D24193" w:rsidRPr="006E5676">
        <w:rPr>
          <w:sz w:val="22"/>
          <w:szCs w:val="22"/>
          <w:lang w:val="sk-SK"/>
        </w:rPr>
        <w:t>nemá</w:t>
      </w:r>
      <w:r w:rsidRPr="006E5676">
        <w:rPr>
          <w:sz w:val="22"/>
          <w:szCs w:val="22"/>
          <w:lang w:val="sk-SK"/>
        </w:rPr>
        <w:t xml:space="preserve"> presiahnuť dávku 2</w:t>
      </w:r>
      <w:r w:rsidR="00703FC9" w:rsidRPr="006E5676">
        <w:rPr>
          <w:sz w:val="22"/>
          <w:szCs w:val="22"/>
          <w:lang w:val="sk-SK"/>
        </w:rPr>
        <w:t>0 mg</w:t>
      </w:r>
      <w:r w:rsidR="00EE1706" w:rsidRPr="006E5676">
        <w:rPr>
          <w:sz w:val="22"/>
          <w:szCs w:val="22"/>
          <w:lang w:val="sk-SK"/>
        </w:rPr>
        <w:t xml:space="preserve"> jedenkrát denne</w:t>
      </w:r>
      <w:r w:rsidR="00703FC9" w:rsidRPr="006E5676">
        <w:rPr>
          <w:sz w:val="22"/>
          <w:szCs w:val="22"/>
          <w:lang w:val="sk-SK"/>
        </w:rPr>
        <w:t xml:space="preserve">. </w:t>
      </w:r>
      <w:r w:rsidR="00332E75" w:rsidRPr="006E5676">
        <w:rPr>
          <w:sz w:val="22"/>
          <w:szCs w:val="22"/>
          <w:shd w:val="clear" w:color="auto" w:fill="FFFFFF"/>
          <w:lang w:val="sk-SK"/>
        </w:rPr>
        <w:t>U pacientov s</w:t>
      </w:r>
      <w:r w:rsidR="007D38A6">
        <w:rPr>
          <w:sz w:val="22"/>
          <w:szCs w:val="22"/>
          <w:shd w:val="clear" w:color="auto" w:fill="FFFFFF"/>
          <w:lang w:val="sk-SK"/>
        </w:rPr>
        <w:t> ťažkou</w:t>
      </w:r>
      <w:r w:rsidR="00332E75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332E75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332E75" w:rsidRPr="006E5676">
        <w:rPr>
          <w:sz w:val="22"/>
          <w:szCs w:val="22"/>
          <w:shd w:val="clear" w:color="auto" w:fill="FFFFFF"/>
          <w:lang w:val="sk-SK"/>
        </w:rPr>
        <w:t>pečene sa o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lmesartan medoxomil </w:t>
      </w:r>
      <w:r w:rsidR="00332E75" w:rsidRPr="00B172EB">
        <w:rPr>
          <w:sz w:val="22"/>
          <w:szCs w:val="22"/>
          <w:shd w:val="clear" w:color="auto" w:fill="FFFFFF"/>
          <w:lang w:val="sk-SK"/>
        </w:rPr>
        <w:t>nehodnotil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2" w:history="1">
        <w:r w:rsidR="00332E75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4.2,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466A0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4.3</w:t>
        </w:r>
      </w:hyperlink>
      <w:r w:rsidR="00466A01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4" w:history="1"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  <w:r w:rsidR="00703FC9" w:rsidRPr="00B172EB">
        <w:rPr>
          <w:sz w:val="22"/>
          <w:szCs w:val="22"/>
          <w:shd w:val="clear" w:color="auto" w:fill="FFFFFF"/>
          <w:lang w:val="sk-SK"/>
        </w:rPr>
        <w:t xml:space="preserve"> </w:t>
      </w:r>
    </w:p>
    <w:p w:rsidR="00F46BAE" w:rsidRDefault="00332E75" w:rsidP="009C0874">
      <w:pPr>
        <w:rPr>
          <w:b/>
          <w:i/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</w:t>
      </w:r>
      <w:r w:rsidR="006E5676">
        <w:rPr>
          <w:sz w:val="22"/>
          <w:szCs w:val="22"/>
          <w:lang w:val="sk-SK"/>
        </w:rPr>
        <w:t>rucha</w:t>
      </w:r>
      <w:r w:rsidRPr="006E5676">
        <w:rPr>
          <w:sz w:val="22"/>
          <w:szCs w:val="22"/>
          <w:lang w:val="sk-SK"/>
        </w:rPr>
        <w:t xml:space="preserve"> </w:t>
      </w:r>
      <w:r w:rsidR="00D31D4E" w:rsidRPr="006E5676">
        <w:rPr>
          <w:sz w:val="22"/>
          <w:szCs w:val="22"/>
          <w:lang w:val="sk-SK"/>
        </w:rPr>
        <w:t xml:space="preserve">funkcie </w:t>
      </w:r>
      <w:r w:rsidRPr="006E5676">
        <w:rPr>
          <w:sz w:val="22"/>
          <w:szCs w:val="22"/>
          <w:lang w:val="sk-SK"/>
        </w:rPr>
        <w:t xml:space="preserve">pečene nemá </w:t>
      </w:r>
      <w:r w:rsidR="00EE3CA3" w:rsidRPr="006E5676">
        <w:rPr>
          <w:sz w:val="22"/>
          <w:szCs w:val="22"/>
          <w:lang w:val="sk-SK"/>
        </w:rPr>
        <w:t>významný</w:t>
      </w:r>
      <w:r w:rsidRPr="006E5676">
        <w:rPr>
          <w:sz w:val="22"/>
          <w:szCs w:val="22"/>
          <w:lang w:val="sk-SK"/>
        </w:rPr>
        <w:t xml:space="preserve"> vplyv na farmakokinetiku </w:t>
      </w:r>
      <w:r w:rsidR="004112E1" w:rsidRPr="006E5676">
        <w:rPr>
          <w:sz w:val="22"/>
          <w:szCs w:val="22"/>
          <w:lang w:val="sk-SK"/>
        </w:rPr>
        <w:t>hydrochlorotiazid</w:t>
      </w:r>
      <w:r w:rsidRPr="006E5676">
        <w:rPr>
          <w:sz w:val="22"/>
          <w:szCs w:val="22"/>
          <w:lang w:val="sk-SK"/>
        </w:rPr>
        <w:t>u</w:t>
      </w:r>
      <w:r w:rsidR="00F46BAE" w:rsidRPr="006E5676">
        <w:rPr>
          <w:b/>
          <w:i/>
          <w:sz w:val="22"/>
          <w:szCs w:val="22"/>
          <w:lang w:val="sk-SK"/>
        </w:rPr>
        <w:t>.</w:t>
      </w:r>
    </w:p>
    <w:p w:rsidR="00E03C80" w:rsidRDefault="00E03C80" w:rsidP="009C0874">
      <w:pPr>
        <w:rPr>
          <w:b/>
          <w:i/>
          <w:sz w:val="22"/>
          <w:szCs w:val="22"/>
          <w:lang w:val="sk-SK"/>
        </w:rPr>
      </w:pPr>
    </w:p>
    <w:p w:rsidR="00316D45" w:rsidRDefault="00E03C80" w:rsidP="009C0874">
      <w:pPr>
        <w:tabs>
          <w:tab w:val="left" w:pos="709"/>
          <w:tab w:val="left" w:pos="851"/>
        </w:tabs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Liekové interakcie</w:t>
      </w:r>
    </w:p>
    <w:p w:rsidR="00E03C80" w:rsidRPr="0012700D" w:rsidRDefault="00E03C80" w:rsidP="009C0874">
      <w:pPr>
        <w:tabs>
          <w:tab w:val="left" w:pos="709"/>
          <w:tab w:val="left" w:pos="851"/>
        </w:tabs>
        <w:rPr>
          <w:b/>
          <w:i/>
          <w:sz w:val="22"/>
          <w:szCs w:val="22"/>
          <w:shd w:val="clear" w:color="auto" w:fill="FFFFFF"/>
          <w:lang w:val="sk-SK"/>
        </w:rPr>
      </w:pPr>
    </w:p>
    <w:p w:rsidR="00E03C80" w:rsidRDefault="00E03C80" w:rsidP="009C0874">
      <w:pPr>
        <w:tabs>
          <w:tab w:val="left" w:pos="709"/>
          <w:tab w:val="left" w:pos="851"/>
        </w:tabs>
        <w:rPr>
          <w:sz w:val="22"/>
          <w:szCs w:val="22"/>
          <w:shd w:val="clear" w:color="auto" w:fill="FFFFFF"/>
          <w:lang w:val="sk-SK"/>
        </w:rPr>
      </w:pPr>
      <w:r>
        <w:rPr>
          <w:rStyle w:val="hps"/>
          <w:color w:val="222222"/>
          <w:sz w:val="22"/>
          <w:szCs w:val="22"/>
          <w:lang w:val="sk-SK"/>
        </w:rPr>
        <w:t>Kolesevelam, liečivo sekvestrujúce žlčové kyseliny</w:t>
      </w:r>
      <w:r>
        <w:rPr>
          <w:color w:val="222222"/>
          <w:sz w:val="22"/>
          <w:szCs w:val="22"/>
          <w:lang w:val="sk-SK"/>
        </w:rPr>
        <w:t>:</w:t>
      </w:r>
      <w:r>
        <w:rPr>
          <w:color w:val="222222"/>
          <w:sz w:val="22"/>
          <w:szCs w:val="22"/>
          <w:lang w:val="sk-SK"/>
        </w:rPr>
        <w:br/>
      </w:r>
      <w:r>
        <w:rPr>
          <w:rStyle w:val="hps"/>
          <w:color w:val="222222"/>
          <w:sz w:val="22"/>
          <w:szCs w:val="22"/>
          <w:lang w:val="sk-SK"/>
        </w:rPr>
        <w:t>Súbežné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podávanie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mg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</w:t>
      </w:r>
      <w:r w:rsidR="00AD4D69">
        <w:rPr>
          <w:rStyle w:val="hps"/>
          <w:color w:val="222222"/>
          <w:sz w:val="22"/>
          <w:szCs w:val="22"/>
          <w:lang w:val="sk-SK"/>
        </w:rPr>
        <w:t>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medoxomilu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3750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mg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u</w:t>
      </w:r>
      <w:r>
        <w:rPr>
          <w:rStyle w:val="hps"/>
          <w:color w:val="222222"/>
          <w:sz w:val="22"/>
          <w:szCs w:val="22"/>
          <w:lang w:val="sk-SK"/>
        </w:rPr>
        <w:t xml:space="preserve"> hydrochloridu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zdravých dobrovoľníkov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viedlo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28</w:t>
      </w:r>
      <w:r>
        <w:rPr>
          <w:color w:val="222222"/>
          <w:sz w:val="22"/>
          <w:szCs w:val="22"/>
          <w:lang w:val="sk-SK"/>
        </w:rPr>
        <w:t xml:space="preserve">% </w:t>
      </w:r>
      <w:r>
        <w:rPr>
          <w:rStyle w:val="hps"/>
          <w:color w:val="222222"/>
          <w:sz w:val="22"/>
          <w:szCs w:val="22"/>
          <w:lang w:val="sk-SK"/>
        </w:rPr>
        <w:t>zníženiu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C</w:t>
      </w:r>
      <w:r w:rsidRPr="004C6DD6">
        <w:rPr>
          <w:rStyle w:val="hps"/>
          <w:color w:val="222222"/>
          <w:sz w:val="22"/>
          <w:szCs w:val="22"/>
          <w:vertAlign w:val="subscript"/>
          <w:lang w:val="sk-SK"/>
        </w:rPr>
        <w:t>max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 k </w:t>
      </w:r>
      <w:r>
        <w:rPr>
          <w:rStyle w:val="hps"/>
          <w:color w:val="222222"/>
          <w:sz w:val="22"/>
          <w:szCs w:val="22"/>
          <w:lang w:val="sk-SK"/>
        </w:rPr>
        <w:t>39</w:t>
      </w:r>
      <w:r>
        <w:rPr>
          <w:color w:val="222222"/>
          <w:sz w:val="22"/>
          <w:szCs w:val="22"/>
          <w:lang w:val="sk-SK"/>
        </w:rPr>
        <w:t xml:space="preserve">% zníženiu </w:t>
      </w:r>
      <w:r>
        <w:rPr>
          <w:rStyle w:val="hps"/>
          <w:color w:val="222222"/>
          <w:sz w:val="22"/>
          <w:szCs w:val="22"/>
          <w:lang w:val="sk-SK"/>
        </w:rPr>
        <w:t>AUC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olmesartanu</w:t>
      </w:r>
      <w:r>
        <w:rPr>
          <w:color w:val="222222"/>
          <w:sz w:val="22"/>
          <w:szCs w:val="22"/>
          <w:lang w:val="sk-SK"/>
        </w:rPr>
        <w:t xml:space="preserve">. </w:t>
      </w:r>
      <w:r>
        <w:rPr>
          <w:rStyle w:val="hps"/>
          <w:color w:val="222222"/>
          <w:sz w:val="22"/>
          <w:szCs w:val="22"/>
          <w:lang w:val="sk-SK"/>
        </w:rPr>
        <w:t>Menšie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účinky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%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15</w:t>
      </w:r>
      <w:r>
        <w:rPr>
          <w:color w:val="222222"/>
          <w:sz w:val="22"/>
          <w:szCs w:val="22"/>
          <w:lang w:val="sk-SK"/>
        </w:rPr>
        <w:t xml:space="preserve">% zníženie </w:t>
      </w:r>
      <w:r>
        <w:rPr>
          <w:rStyle w:val="hps"/>
          <w:color w:val="222222"/>
          <w:sz w:val="22"/>
          <w:szCs w:val="22"/>
          <w:lang w:val="sk-SK"/>
        </w:rPr>
        <w:t>C</w:t>
      </w:r>
      <w:r w:rsidRPr="004C6DD6">
        <w:rPr>
          <w:rStyle w:val="hps"/>
          <w:color w:val="222222"/>
          <w:sz w:val="22"/>
          <w:szCs w:val="22"/>
          <w:vertAlign w:val="subscript"/>
          <w:lang w:val="sk-SK"/>
        </w:rPr>
        <w:t>max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> </w:t>
      </w:r>
      <w:r>
        <w:rPr>
          <w:rStyle w:val="hps"/>
          <w:color w:val="222222"/>
          <w:sz w:val="22"/>
          <w:szCs w:val="22"/>
          <w:lang w:val="sk-SK"/>
        </w:rPr>
        <w:t>AUC v uvedenom poradí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bolo pozorované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keď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 podávaný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medoxomil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hodiny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pred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hydrochloridom</w:t>
      </w:r>
      <w:r>
        <w:rPr>
          <w:color w:val="222222"/>
          <w:sz w:val="22"/>
          <w:szCs w:val="22"/>
          <w:lang w:val="sk-SK"/>
        </w:rPr>
        <w:t xml:space="preserve">. </w:t>
      </w:r>
      <w:r>
        <w:rPr>
          <w:rStyle w:val="hps"/>
          <w:color w:val="222222"/>
          <w:sz w:val="22"/>
          <w:szCs w:val="22"/>
          <w:lang w:val="sk-SK"/>
        </w:rPr>
        <w:t>Eliminačný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polčas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 znížený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 50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až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52</w:t>
      </w:r>
      <w:r>
        <w:rPr>
          <w:color w:val="222222"/>
          <w:sz w:val="22"/>
          <w:szCs w:val="22"/>
          <w:lang w:val="sk-SK"/>
        </w:rPr>
        <w:t xml:space="preserve">%, </w:t>
      </w:r>
      <w:r>
        <w:rPr>
          <w:rStyle w:val="hps"/>
          <w:color w:val="222222"/>
          <w:sz w:val="22"/>
          <w:szCs w:val="22"/>
          <w:lang w:val="sk-SK"/>
        </w:rPr>
        <w:t>bez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ohľadu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na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to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či bol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podávaný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sú</w:t>
      </w:r>
      <w:r w:rsidR="00404E9E">
        <w:rPr>
          <w:rStyle w:val="hps"/>
          <w:color w:val="222222"/>
          <w:sz w:val="22"/>
          <w:szCs w:val="22"/>
          <w:lang w:val="sk-SK"/>
        </w:rPr>
        <w:t>bež</w:t>
      </w:r>
      <w:r>
        <w:rPr>
          <w:rStyle w:val="hps"/>
          <w:color w:val="222222"/>
          <w:sz w:val="22"/>
          <w:szCs w:val="22"/>
          <w:lang w:val="sk-SK"/>
        </w:rPr>
        <w:t>ne alebo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hodiny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pred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hydrochloridom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atn"/>
          <w:color w:val="222222"/>
          <w:sz w:val="22"/>
          <w:szCs w:val="22"/>
          <w:lang w:val="sk-SK"/>
        </w:rPr>
        <w:t>(</w:t>
      </w:r>
      <w:r>
        <w:rPr>
          <w:color w:val="222222"/>
          <w:sz w:val="22"/>
          <w:szCs w:val="22"/>
          <w:lang w:val="sk-SK"/>
        </w:rPr>
        <w:t xml:space="preserve">pozri časť </w:t>
      </w:r>
      <w:r>
        <w:rPr>
          <w:rStyle w:val="hps"/>
          <w:color w:val="222222"/>
          <w:sz w:val="22"/>
          <w:szCs w:val="22"/>
          <w:lang w:val="sk-SK"/>
        </w:rPr>
        <w:t>4.5).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3" w:name="section53"/>
      <w:r w:rsidRPr="00B172EB">
        <w:rPr>
          <w:b/>
          <w:strike w:val="0"/>
          <w:sz w:val="22"/>
          <w:szCs w:val="22"/>
          <w:lang w:val="sk-SK"/>
        </w:rPr>
        <w:t>5.3</w:t>
      </w:r>
      <w:r w:rsidRPr="00B172EB">
        <w:rPr>
          <w:b/>
          <w:strike w:val="0"/>
          <w:sz w:val="22"/>
          <w:szCs w:val="22"/>
          <w:lang w:val="sk-SK"/>
        </w:rPr>
        <w:tab/>
        <w:t>Pre</w:t>
      </w:r>
      <w:r w:rsidR="00332E75" w:rsidRPr="00B172EB">
        <w:rPr>
          <w:b/>
          <w:strike w:val="0"/>
          <w:sz w:val="22"/>
          <w:szCs w:val="22"/>
          <w:lang w:val="sk-SK"/>
        </w:rPr>
        <w:t>dklinické údaje o bezpečnosti</w:t>
      </w:r>
    </w:p>
    <w:bookmarkEnd w:id="13"/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C798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Toxický potenciál kombinácie olmesartan</w:t>
      </w:r>
      <w:r w:rsidR="00D31D4E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medoxomilu/hydrochlorotiazidu bol skúmaný </w:t>
      </w:r>
      <w:r w:rsidR="00140FAF" w:rsidRPr="00B172EB">
        <w:rPr>
          <w:sz w:val="22"/>
          <w:szCs w:val="22"/>
          <w:lang w:val="sk-SK"/>
        </w:rPr>
        <w:t xml:space="preserve">po dobu 6 mesiacov </w:t>
      </w:r>
      <w:r w:rsidRPr="00B172EB">
        <w:rPr>
          <w:sz w:val="22"/>
          <w:szCs w:val="22"/>
          <w:lang w:val="sk-SK"/>
        </w:rPr>
        <w:t xml:space="preserve">v štúdiách </w:t>
      </w:r>
      <w:r w:rsidR="00140FAF" w:rsidRPr="00B172EB">
        <w:rPr>
          <w:sz w:val="22"/>
          <w:szCs w:val="22"/>
          <w:lang w:val="sk-SK"/>
        </w:rPr>
        <w:t xml:space="preserve">toxicity po opakovanom perorálnom podaní </w:t>
      </w:r>
      <w:r w:rsidRPr="00B172EB">
        <w:rPr>
          <w:sz w:val="22"/>
          <w:szCs w:val="22"/>
          <w:lang w:val="sk-SK"/>
        </w:rPr>
        <w:t>na potkanoch a psoch</w:t>
      </w:r>
      <w:r w:rsidR="00E10817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2C558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Hlavným </w:t>
      </w:r>
      <w:r w:rsidR="00140FAF" w:rsidRPr="00B172EB">
        <w:rPr>
          <w:sz w:val="22"/>
          <w:szCs w:val="22"/>
          <w:lang w:val="sk-SK"/>
        </w:rPr>
        <w:t xml:space="preserve">toxikologickým </w:t>
      </w:r>
      <w:r w:rsidRPr="00B172EB">
        <w:rPr>
          <w:sz w:val="22"/>
          <w:szCs w:val="22"/>
          <w:lang w:val="sk-SK"/>
        </w:rPr>
        <w:t>cieľovým orgánom tejto kombináci</w:t>
      </w:r>
      <w:r w:rsidR="00140FAF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140FAF" w:rsidRPr="00B172EB">
        <w:rPr>
          <w:sz w:val="22"/>
          <w:szCs w:val="22"/>
          <w:lang w:val="sk-SK"/>
        </w:rPr>
        <w:t xml:space="preserve">boli </w:t>
      </w:r>
      <w:r w:rsidRPr="00B172EB">
        <w:rPr>
          <w:sz w:val="22"/>
          <w:szCs w:val="22"/>
          <w:lang w:val="sk-SK"/>
        </w:rPr>
        <w:t>obličk</w:t>
      </w:r>
      <w:r w:rsidR="00140FAF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>, tak ako</w:t>
      </w:r>
      <w:r w:rsidR="00140FAF" w:rsidRPr="00B172EB">
        <w:rPr>
          <w:sz w:val="22"/>
          <w:szCs w:val="22"/>
          <w:lang w:val="sk-SK"/>
        </w:rPr>
        <w:t xml:space="preserve"> pre každú</w:t>
      </w:r>
      <w:r w:rsidRPr="00B172EB">
        <w:rPr>
          <w:sz w:val="22"/>
          <w:szCs w:val="22"/>
          <w:lang w:val="sk-SK"/>
        </w:rPr>
        <w:t xml:space="preserve"> jednotliv</w:t>
      </w:r>
      <w:r w:rsidR="00140FAF" w:rsidRPr="00B172EB">
        <w:rPr>
          <w:sz w:val="22"/>
          <w:szCs w:val="22"/>
          <w:lang w:val="sk-SK"/>
        </w:rPr>
        <w:t>ú látku</w:t>
      </w:r>
      <w:r w:rsidRPr="00B172EB">
        <w:rPr>
          <w:sz w:val="22"/>
          <w:szCs w:val="22"/>
          <w:lang w:val="sk-SK"/>
        </w:rPr>
        <w:t xml:space="preserve"> a in</w:t>
      </w:r>
      <w:r w:rsidR="00140FAF" w:rsidRPr="00B172EB">
        <w:rPr>
          <w:sz w:val="22"/>
          <w:szCs w:val="22"/>
          <w:lang w:val="sk-SK"/>
        </w:rPr>
        <w:t>é</w:t>
      </w:r>
      <w:r w:rsidRPr="00B172EB">
        <w:rPr>
          <w:sz w:val="22"/>
          <w:szCs w:val="22"/>
          <w:lang w:val="sk-SK"/>
        </w:rPr>
        <w:t xml:space="preserve"> liek</w:t>
      </w:r>
      <w:r w:rsidR="00140FAF" w:rsidRPr="00B172EB">
        <w:rPr>
          <w:sz w:val="22"/>
          <w:szCs w:val="22"/>
          <w:lang w:val="sk-SK"/>
        </w:rPr>
        <w:t>y z</w:t>
      </w:r>
      <w:r w:rsidRPr="00B172EB">
        <w:rPr>
          <w:sz w:val="22"/>
          <w:szCs w:val="22"/>
          <w:lang w:val="sk-SK"/>
        </w:rPr>
        <w:t xml:space="preserve"> tejto </w:t>
      </w:r>
      <w:r w:rsidR="00140FAF" w:rsidRPr="00B172EB">
        <w:rPr>
          <w:sz w:val="22"/>
          <w:szCs w:val="22"/>
          <w:lang w:val="sk-SK"/>
        </w:rPr>
        <w:t>skupiny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Kombinácia</w:t>
      </w:r>
      <w:r w:rsidR="00F46BAE" w:rsidRPr="00B172EB">
        <w:rPr>
          <w:sz w:val="22"/>
          <w:szCs w:val="22"/>
          <w:lang w:val="sk-SK"/>
        </w:rPr>
        <w:t xml:space="preserve"> olmesartan medoxomil/</w:t>
      </w:r>
      <w:r w:rsidR="00E3360C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7813EA" w:rsidRPr="00B172EB">
        <w:rPr>
          <w:sz w:val="22"/>
          <w:szCs w:val="22"/>
          <w:lang w:val="sk-SK"/>
        </w:rPr>
        <w:t xml:space="preserve"> spôsobila zmeny</w:t>
      </w:r>
      <w:r w:rsidRPr="00B172EB">
        <w:rPr>
          <w:sz w:val="22"/>
          <w:szCs w:val="22"/>
          <w:lang w:val="sk-SK"/>
        </w:rPr>
        <w:t xml:space="preserve"> funk</w:t>
      </w:r>
      <w:r w:rsidR="007813EA" w:rsidRPr="00B172EB">
        <w:rPr>
          <w:sz w:val="22"/>
          <w:szCs w:val="22"/>
          <w:lang w:val="sk-SK"/>
        </w:rPr>
        <w:t>cie obličiek</w:t>
      </w:r>
      <w:r w:rsidRPr="00B172EB">
        <w:rPr>
          <w:sz w:val="22"/>
          <w:szCs w:val="22"/>
          <w:lang w:val="sk-SK"/>
        </w:rPr>
        <w:t xml:space="preserve"> (zvýšenie dusíka močoviny v sére a kreatinínu v sére</w:t>
      </w:r>
      <w:r w:rsidR="00F46BAE" w:rsidRPr="00B172EB">
        <w:rPr>
          <w:sz w:val="22"/>
          <w:szCs w:val="22"/>
          <w:lang w:val="sk-SK"/>
        </w:rPr>
        <w:t>).</w:t>
      </w:r>
      <w:r w:rsidR="00E0201F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Vysoké dávky spôsob</w:t>
      </w:r>
      <w:r w:rsidR="007813EA" w:rsidRPr="00B172EB">
        <w:rPr>
          <w:sz w:val="22"/>
          <w:szCs w:val="22"/>
          <w:lang w:val="sk-SK"/>
        </w:rPr>
        <w:t>ili</w:t>
      </w:r>
      <w:r w:rsidRPr="00B172EB">
        <w:rPr>
          <w:sz w:val="22"/>
          <w:szCs w:val="22"/>
          <w:lang w:val="sk-SK"/>
        </w:rPr>
        <w:t xml:space="preserve"> tubulárnu </w:t>
      </w:r>
      <w:r w:rsidR="005E5BD1" w:rsidRPr="00B172EB">
        <w:rPr>
          <w:sz w:val="22"/>
          <w:szCs w:val="22"/>
          <w:lang w:val="sk-SK"/>
        </w:rPr>
        <w:t>degeneráciu a regeneráciu v obli</w:t>
      </w:r>
      <w:r w:rsidRPr="00B172EB">
        <w:rPr>
          <w:sz w:val="22"/>
          <w:szCs w:val="22"/>
          <w:lang w:val="sk-SK"/>
        </w:rPr>
        <w:t xml:space="preserve">čkách potkanov a psov, pravdepodobne 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zmenou v hemodynamike obličiek</w:t>
      </w:r>
      <w:r w:rsidR="00F46BAE" w:rsidRPr="00B172EB">
        <w:rPr>
          <w:sz w:val="22"/>
          <w:szCs w:val="22"/>
          <w:lang w:val="sk-SK"/>
        </w:rPr>
        <w:t xml:space="preserve"> (redu</w:t>
      </w:r>
      <w:r w:rsidRPr="00B172EB">
        <w:rPr>
          <w:sz w:val="22"/>
          <w:szCs w:val="22"/>
          <w:lang w:val="sk-SK"/>
        </w:rPr>
        <w:t>kovaná renálna perfúzia</w:t>
      </w:r>
      <w:r w:rsidR="007813EA" w:rsidRPr="00B172EB">
        <w:rPr>
          <w:sz w:val="22"/>
          <w:szCs w:val="22"/>
          <w:lang w:val="sk-SK"/>
        </w:rPr>
        <w:t xml:space="preserve"> spôsobená </w:t>
      </w:r>
      <w:r w:rsidRPr="00B172EB">
        <w:rPr>
          <w:sz w:val="22"/>
          <w:szCs w:val="22"/>
          <w:lang w:val="sk-SK"/>
        </w:rPr>
        <w:t>hypotenzi</w:t>
      </w:r>
      <w:r w:rsidR="007813EA" w:rsidRPr="00B172EB">
        <w:rPr>
          <w:sz w:val="22"/>
          <w:szCs w:val="22"/>
          <w:lang w:val="sk-SK"/>
        </w:rPr>
        <w:t>ou s tubulárnou hypoxiou</w:t>
      </w:r>
      <w:r w:rsidRPr="00B172EB">
        <w:rPr>
          <w:sz w:val="22"/>
          <w:szCs w:val="22"/>
          <w:lang w:val="sk-SK"/>
        </w:rPr>
        <w:t xml:space="preserve"> a</w:t>
      </w:r>
      <w:r w:rsidR="00F92641" w:rsidRPr="00B172EB">
        <w:rPr>
          <w:sz w:val="22"/>
          <w:szCs w:val="22"/>
          <w:lang w:val="sk-SK"/>
        </w:rPr>
        <w:t> degeneráci</w:t>
      </w:r>
      <w:r w:rsidR="00B57250" w:rsidRPr="00B172EB">
        <w:rPr>
          <w:sz w:val="22"/>
          <w:szCs w:val="22"/>
          <w:lang w:val="sk-SK"/>
        </w:rPr>
        <w:t>ou</w:t>
      </w:r>
      <w:r w:rsidR="00F92641" w:rsidRPr="00B172EB">
        <w:rPr>
          <w:sz w:val="22"/>
          <w:szCs w:val="22"/>
          <w:lang w:val="sk-SK"/>
        </w:rPr>
        <w:t xml:space="preserve"> tubulárnych buniek</w:t>
      </w:r>
      <w:r w:rsidR="00F46BAE" w:rsidRPr="00B172EB">
        <w:rPr>
          <w:sz w:val="22"/>
          <w:szCs w:val="22"/>
          <w:lang w:val="sk-SK"/>
        </w:rPr>
        <w:t xml:space="preserve">). </w:t>
      </w:r>
      <w:r w:rsidR="00F92641" w:rsidRPr="00B172EB">
        <w:rPr>
          <w:sz w:val="22"/>
          <w:szCs w:val="22"/>
          <w:lang w:val="sk-SK"/>
        </w:rPr>
        <w:t xml:space="preserve">Okrem toho kombinácia </w:t>
      </w:r>
      <w:r w:rsidR="00F46BAE" w:rsidRPr="00B172EB">
        <w:rPr>
          <w:sz w:val="22"/>
          <w:szCs w:val="22"/>
          <w:lang w:val="sk-SK"/>
        </w:rPr>
        <w:t xml:space="preserve">olmesartan medoxomil/ </w:t>
      </w:r>
      <w:r w:rsidR="004112E1" w:rsidRPr="00B172EB">
        <w:rPr>
          <w:sz w:val="22"/>
          <w:szCs w:val="22"/>
          <w:lang w:val="sk-SK"/>
        </w:rPr>
        <w:t>hydrochlorotiazid</w:t>
      </w:r>
      <w:r w:rsidR="00B57250" w:rsidRPr="00B172EB">
        <w:rPr>
          <w:sz w:val="22"/>
          <w:szCs w:val="22"/>
          <w:lang w:val="sk-SK"/>
        </w:rPr>
        <w:t xml:space="preserve"> spôsobila zníženie parametrov červených krviniek</w:t>
      </w:r>
      <w:r w:rsidR="00F9264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(erytrocyt</w:t>
      </w:r>
      <w:r w:rsidR="00B57250"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>, hemoglob</w:t>
      </w:r>
      <w:r w:rsidR="00F92641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</w:t>
      </w:r>
      <w:r w:rsidR="00B57250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="00F92641"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emato</w:t>
      </w:r>
      <w:r w:rsidR="00F92641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rit</w:t>
      </w:r>
      <w:r w:rsidR="00B57250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>) a</w:t>
      </w:r>
      <w:r w:rsidR="00B57250" w:rsidRPr="00B172EB">
        <w:rPr>
          <w:sz w:val="22"/>
          <w:szCs w:val="22"/>
          <w:lang w:val="sk-SK"/>
        </w:rPr>
        <w:t> zníženie</w:t>
      </w:r>
      <w:r w:rsidR="00F92641" w:rsidRPr="00B172EB">
        <w:rPr>
          <w:sz w:val="22"/>
          <w:szCs w:val="22"/>
          <w:lang w:val="sk-SK"/>
        </w:rPr>
        <w:t> hmotnosti srdca u potkanov.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</w:t>
      </w:r>
      <w:r w:rsidR="00F92641" w:rsidRPr="00B172EB">
        <w:rPr>
          <w:sz w:val="22"/>
          <w:szCs w:val="22"/>
          <w:lang w:val="sk-SK"/>
        </w:rPr>
        <w:t>ieto účinky sa pozorovali tiež u ostatných antagonistov</w:t>
      </w:r>
      <w:r w:rsidR="00AA70DD" w:rsidRPr="00B172EB">
        <w:rPr>
          <w:sz w:val="22"/>
          <w:szCs w:val="22"/>
          <w:lang w:val="sk-SK"/>
        </w:rPr>
        <w:t xml:space="preserve"> AT</w:t>
      </w:r>
      <w:r w:rsidR="00AA70DD" w:rsidRPr="00B172EB">
        <w:rPr>
          <w:sz w:val="22"/>
          <w:szCs w:val="22"/>
          <w:vertAlign w:val="subscript"/>
          <w:lang w:val="sk-SK"/>
        </w:rPr>
        <w:t>1</w:t>
      </w:r>
      <w:r w:rsidR="00F92641" w:rsidRPr="00B172EB">
        <w:rPr>
          <w:sz w:val="22"/>
          <w:szCs w:val="22"/>
          <w:lang w:val="sk-SK"/>
        </w:rPr>
        <w:t xml:space="preserve"> receptorov</w:t>
      </w:r>
      <w:r w:rsidR="00F92641" w:rsidRPr="00B172EB">
        <w:rPr>
          <w:sz w:val="22"/>
          <w:szCs w:val="22"/>
          <w:vertAlign w:val="subscript"/>
          <w:lang w:val="sk-SK"/>
        </w:rPr>
        <w:t xml:space="preserve"> </w:t>
      </w:r>
      <w:r w:rsidR="00F92641" w:rsidRPr="00B172EB">
        <w:rPr>
          <w:sz w:val="22"/>
          <w:szCs w:val="22"/>
          <w:lang w:val="sk-SK"/>
        </w:rPr>
        <w:t xml:space="preserve">a u </w:t>
      </w:r>
      <w:r w:rsidRPr="00B172EB">
        <w:rPr>
          <w:sz w:val="22"/>
          <w:szCs w:val="22"/>
          <w:lang w:val="sk-SK"/>
        </w:rPr>
        <w:t>ACE inhib</w:t>
      </w:r>
      <w:r w:rsidR="00F92641" w:rsidRPr="00B172EB">
        <w:rPr>
          <w:sz w:val="22"/>
          <w:szCs w:val="22"/>
          <w:lang w:val="sk-SK"/>
        </w:rPr>
        <w:t>ítorov</w:t>
      </w:r>
      <w:r w:rsidR="00646D79" w:rsidRPr="00B172EB">
        <w:rPr>
          <w:sz w:val="22"/>
          <w:szCs w:val="22"/>
          <w:lang w:val="sk-SK"/>
        </w:rPr>
        <w:t xml:space="preserve"> a sú pravdepodobne</w:t>
      </w:r>
      <w:r w:rsidR="00AA70DD" w:rsidRPr="00B172EB">
        <w:rPr>
          <w:sz w:val="22"/>
          <w:szCs w:val="22"/>
          <w:lang w:val="sk-SK"/>
        </w:rPr>
        <w:t xml:space="preserve"> indukované</w:t>
      </w:r>
      <w:r w:rsidR="00646D79" w:rsidRPr="00B172EB">
        <w:rPr>
          <w:sz w:val="22"/>
          <w:szCs w:val="22"/>
          <w:lang w:val="sk-SK"/>
        </w:rPr>
        <w:t xml:space="preserve"> farmakologickým účinkom vysokých dávok</w:t>
      </w:r>
      <w:r w:rsidRPr="00B172EB">
        <w:rPr>
          <w:sz w:val="22"/>
          <w:szCs w:val="22"/>
          <w:lang w:val="sk-SK"/>
        </w:rPr>
        <w:t xml:space="preserve"> olmesartan</w:t>
      </w:r>
      <w:r w:rsidR="00D31D4E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</w:t>
      </w:r>
      <w:r w:rsidR="00646D79" w:rsidRPr="00B172EB">
        <w:rPr>
          <w:sz w:val="22"/>
          <w:szCs w:val="22"/>
          <w:lang w:val="sk-SK"/>
        </w:rPr>
        <w:t>u a</w:t>
      </w:r>
      <w:r w:rsidR="00AA70DD" w:rsidRPr="00B172EB">
        <w:rPr>
          <w:sz w:val="22"/>
          <w:szCs w:val="22"/>
          <w:lang w:val="sk-SK"/>
        </w:rPr>
        <w:t xml:space="preserve"> nie sú relevantné pre ľudí </w:t>
      </w:r>
      <w:r w:rsidR="00646D79" w:rsidRPr="00B172EB">
        <w:rPr>
          <w:sz w:val="22"/>
          <w:szCs w:val="22"/>
          <w:lang w:val="sk-SK"/>
        </w:rPr>
        <w:t>pri odporúčaných terapeutických dáv</w:t>
      </w:r>
      <w:r w:rsidR="00AA70DD" w:rsidRPr="00B172EB">
        <w:rPr>
          <w:sz w:val="22"/>
          <w:szCs w:val="22"/>
          <w:lang w:val="sk-SK"/>
        </w:rPr>
        <w:t>kach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646D7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Štúdie genotoxicity</w:t>
      </w:r>
      <w:r w:rsidR="00454AA1" w:rsidRPr="00B172EB">
        <w:rPr>
          <w:sz w:val="22"/>
          <w:szCs w:val="22"/>
          <w:lang w:val="sk-SK"/>
        </w:rPr>
        <w:t xml:space="preserve"> kombin</w:t>
      </w:r>
      <w:r w:rsidR="00A92811" w:rsidRPr="00B172EB">
        <w:rPr>
          <w:sz w:val="22"/>
          <w:szCs w:val="22"/>
          <w:lang w:val="sk-SK"/>
        </w:rPr>
        <w:t>ácie</w:t>
      </w:r>
      <w:r w:rsidR="00454AA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olmesartan</w:t>
      </w:r>
      <w:r w:rsidR="00D31D4E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A92811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="00A92811" w:rsidRPr="00B172EB">
        <w:rPr>
          <w:sz w:val="22"/>
          <w:szCs w:val="22"/>
          <w:lang w:val="sk-SK"/>
        </w:rPr>
        <w:t> </w:t>
      </w:r>
      <w:r w:rsidR="004112E1" w:rsidRPr="00B172EB">
        <w:rPr>
          <w:sz w:val="22"/>
          <w:szCs w:val="22"/>
          <w:lang w:val="sk-SK"/>
        </w:rPr>
        <w:t>hydrochlorotiazid</w:t>
      </w:r>
      <w:r w:rsidR="00A92811" w:rsidRPr="00B172EB">
        <w:rPr>
          <w:sz w:val="22"/>
          <w:szCs w:val="22"/>
          <w:lang w:val="sk-SK"/>
        </w:rPr>
        <w:t>u,</w:t>
      </w:r>
      <w:r w:rsidR="00454AA1" w:rsidRPr="00B172EB">
        <w:rPr>
          <w:sz w:val="22"/>
          <w:szCs w:val="22"/>
          <w:lang w:val="sk-SK"/>
        </w:rPr>
        <w:t xml:space="preserve"> ako aj jednotliv</w:t>
      </w:r>
      <w:r w:rsidR="00A92811" w:rsidRPr="00B172EB">
        <w:rPr>
          <w:sz w:val="22"/>
          <w:szCs w:val="22"/>
          <w:lang w:val="sk-SK"/>
        </w:rPr>
        <w:t>ých</w:t>
      </w:r>
      <w:r w:rsidR="00454AA1" w:rsidRPr="00B172EB">
        <w:rPr>
          <w:sz w:val="22"/>
          <w:szCs w:val="22"/>
          <w:lang w:val="sk-SK"/>
        </w:rPr>
        <w:t xml:space="preserve"> zlož</w:t>
      </w:r>
      <w:r w:rsidR="00A92811" w:rsidRPr="00B172EB">
        <w:rPr>
          <w:sz w:val="22"/>
          <w:szCs w:val="22"/>
          <w:lang w:val="sk-SK"/>
        </w:rPr>
        <w:t>ie</w:t>
      </w:r>
      <w:r w:rsidR="00454AA1" w:rsidRPr="00B172EB">
        <w:rPr>
          <w:sz w:val="22"/>
          <w:szCs w:val="22"/>
          <w:lang w:val="sk-SK"/>
        </w:rPr>
        <w:t xml:space="preserve">k, nepreukázali </w:t>
      </w:r>
      <w:r w:rsidR="00A92811" w:rsidRPr="00B172EB">
        <w:rPr>
          <w:sz w:val="22"/>
          <w:szCs w:val="22"/>
          <w:lang w:val="sk-SK"/>
        </w:rPr>
        <w:t xml:space="preserve">žiadne známky </w:t>
      </w:r>
      <w:r w:rsidR="00454AA1" w:rsidRPr="00B172EB">
        <w:rPr>
          <w:sz w:val="22"/>
          <w:szCs w:val="22"/>
          <w:lang w:val="sk-SK"/>
        </w:rPr>
        <w:t>klinicky významn</w:t>
      </w:r>
      <w:r w:rsidR="00A92811" w:rsidRPr="00B172EB">
        <w:rPr>
          <w:sz w:val="22"/>
          <w:szCs w:val="22"/>
          <w:lang w:val="sk-SK"/>
        </w:rPr>
        <w:t>ej</w:t>
      </w:r>
      <w:r w:rsidR="00454AA1" w:rsidRPr="00B172EB">
        <w:rPr>
          <w:sz w:val="22"/>
          <w:szCs w:val="22"/>
          <w:lang w:val="sk-SK"/>
        </w:rPr>
        <w:t xml:space="preserve"> genotoxick</w:t>
      </w:r>
      <w:r w:rsidR="00A92811" w:rsidRPr="00B172EB">
        <w:rPr>
          <w:sz w:val="22"/>
          <w:szCs w:val="22"/>
          <w:lang w:val="sk-SK"/>
        </w:rPr>
        <w:t>ej</w:t>
      </w:r>
      <w:r w:rsidR="00454AA1" w:rsidRPr="00B172EB">
        <w:rPr>
          <w:sz w:val="22"/>
          <w:szCs w:val="22"/>
          <w:lang w:val="sk-SK"/>
        </w:rPr>
        <w:t xml:space="preserve"> aktivit</w:t>
      </w:r>
      <w:r w:rsidR="00A92811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0060B3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Karcinogénny potenciál kombinácie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D31D4E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5A1D25" w:rsidRPr="00B172EB">
        <w:rPr>
          <w:sz w:val="22"/>
          <w:szCs w:val="22"/>
          <w:lang w:val="sk-SK"/>
        </w:rPr>
        <w:t xml:space="preserve"> nebol </w:t>
      </w:r>
      <w:r w:rsidRPr="00B172EB">
        <w:rPr>
          <w:sz w:val="22"/>
          <w:szCs w:val="22"/>
          <w:lang w:val="sk-SK"/>
        </w:rPr>
        <w:t>skúma</w:t>
      </w:r>
      <w:r w:rsidR="005A1D25" w:rsidRPr="00B172EB">
        <w:rPr>
          <w:sz w:val="22"/>
          <w:szCs w:val="22"/>
          <w:lang w:val="sk-SK"/>
        </w:rPr>
        <w:t>ný</w:t>
      </w:r>
      <w:r w:rsidR="00CB13BF" w:rsidRPr="00B172EB">
        <w:rPr>
          <w:sz w:val="22"/>
          <w:szCs w:val="22"/>
          <w:lang w:val="sk-SK"/>
        </w:rPr>
        <w:t xml:space="preserve">, pretože po dobu klinického užívania </w:t>
      </w:r>
      <w:r w:rsidRPr="00B172EB">
        <w:rPr>
          <w:sz w:val="22"/>
          <w:szCs w:val="22"/>
          <w:lang w:val="sk-SK"/>
        </w:rPr>
        <w:t xml:space="preserve">neboli žiadne </w:t>
      </w:r>
      <w:r w:rsidR="00CB13BF" w:rsidRPr="00B172EB">
        <w:rPr>
          <w:sz w:val="22"/>
          <w:szCs w:val="22"/>
          <w:lang w:val="sk-SK"/>
        </w:rPr>
        <w:t xml:space="preserve">dôkazy </w:t>
      </w:r>
      <w:r w:rsidRPr="00B172EB">
        <w:rPr>
          <w:sz w:val="22"/>
          <w:szCs w:val="22"/>
          <w:lang w:val="sk-SK"/>
        </w:rPr>
        <w:t>relevantn</w:t>
      </w:r>
      <w:r w:rsidR="00CB13BF" w:rsidRPr="00B172EB">
        <w:rPr>
          <w:sz w:val="22"/>
          <w:szCs w:val="22"/>
          <w:lang w:val="sk-SK"/>
        </w:rPr>
        <w:t>ých</w:t>
      </w:r>
      <w:r w:rsidRPr="00B172EB">
        <w:rPr>
          <w:sz w:val="22"/>
          <w:szCs w:val="22"/>
          <w:lang w:val="sk-SK"/>
        </w:rPr>
        <w:t xml:space="preserve"> karcinogénn</w:t>
      </w:r>
      <w:r w:rsidR="00CB13BF" w:rsidRPr="00B172EB">
        <w:rPr>
          <w:sz w:val="22"/>
          <w:szCs w:val="22"/>
          <w:lang w:val="sk-SK"/>
        </w:rPr>
        <w:t>ych</w:t>
      </w:r>
      <w:r w:rsidRPr="00B172EB">
        <w:rPr>
          <w:sz w:val="22"/>
          <w:szCs w:val="22"/>
          <w:lang w:val="sk-SK"/>
        </w:rPr>
        <w:t xml:space="preserve"> účink</w:t>
      </w:r>
      <w:r w:rsidR="00CB13BF" w:rsidRPr="00B172EB">
        <w:rPr>
          <w:sz w:val="22"/>
          <w:szCs w:val="22"/>
          <w:lang w:val="sk-SK"/>
        </w:rPr>
        <w:t xml:space="preserve">ov </w:t>
      </w:r>
      <w:r w:rsidR="00480E3F" w:rsidRPr="00B172EB">
        <w:rPr>
          <w:sz w:val="22"/>
          <w:szCs w:val="22"/>
          <w:lang w:val="sk-SK"/>
        </w:rPr>
        <w:t xml:space="preserve">týchto </w:t>
      </w:r>
      <w:r w:rsidR="00CB13BF" w:rsidRPr="00B172EB">
        <w:rPr>
          <w:sz w:val="22"/>
          <w:szCs w:val="22"/>
          <w:lang w:val="sk-SK"/>
        </w:rPr>
        <w:t>dvoch jednotlivých zložiek</w:t>
      </w:r>
      <w:r w:rsidR="00F46BAE" w:rsidRPr="00B172EB">
        <w:rPr>
          <w:sz w:val="22"/>
          <w:szCs w:val="22"/>
          <w:lang w:val="sk-SK"/>
        </w:rPr>
        <w:t xml:space="preserve">. 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977B18" w:rsidRPr="00B172EB" w:rsidRDefault="00856D7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Neboli žiadne </w:t>
      </w:r>
      <w:r w:rsidR="000060B3" w:rsidRPr="00B172EB">
        <w:rPr>
          <w:sz w:val="22"/>
          <w:szCs w:val="22"/>
          <w:lang w:val="sk-SK"/>
        </w:rPr>
        <w:t>dôkaz</w:t>
      </w:r>
      <w:r w:rsidRPr="00B172EB">
        <w:rPr>
          <w:sz w:val="22"/>
          <w:szCs w:val="22"/>
          <w:lang w:val="sk-SK"/>
        </w:rPr>
        <w:t>y o</w:t>
      </w:r>
      <w:r w:rsidR="000060B3" w:rsidRPr="00B172EB">
        <w:rPr>
          <w:sz w:val="22"/>
          <w:szCs w:val="22"/>
          <w:lang w:val="sk-SK"/>
        </w:rPr>
        <w:t xml:space="preserve"> te</w:t>
      </w:r>
      <w:r w:rsidR="00F46BAE" w:rsidRPr="00B172EB">
        <w:rPr>
          <w:sz w:val="22"/>
          <w:szCs w:val="22"/>
          <w:lang w:val="sk-SK"/>
        </w:rPr>
        <w:t>ratogenit</w:t>
      </w:r>
      <w:r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 xml:space="preserve"> </w:t>
      </w:r>
      <w:r w:rsidR="000060B3" w:rsidRPr="00B172EB">
        <w:rPr>
          <w:sz w:val="22"/>
          <w:szCs w:val="22"/>
          <w:lang w:val="sk-SK"/>
        </w:rPr>
        <w:t>u myší alebo potkanov</w:t>
      </w:r>
      <w:r w:rsidRPr="00B172EB">
        <w:rPr>
          <w:sz w:val="22"/>
          <w:szCs w:val="22"/>
          <w:lang w:val="sk-SK"/>
        </w:rPr>
        <w:t xml:space="preserve"> exponovaných kombinácii </w:t>
      </w:r>
      <w:r w:rsidR="00D31D4E" w:rsidRPr="00B172EB">
        <w:rPr>
          <w:sz w:val="22"/>
          <w:szCs w:val="22"/>
          <w:lang w:val="sk-SK"/>
        </w:rPr>
        <w:t xml:space="preserve">olmesartan </w:t>
      </w:r>
      <w:r w:rsidRPr="00B172EB">
        <w:rPr>
          <w:sz w:val="22"/>
          <w:szCs w:val="22"/>
          <w:lang w:val="sk-SK"/>
        </w:rPr>
        <w:t>medoxomil/hydrochlorotiazid</w:t>
      </w:r>
      <w:r w:rsidR="00F46BAE" w:rsidRPr="00B172EB">
        <w:rPr>
          <w:sz w:val="22"/>
          <w:szCs w:val="22"/>
          <w:lang w:val="sk-SK"/>
        </w:rPr>
        <w:t xml:space="preserve">. </w:t>
      </w:r>
      <w:r w:rsidR="00383324" w:rsidRPr="00B172EB">
        <w:rPr>
          <w:sz w:val="22"/>
          <w:szCs w:val="22"/>
          <w:lang w:val="sk-SK"/>
        </w:rPr>
        <w:t>Ako sa</w:t>
      </w:r>
      <w:r w:rsidR="006010C7" w:rsidRPr="00B172EB">
        <w:rPr>
          <w:sz w:val="22"/>
          <w:szCs w:val="22"/>
          <w:lang w:val="sk-SK"/>
        </w:rPr>
        <w:t xml:space="preserve"> očakáva</w:t>
      </w:r>
      <w:r w:rsidR="00383324" w:rsidRPr="00B172EB">
        <w:rPr>
          <w:sz w:val="22"/>
          <w:szCs w:val="22"/>
          <w:lang w:val="sk-SK"/>
        </w:rPr>
        <w:t xml:space="preserve"> u </w:t>
      </w:r>
      <w:r w:rsidR="00E6661E" w:rsidRPr="00B172EB">
        <w:rPr>
          <w:sz w:val="22"/>
          <w:szCs w:val="22"/>
          <w:lang w:val="sk-SK"/>
        </w:rPr>
        <w:t>tejto</w:t>
      </w:r>
      <w:r w:rsidR="00383324" w:rsidRPr="00B172EB">
        <w:rPr>
          <w:sz w:val="22"/>
          <w:szCs w:val="22"/>
          <w:lang w:val="sk-SK"/>
        </w:rPr>
        <w:t xml:space="preserve"> skupiny</w:t>
      </w:r>
      <w:r w:rsidR="006010C7" w:rsidRPr="00B172EB">
        <w:rPr>
          <w:sz w:val="22"/>
          <w:szCs w:val="22"/>
          <w:lang w:val="sk-SK"/>
        </w:rPr>
        <w:t xml:space="preserve"> </w:t>
      </w:r>
      <w:r w:rsidR="00E95554" w:rsidRPr="00B172EB">
        <w:rPr>
          <w:sz w:val="22"/>
          <w:szCs w:val="22"/>
          <w:lang w:val="sk-SK"/>
        </w:rPr>
        <w:t>liekov</w:t>
      </w:r>
      <w:r w:rsidR="00A928D6" w:rsidRPr="00B172EB">
        <w:rPr>
          <w:sz w:val="22"/>
          <w:szCs w:val="22"/>
          <w:lang w:val="sk-SK"/>
        </w:rPr>
        <w:t>,</w:t>
      </w:r>
      <w:r w:rsidR="006010C7" w:rsidRPr="00B172EB">
        <w:rPr>
          <w:sz w:val="22"/>
          <w:szCs w:val="22"/>
          <w:lang w:val="sk-SK"/>
        </w:rPr>
        <w:t xml:space="preserve"> fetálna toxicita </w:t>
      </w:r>
      <w:r w:rsidR="00A928D6" w:rsidRPr="00B172EB">
        <w:rPr>
          <w:sz w:val="22"/>
          <w:szCs w:val="22"/>
          <w:lang w:val="sk-SK"/>
        </w:rPr>
        <w:t xml:space="preserve">sa pozorovala </w:t>
      </w:r>
      <w:r w:rsidR="006010C7" w:rsidRPr="00B172EB">
        <w:rPr>
          <w:sz w:val="22"/>
          <w:szCs w:val="22"/>
          <w:lang w:val="sk-SK"/>
        </w:rPr>
        <w:t xml:space="preserve">u potkanov, čo sa prejavilo významne zníženou telesnou hmotnosťou </w:t>
      </w:r>
      <w:r w:rsidR="00E6661E" w:rsidRPr="00B172EB">
        <w:rPr>
          <w:sz w:val="22"/>
          <w:szCs w:val="22"/>
          <w:lang w:val="sk-SK"/>
        </w:rPr>
        <w:t xml:space="preserve">plodu </w:t>
      </w:r>
      <w:r w:rsidR="00A928D6" w:rsidRPr="00B172EB">
        <w:rPr>
          <w:sz w:val="22"/>
          <w:szCs w:val="22"/>
          <w:lang w:val="sk-SK"/>
        </w:rPr>
        <w:t>u gravidných potkanov exponovaných</w:t>
      </w:r>
      <w:r w:rsidR="006010C7" w:rsidRPr="00B172EB">
        <w:rPr>
          <w:sz w:val="22"/>
          <w:szCs w:val="22"/>
          <w:lang w:val="sk-SK"/>
        </w:rPr>
        <w:t xml:space="preserve"> kombináci</w:t>
      </w:r>
      <w:r w:rsidR="00A928D6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olmesartan medoxomil/</w:t>
      </w:r>
      <w:r w:rsidR="004112E1"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6010C7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A928D6" w:rsidRPr="00B172EB">
        <w:rPr>
          <w:sz w:val="22"/>
          <w:szCs w:val="22"/>
          <w:lang w:val="sk-SK"/>
        </w:rPr>
        <w:t xml:space="preserve"> a</w:t>
      </w:r>
      <w:r w:rsidR="002873F5" w:rsidRPr="00B172EB">
        <w:rPr>
          <w:sz w:val="22"/>
          <w:szCs w:val="22"/>
          <w:lang w:val="sk-SK"/>
        </w:rPr>
        <w:t xml:space="preserve"> </w:t>
      </w:r>
      <w:hyperlink w:anchor="section46" w:history="1">
        <w:r w:rsidR="00F46BAE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F46BAE" w:rsidRPr="00B172EB">
        <w:rPr>
          <w:sz w:val="22"/>
          <w:szCs w:val="22"/>
          <w:lang w:val="sk-SK"/>
        </w:rPr>
        <w:t>).</w:t>
      </w:r>
    </w:p>
    <w:p w:rsidR="00B078B4" w:rsidRPr="00B172EB" w:rsidRDefault="00B078B4" w:rsidP="008318C1">
      <w:pPr>
        <w:ind w:left="720"/>
        <w:rPr>
          <w:i/>
          <w:sz w:val="22"/>
          <w:szCs w:val="22"/>
          <w:shd w:val="clear" w:color="auto" w:fill="FFFFFF"/>
          <w:lang w:val="sk-SK"/>
        </w:rPr>
      </w:pPr>
    </w:p>
    <w:p w:rsidR="0009456C" w:rsidRPr="00B172EB" w:rsidRDefault="0009456C" w:rsidP="008318C1">
      <w:pPr>
        <w:ind w:left="720"/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6.</w:t>
      </w:r>
      <w:r w:rsidRPr="00B172EB">
        <w:rPr>
          <w:sz w:val="22"/>
          <w:szCs w:val="22"/>
          <w:lang w:val="sk-SK"/>
        </w:rPr>
        <w:tab/>
      </w:r>
      <w:r w:rsidR="009F4092" w:rsidRPr="00B172EB">
        <w:rPr>
          <w:sz w:val="22"/>
          <w:szCs w:val="22"/>
          <w:lang w:val="sk-SK"/>
        </w:rPr>
        <w:t>FARMACEUTICKÉ INFORMÁCIE</w:t>
      </w:r>
    </w:p>
    <w:p w:rsidR="00F46BAE" w:rsidRPr="00B172EB" w:rsidRDefault="00F46BAE" w:rsidP="008318C1">
      <w:pPr>
        <w:rPr>
          <w:b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u w:val="single"/>
          <w:lang w:val="sk-SK"/>
        </w:rPr>
      </w:pPr>
      <w:bookmarkStart w:id="14" w:name="section61"/>
      <w:r w:rsidRPr="00B172EB">
        <w:rPr>
          <w:b/>
          <w:strike w:val="0"/>
          <w:sz w:val="22"/>
          <w:szCs w:val="22"/>
          <w:lang w:val="sk-SK"/>
        </w:rPr>
        <w:t>6.1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30446" w:rsidRPr="00B172EB">
        <w:rPr>
          <w:b/>
          <w:strike w:val="0"/>
          <w:sz w:val="22"/>
          <w:szCs w:val="22"/>
          <w:lang w:val="sk-SK"/>
        </w:rPr>
        <w:t>Zoznam pomocných látok</w:t>
      </w:r>
      <w:bookmarkEnd w:id="14"/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B30446" w:rsidP="009C0874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Jadro t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ablet</w:t>
      </w:r>
      <w:r w:rsidRPr="00B172EB">
        <w:rPr>
          <w:i/>
          <w:sz w:val="22"/>
          <w:szCs w:val="22"/>
          <w:shd w:val="clear" w:color="auto" w:fill="FFFFFF"/>
          <w:lang w:val="sk-SK"/>
        </w:rPr>
        <w:t>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8B0610" w:rsidRPr="00B172EB">
        <w:rPr>
          <w:sz w:val="22"/>
          <w:szCs w:val="22"/>
          <w:shd w:val="clear" w:color="auto" w:fill="FFFFFF"/>
          <w:lang w:val="sk-SK"/>
        </w:rPr>
        <w:t>ikrokryštalická celulóza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8B0610" w:rsidRPr="00B172EB">
        <w:rPr>
          <w:sz w:val="22"/>
          <w:szCs w:val="22"/>
          <w:shd w:val="clear" w:color="auto" w:fill="FFFFFF"/>
          <w:lang w:val="sk-SK"/>
        </w:rPr>
        <w:t>onohydrát laktózy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lang w:val="sk-SK"/>
        </w:rPr>
        <w:t>čiastočne</w:t>
      </w:r>
      <w:r w:rsidR="007269E5" w:rsidRPr="00B172EB">
        <w:rPr>
          <w:sz w:val="22"/>
          <w:szCs w:val="22"/>
          <w:lang w:val="sk-SK"/>
        </w:rPr>
        <w:t xml:space="preserve"> </w:t>
      </w:r>
      <w:r w:rsidR="008B0610" w:rsidRPr="00B172EB">
        <w:rPr>
          <w:sz w:val="22"/>
          <w:szCs w:val="22"/>
          <w:lang w:val="sk-SK"/>
        </w:rPr>
        <w:t xml:space="preserve">substituovaná </w:t>
      </w:r>
      <w:r w:rsidR="009E0E90">
        <w:rPr>
          <w:sz w:val="22"/>
          <w:szCs w:val="22"/>
        </w:rPr>
        <w:t>hydroxypropylcelulóza</w:t>
      </w:r>
    </w:p>
    <w:p w:rsidR="00EF5066" w:rsidRDefault="009E0E90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</w:rPr>
        <w:t>hydroxypropylcelulóza</w:t>
      </w:r>
    </w:p>
    <w:p w:rsidR="00F46BAE" w:rsidRPr="00B172EB" w:rsidRDefault="007269E5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stearát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0E90">
        <w:rPr>
          <w:sz w:val="22"/>
          <w:szCs w:val="22"/>
          <w:shd w:val="clear" w:color="auto" w:fill="FFFFFF"/>
          <w:lang w:val="sk-SK"/>
        </w:rPr>
        <w:t>horečnatý</w:t>
      </w:r>
    </w:p>
    <w:p w:rsidR="009442FC" w:rsidRPr="00B172EB" w:rsidRDefault="009442FC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B30446" w:rsidP="009C0874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Obal tablety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E95554" w:rsidRPr="00B172EB">
        <w:rPr>
          <w:sz w:val="22"/>
          <w:szCs w:val="22"/>
          <w:shd w:val="clear" w:color="auto" w:fill="FFFFFF"/>
          <w:lang w:val="sk-SK"/>
        </w:rPr>
        <w:t>astenec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h</w:t>
      </w:r>
      <w:r w:rsidR="008B0610" w:rsidRPr="00B172EB">
        <w:rPr>
          <w:sz w:val="22"/>
          <w:szCs w:val="22"/>
          <w:shd w:val="clear" w:color="auto" w:fill="FFFFFF"/>
          <w:lang w:val="sk-SK"/>
        </w:rPr>
        <w:t>ypromelóza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o</w:t>
      </w:r>
      <w:r w:rsidR="008B0610" w:rsidRPr="00B172EB">
        <w:rPr>
          <w:sz w:val="22"/>
          <w:szCs w:val="22"/>
          <w:shd w:val="clear" w:color="auto" w:fill="FFFFFF"/>
          <w:lang w:val="sk-SK"/>
        </w:rPr>
        <w:t>xid titaničitý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 171)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ž</w:t>
      </w:r>
      <w:r w:rsidR="008B0610" w:rsidRPr="00B172EB">
        <w:rPr>
          <w:sz w:val="22"/>
          <w:szCs w:val="22"/>
          <w:shd w:val="clear" w:color="auto" w:fill="FFFFFF"/>
          <w:lang w:val="sk-SK"/>
        </w:rPr>
        <w:t>ltý oxid želez</w:t>
      </w:r>
      <w:r w:rsidR="00EC61D4">
        <w:rPr>
          <w:sz w:val="22"/>
          <w:szCs w:val="22"/>
          <w:shd w:val="clear" w:color="auto" w:fill="FFFFFF"/>
          <w:lang w:val="sk-SK"/>
        </w:rPr>
        <w:t>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(E172)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č</w:t>
      </w:r>
      <w:r w:rsidR="008B0610" w:rsidRPr="00B172EB">
        <w:rPr>
          <w:sz w:val="22"/>
          <w:szCs w:val="22"/>
          <w:shd w:val="clear" w:color="auto" w:fill="FFFFFF"/>
          <w:lang w:val="sk-SK"/>
        </w:rPr>
        <w:t>ervený oxid želez</w:t>
      </w:r>
      <w:r w:rsidR="00EC61D4">
        <w:rPr>
          <w:sz w:val="22"/>
          <w:szCs w:val="22"/>
          <w:shd w:val="clear" w:color="auto" w:fill="FFFFFF"/>
          <w:lang w:val="sk-SK"/>
        </w:rPr>
        <w:t>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(E172)</w:t>
      </w:r>
    </w:p>
    <w:p w:rsidR="00F46BAE" w:rsidRPr="00B172EB" w:rsidRDefault="00F46BAE" w:rsidP="008318C1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u w:val="single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6.2</w:t>
      </w:r>
      <w:r w:rsidRPr="00B172EB">
        <w:rPr>
          <w:b/>
          <w:strike w:val="0"/>
          <w:sz w:val="22"/>
          <w:szCs w:val="22"/>
          <w:lang w:val="sk-SK"/>
        </w:rPr>
        <w:tab/>
        <w:t>In</w:t>
      </w:r>
      <w:r w:rsidR="006804A7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ompatibilit</w:t>
      </w:r>
      <w:r w:rsidR="006804A7" w:rsidRPr="00B172EB">
        <w:rPr>
          <w:b/>
          <w:strike w:val="0"/>
          <w:sz w:val="22"/>
          <w:szCs w:val="22"/>
          <w:lang w:val="sk-SK"/>
        </w:rPr>
        <w:t>y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6010C7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Neaplikovateľné</w:t>
      </w:r>
      <w:r w:rsidR="00DA0BD3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6.3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87363F" w:rsidRPr="00B172EB">
        <w:rPr>
          <w:b/>
          <w:strike w:val="0"/>
          <w:sz w:val="22"/>
          <w:szCs w:val="22"/>
          <w:lang w:val="sk-SK"/>
        </w:rPr>
        <w:t>Čas použiteľnosti</w:t>
      </w:r>
    </w:p>
    <w:p w:rsidR="00F46BAE" w:rsidRPr="00B172EB" w:rsidRDefault="00F46BAE" w:rsidP="008318C1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918F8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5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7363F" w:rsidRPr="00B172EB">
        <w:rPr>
          <w:sz w:val="22"/>
          <w:szCs w:val="22"/>
          <w:shd w:val="clear" w:color="auto" w:fill="FFFFFF"/>
          <w:lang w:val="sk-SK"/>
        </w:rPr>
        <w:t>rokov</w:t>
      </w:r>
    </w:p>
    <w:p w:rsidR="00F46BAE" w:rsidRPr="00B172EB" w:rsidRDefault="00F46BAE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6.4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6D5D8E" w:rsidRPr="00B172EB">
        <w:rPr>
          <w:b/>
          <w:strike w:val="0"/>
          <w:sz w:val="22"/>
          <w:szCs w:val="22"/>
          <w:lang w:val="sk-SK"/>
        </w:rPr>
        <w:t>Špeciálne upozornenia na uchovávanie</w:t>
      </w:r>
    </w:p>
    <w:p w:rsidR="00F46BAE" w:rsidRPr="00B172EB" w:rsidRDefault="00F46BAE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A661F7" w:rsidRPr="00B172EB">
        <w:rPr>
          <w:sz w:val="22"/>
          <w:szCs w:val="22"/>
          <w:shd w:val="clear" w:color="auto" w:fill="FFFFFF"/>
          <w:lang w:val="sk-SK"/>
        </w:rPr>
        <w:t xml:space="preserve">ento liek nevyžaduje žiadne zvláštne podmienky </w:t>
      </w:r>
      <w:r w:rsidR="0098281D" w:rsidRPr="00B172EB">
        <w:rPr>
          <w:sz w:val="22"/>
          <w:szCs w:val="22"/>
          <w:shd w:val="clear" w:color="auto" w:fill="FFFFFF"/>
          <w:lang w:val="sk-SK"/>
        </w:rPr>
        <w:t>na uchovávanie</w:t>
      </w:r>
      <w:r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6.5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6D5D8E" w:rsidRPr="00B172EB">
        <w:rPr>
          <w:b/>
          <w:strike w:val="0"/>
          <w:sz w:val="22"/>
          <w:szCs w:val="22"/>
          <w:lang w:val="sk-SK"/>
        </w:rPr>
        <w:t>Druh obalu a obsah balenia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1102B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Laminovaný polyamid / hliník / polyvinylchlorid / hliníkový blister</w:t>
      </w:r>
      <w:r w:rsidR="00A74545" w:rsidRPr="00B172EB">
        <w:rPr>
          <w:sz w:val="22"/>
          <w:szCs w:val="22"/>
          <w:lang w:val="sk-SK"/>
        </w:rPr>
        <w:t>.</w:t>
      </w: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A0BD3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B</w:t>
      </w:r>
      <w:r w:rsidR="00EA5EDE" w:rsidRPr="00B172EB">
        <w:rPr>
          <w:sz w:val="22"/>
          <w:szCs w:val="22"/>
          <w:shd w:val="clear" w:color="auto" w:fill="FFFFFF"/>
          <w:lang w:val="sk-SK"/>
        </w:rPr>
        <w:t>aleni</w:t>
      </w:r>
      <w:r w:rsidRPr="00B172EB">
        <w:rPr>
          <w:sz w:val="22"/>
          <w:szCs w:val="22"/>
          <w:shd w:val="clear" w:color="auto" w:fill="FFFFFF"/>
          <w:lang w:val="sk-SK"/>
        </w:rPr>
        <w:t>e s blistrami po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14, 28, 30, 56, 84, 90, 98</w:t>
      </w:r>
      <w:r w:rsidR="005B083B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10 x </w:t>
      </w:r>
      <w:smartTag w:uri="urn:schemas-microsoft-com:office:smarttags" w:element="metricconverter">
        <w:smartTagPr>
          <w:attr w:name="ProductID" w:val="28 a"/>
        </w:smartTagPr>
        <w:r w:rsidR="00F46BAE" w:rsidRPr="00B172EB">
          <w:rPr>
            <w:sz w:val="22"/>
            <w:szCs w:val="22"/>
            <w:shd w:val="clear" w:color="auto" w:fill="FFFFFF"/>
            <w:lang w:val="sk-SK"/>
          </w:rPr>
          <w:t xml:space="preserve">28 </w:t>
        </w:r>
        <w:r w:rsidR="005B083B" w:rsidRPr="00B172EB">
          <w:rPr>
            <w:sz w:val="22"/>
            <w:szCs w:val="22"/>
            <w:shd w:val="clear" w:color="auto" w:fill="FFFFFF"/>
            <w:lang w:val="sk-SK"/>
          </w:rPr>
          <w:t>a</w:t>
        </w:r>
      </w:smartTag>
      <w:r w:rsidR="005B083B" w:rsidRPr="00B172EB">
        <w:rPr>
          <w:sz w:val="22"/>
          <w:szCs w:val="22"/>
          <w:shd w:val="clear" w:color="auto" w:fill="FFFFFF"/>
          <w:lang w:val="sk-SK"/>
        </w:rPr>
        <w:t xml:space="preserve"> 10 x 30 </w:t>
      </w:r>
      <w:r w:rsidR="00F46BAE" w:rsidRPr="00B172EB">
        <w:rPr>
          <w:sz w:val="22"/>
          <w:szCs w:val="22"/>
          <w:shd w:val="clear" w:color="auto" w:fill="FFFFFF"/>
          <w:lang w:val="sk-SK"/>
        </w:rPr>
        <w:t>film</w:t>
      </w:r>
      <w:r w:rsidR="00EA5EDE" w:rsidRPr="00B172EB">
        <w:rPr>
          <w:sz w:val="22"/>
          <w:szCs w:val="22"/>
          <w:shd w:val="clear" w:color="auto" w:fill="FFFFFF"/>
          <w:lang w:val="sk-SK"/>
        </w:rPr>
        <w:t>om obalených tabliet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DA0BD3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Balenie s perforovanými blistrami umožňujúcimi oddelenie jednotlivej dávky po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10, </w:t>
      </w:r>
      <w:smartTag w:uri="urn:schemas-microsoft-com:office:smarttags" w:element="metricconverter">
        <w:smartTagPr>
          <w:attr w:name="ProductID" w:val="50 a"/>
        </w:smartTagPr>
        <w:r w:rsidR="00F46BAE" w:rsidRPr="00B172EB">
          <w:rPr>
            <w:sz w:val="22"/>
            <w:szCs w:val="22"/>
            <w:shd w:val="clear" w:color="auto" w:fill="FFFFFF"/>
            <w:lang w:val="sk-SK"/>
          </w:rPr>
          <w:t>50 a</w:t>
        </w:r>
      </w:smartTag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500 film</w:t>
      </w:r>
      <w:r w:rsidR="00EA5EDE" w:rsidRPr="00B172EB">
        <w:rPr>
          <w:sz w:val="22"/>
          <w:szCs w:val="22"/>
          <w:shd w:val="clear" w:color="auto" w:fill="FFFFFF"/>
          <w:lang w:val="sk-SK"/>
        </w:rPr>
        <w:t>om obalených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tabl</w:t>
      </w:r>
      <w:r w:rsidR="00EA5EDE" w:rsidRPr="00B172EB">
        <w:rPr>
          <w:sz w:val="22"/>
          <w:szCs w:val="22"/>
          <w:shd w:val="clear" w:color="auto" w:fill="FFFFFF"/>
          <w:lang w:val="sk-SK"/>
        </w:rPr>
        <w:t>i</w:t>
      </w:r>
      <w:r w:rsidR="00F46BAE" w:rsidRPr="00B172EB">
        <w:rPr>
          <w:sz w:val="22"/>
          <w:szCs w:val="22"/>
          <w:shd w:val="clear" w:color="auto" w:fill="FFFFFF"/>
          <w:lang w:val="sk-SK"/>
        </w:rPr>
        <w:t>et.</w:t>
      </w: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1102B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 trh nemusia byť uvedené všetky veľkosti balenia.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u w:val="single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6.6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910A5" w:rsidRPr="004C6DD6">
        <w:rPr>
          <w:b/>
          <w:bCs/>
          <w:strike w:val="0"/>
          <w:sz w:val="22"/>
          <w:szCs w:val="22"/>
          <w:lang w:val="sk-SK"/>
        </w:rPr>
        <w:t>Špeciálne opatrenia na likvidáciu</w:t>
      </w:r>
      <w:r w:rsidR="00B910A5" w:rsidRPr="00B172EB">
        <w:rPr>
          <w:b/>
          <w:strike w:val="0"/>
          <w:sz w:val="22"/>
          <w:szCs w:val="22"/>
          <w:u w:val="single"/>
          <w:lang w:val="sk-SK"/>
        </w:rPr>
        <w:t xml:space="preserve"> </w:t>
      </w:r>
    </w:p>
    <w:p w:rsidR="002873F5" w:rsidRPr="00B172EB" w:rsidRDefault="002873F5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</w:p>
    <w:p w:rsidR="00F1102B" w:rsidRPr="00B172EB" w:rsidRDefault="00F1102B" w:rsidP="00F1102B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Žiadne zvláštne požiadavky na likvidáciu.</w:t>
      </w:r>
    </w:p>
    <w:p w:rsidR="00F1102B" w:rsidRPr="00B172EB" w:rsidRDefault="00F1102B" w:rsidP="00F1102B">
      <w:pPr>
        <w:ind w:left="709"/>
        <w:rPr>
          <w:sz w:val="22"/>
          <w:szCs w:val="22"/>
          <w:lang w:val="sk-SK"/>
        </w:rPr>
      </w:pPr>
    </w:p>
    <w:p w:rsidR="00F1102B" w:rsidRPr="00B172EB" w:rsidRDefault="001A1ECC" w:rsidP="009C0874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Všetok n</w:t>
      </w:r>
      <w:r w:rsidR="00F1102B" w:rsidRPr="00B172EB">
        <w:rPr>
          <w:sz w:val="22"/>
          <w:szCs w:val="22"/>
          <w:lang w:val="sk-SK"/>
        </w:rPr>
        <w:t xml:space="preserve">epoužitý liek alebo odpad vzniknutý z lieku </w:t>
      </w:r>
      <w:r>
        <w:rPr>
          <w:sz w:val="22"/>
          <w:szCs w:val="22"/>
          <w:lang w:val="sk-SK"/>
        </w:rPr>
        <w:t>sa má zlikvidovať v súlade s národnými požiadavkami</w:t>
      </w:r>
      <w:r w:rsidR="00F1102B" w:rsidRPr="00B172EB">
        <w:rPr>
          <w:sz w:val="22"/>
          <w:szCs w:val="22"/>
          <w:lang w:val="sk-SK"/>
        </w:rPr>
        <w:t>.</w:t>
      </w:r>
    </w:p>
    <w:p w:rsidR="00F1102B" w:rsidRPr="00B172EB" w:rsidRDefault="00F1102B" w:rsidP="00F66C62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5B1F38" w:rsidRPr="00B172EB" w:rsidRDefault="005B1F38" w:rsidP="00F66C62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7.</w:t>
      </w:r>
      <w:r w:rsidRPr="00B172EB">
        <w:rPr>
          <w:sz w:val="22"/>
          <w:szCs w:val="22"/>
          <w:lang w:val="sk-SK"/>
        </w:rPr>
        <w:tab/>
      </w:r>
      <w:r w:rsidR="0054469C" w:rsidRPr="00B172EB">
        <w:rPr>
          <w:sz w:val="22"/>
          <w:szCs w:val="22"/>
          <w:lang w:val="sk-SK"/>
        </w:rPr>
        <w:t>DRŽITEĽ ROZHODNUTIA O REGISTRÁCII</w:t>
      </w:r>
    </w:p>
    <w:p w:rsidR="00700F85" w:rsidRPr="00B172EB" w:rsidRDefault="00700F85" w:rsidP="002E1BA7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Menarini International Operations Luxembourg S.A.</w:t>
      </w:r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1, Avenue de </w:t>
      </w:r>
      <w:smartTag w:uri="urn:schemas-microsoft-com:office:smarttags" w:element="PersonName">
        <w:smartTagPr>
          <w:attr w:name="ProductID" w:val="la Gare"/>
        </w:smartTagPr>
        <w:r w:rsidRPr="00B172EB">
          <w:rPr>
            <w:sz w:val="22"/>
            <w:szCs w:val="22"/>
            <w:lang w:val="sk-SK"/>
          </w:rPr>
          <w:t>la Gare</w:t>
        </w:r>
      </w:smartTag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1611 Luxemburg</w:t>
      </w:r>
    </w:p>
    <w:p w:rsidR="00700F85" w:rsidRPr="00B172EB" w:rsidRDefault="00700F85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Luxembursko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2F53E7" w:rsidRPr="00B172EB" w:rsidRDefault="002F53E7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8.</w:t>
      </w:r>
      <w:r w:rsidRPr="00B172EB">
        <w:rPr>
          <w:sz w:val="22"/>
          <w:szCs w:val="22"/>
          <w:lang w:val="sk-SK"/>
        </w:rPr>
        <w:tab/>
      </w:r>
      <w:r w:rsidR="0054469C" w:rsidRPr="00B172EB">
        <w:rPr>
          <w:sz w:val="22"/>
          <w:szCs w:val="22"/>
          <w:lang w:val="sk-SK"/>
        </w:rPr>
        <w:t>REGISTRAČNÉ ČÍSLO</w:t>
      </w:r>
    </w:p>
    <w:p w:rsidR="005B1175" w:rsidRPr="00B172EB" w:rsidRDefault="002E1BA7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br/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1175" w:rsidRPr="00B172EB">
        <w:rPr>
          <w:sz w:val="22"/>
          <w:szCs w:val="22"/>
          <w:shd w:val="clear" w:color="auto" w:fill="FFFFFF"/>
          <w:lang w:val="sk-SK"/>
        </w:rPr>
        <w:t xml:space="preserve"> 40 mg/12,5 mg: 58/065</w:t>
      </w:r>
      <w:r w:rsidR="00BA5F9D">
        <w:rPr>
          <w:sz w:val="22"/>
          <w:szCs w:val="22"/>
          <w:shd w:val="clear" w:color="auto" w:fill="FFFFFF"/>
          <w:lang w:val="sk-SK"/>
        </w:rPr>
        <w:t>3</w:t>
      </w:r>
      <w:r w:rsidR="005B1175" w:rsidRPr="00B172EB">
        <w:rPr>
          <w:sz w:val="22"/>
          <w:szCs w:val="22"/>
          <w:shd w:val="clear" w:color="auto" w:fill="FFFFFF"/>
          <w:lang w:val="sk-SK"/>
        </w:rPr>
        <w:t>/10-S</w:t>
      </w:r>
    </w:p>
    <w:p w:rsidR="00B03F41" w:rsidRPr="00B172EB" w:rsidRDefault="0026425F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1175" w:rsidRPr="00B172EB">
        <w:rPr>
          <w:sz w:val="22"/>
          <w:szCs w:val="22"/>
          <w:shd w:val="clear" w:color="auto" w:fill="FFFFFF"/>
          <w:lang w:val="sk-SK"/>
        </w:rPr>
        <w:t xml:space="preserve"> 40 mg/25 mg:</w:t>
      </w:r>
      <w:r w:rsidR="005B1175" w:rsidRPr="00B172EB">
        <w:rPr>
          <w:sz w:val="22"/>
          <w:szCs w:val="22"/>
          <w:lang w:val="sk-SK"/>
        </w:rPr>
        <w:t xml:space="preserve"> </w:t>
      </w:r>
      <w:r w:rsidR="005B1175" w:rsidRPr="00B172EB">
        <w:rPr>
          <w:sz w:val="22"/>
          <w:szCs w:val="22"/>
          <w:shd w:val="clear" w:color="auto" w:fill="FFFFFF"/>
          <w:lang w:val="sk-SK"/>
        </w:rPr>
        <w:t>58/065</w:t>
      </w:r>
      <w:r w:rsidR="00BA5F9D">
        <w:rPr>
          <w:sz w:val="22"/>
          <w:szCs w:val="22"/>
          <w:shd w:val="clear" w:color="auto" w:fill="FFFFFF"/>
          <w:lang w:val="sk-SK"/>
        </w:rPr>
        <w:t>4</w:t>
      </w:r>
      <w:r w:rsidR="005B1175" w:rsidRPr="00B172EB">
        <w:rPr>
          <w:sz w:val="22"/>
          <w:szCs w:val="22"/>
          <w:shd w:val="clear" w:color="auto" w:fill="FFFFFF"/>
          <w:lang w:val="sk-SK"/>
        </w:rPr>
        <w:t>/10-S</w:t>
      </w:r>
    </w:p>
    <w:p w:rsidR="00B03F41" w:rsidRPr="00B172EB" w:rsidRDefault="00B03F41" w:rsidP="00B03F41">
      <w:pPr>
        <w:ind w:left="720"/>
        <w:jc w:val="both"/>
        <w:rPr>
          <w:sz w:val="22"/>
          <w:szCs w:val="22"/>
          <w:lang w:val="sk-SK"/>
        </w:rPr>
      </w:pPr>
    </w:p>
    <w:p w:rsidR="002F53E7" w:rsidRPr="00B172EB" w:rsidRDefault="002F53E7" w:rsidP="00B03F41">
      <w:pPr>
        <w:ind w:left="720"/>
        <w:jc w:val="both"/>
        <w:rPr>
          <w:sz w:val="22"/>
          <w:szCs w:val="22"/>
          <w:lang w:val="sk-SK"/>
        </w:rPr>
      </w:pPr>
    </w:p>
    <w:p w:rsidR="00BD36FB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9.</w:t>
      </w:r>
      <w:r w:rsidRPr="00B172EB">
        <w:rPr>
          <w:sz w:val="22"/>
          <w:szCs w:val="22"/>
          <w:lang w:val="sk-SK"/>
        </w:rPr>
        <w:tab/>
        <w:t>D</w:t>
      </w:r>
      <w:r w:rsidR="008457E3" w:rsidRPr="00B172EB">
        <w:rPr>
          <w:sz w:val="22"/>
          <w:szCs w:val="22"/>
          <w:lang w:val="sk-SK"/>
        </w:rPr>
        <w:t>ÁTUM PRVEJ REGISTRÁCIE</w:t>
      </w:r>
      <w:r w:rsidRPr="00B172EB">
        <w:rPr>
          <w:sz w:val="22"/>
          <w:szCs w:val="22"/>
          <w:lang w:val="sk-SK"/>
        </w:rPr>
        <w:t>/</w:t>
      </w:r>
      <w:r w:rsidR="006B553B" w:rsidRPr="00B172EB">
        <w:rPr>
          <w:sz w:val="22"/>
          <w:szCs w:val="22"/>
          <w:lang w:val="sk-SK"/>
        </w:rPr>
        <w:t xml:space="preserve"> PREDĹŽENIA</w:t>
      </w:r>
      <w:r w:rsidR="006B553B" w:rsidRPr="00B172EB" w:rsidDel="006B553B">
        <w:rPr>
          <w:sz w:val="22"/>
          <w:szCs w:val="22"/>
          <w:lang w:val="sk-SK"/>
        </w:rPr>
        <w:t xml:space="preserve"> </w:t>
      </w:r>
      <w:r w:rsidR="0086724F" w:rsidRPr="00B172EB">
        <w:rPr>
          <w:sz w:val="22"/>
          <w:szCs w:val="22"/>
          <w:lang w:val="sk-SK"/>
        </w:rPr>
        <w:t>REGISTRÁCIE</w:t>
      </w:r>
    </w:p>
    <w:p w:rsidR="00F1102B" w:rsidRDefault="002E1BA7" w:rsidP="009C0874">
      <w:pPr>
        <w:numPr>
          <w:ilvl w:val="12"/>
          <w:numId w:val="0"/>
        </w:numPr>
        <w:ind w:hanging="1"/>
        <w:jc w:val="both"/>
        <w:rPr>
          <w:sz w:val="22"/>
          <w:szCs w:val="22"/>
          <w:lang w:val="sk-SK"/>
        </w:rPr>
      </w:pPr>
      <w:r w:rsidRPr="00B172EB">
        <w:rPr>
          <w:b/>
          <w:sz w:val="22"/>
          <w:szCs w:val="22"/>
          <w:shd w:val="clear" w:color="auto" w:fill="FFFFFF"/>
          <w:lang w:val="sk-SK"/>
        </w:rPr>
        <w:br/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Dátum prvej registrácie: </w:t>
      </w:r>
      <w:r w:rsidR="00F1102B" w:rsidRPr="00B172EB">
        <w:rPr>
          <w:sz w:val="22"/>
          <w:szCs w:val="22"/>
          <w:lang w:val="sk-SK"/>
        </w:rPr>
        <w:t>7.</w:t>
      </w:r>
      <w:r w:rsidR="00DF566A">
        <w:rPr>
          <w:sz w:val="22"/>
          <w:szCs w:val="22"/>
          <w:lang w:val="sk-SK"/>
        </w:rPr>
        <w:t xml:space="preserve"> marec </w:t>
      </w:r>
      <w:r w:rsidR="00F1102B" w:rsidRPr="00B172EB">
        <w:rPr>
          <w:sz w:val="22"/>
          <w:szCs w:val="22"/>
          <w:lang w:val="sk-SK"/>
        </w:rPr>
        <w:t>2011</w:t>
      </w:r>
    </w:p>
    <w:p w:rsidR="00402B1F" w:rsidRPr="00B172EB" w:rsidRDefault="00402B1F" w:rsidP="009C0874">
      <w:pPr>
        <w:numPr>
          <w:ilvl w:val="12"/>
          <w:numId w:val="0"/>
        </w:numPr>
        <w:ind w:hang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Dátum posledného predĺženia registrácie: </w:t>
      </w:r>
      <w:r w:rsidR="00DF566A">
        <w:rPr>
          <w:sz w:val="22"/>
          <w:szCs w:val="22"/>
          <w:lang w:val="sk-SK"/>
        </w:rPr>
        <w:t>10. marec 2016</w:t>
      </w:r>
    </w:p>
    <w:p w:rsidR="00F46BAE" w:rsidRPr="00B172EB" w:rsidRDefault="002E1BA7" w:rsidP="00773D26">
      <w:pPr>
        <w:pStyle w:val="Nadpis1"/>
        <w:ind w:left="737" w:hanging="737"/>
        <w:rPr>
          <w:sz w:val="22"/>
          <w:szCs w:val="22"/>
          <w:shd w:val="clear" w:color="auto" w:fill="FFFFFF"/>
          <w:lang w:val="sk-SK"/>
        </w:rPr>
      </w:pPr>
      <w:r w:rsidRPr="00B172EB">
        <w:rPr>
          <w:b w:val="0"/>
          <w:sz w:val="22"/>
          <w:szCs w:val="22"/>
          <w:shd w:val="clear" w:color="auto" w:fill="FFFFFF"/>
          <w:lang w:val="sk-SK"/>
        </w:rPr>
        <w:br/>
      </w:r>
      <w:r w:rsidRPr="00B172EB">
        <w:rPr>
          <w:b w:val="0"/>
          <w:sz w:val="22"/>
          <w:szCs w:val="22"/>
          <w:shd w:val="clear" w:color="auto" w:fill="FFFFFF"/>
          <w:lang w:val="sk-SK"/>
        </w:rPr>
        <w:tab/>
      </w:r>
    </w:p>
    <w:p w:rsidR="002E1BA7" w:rsidRPr="00B172EB" w:rsidRDefault="00F46BAE" w:rsidP="00B03F41">
      <w:pPr>
        <w:pStyle w:val="Nadpis1"/>
        <w:ind w:left="737" w:hanging="737"/>
        <w:rPr>
          <w:b w:val="0"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10.</w:t>
      </w:r>
      <w:r w:rsidRPr="00B172EB">
        <w:rPr>
          <w:sz w:val="22"/>
          <w:szCs w:val="22"/>
          <w:lang w:val="sk-SK"/>
        </w:rPr>
        <w:tab/>
        <w:t>D</w:t>
      </w:r>
      <w:r w:rsidR="0086724F" w:rsidRPr="00B172EB">
        <w:rPr>
          <w:sz w:val="22"/>
          <w:szCs w:val="22"/>
          <w:lang w:val="sk-SK"/>
        </w:rPr>
        <w:t>ÁTUM REVÍZIE</w:t>
      </w:r>
      <w:r w:rsidRPr="00B172EB">
        <w:rPr>
          <w:sz w:val="22"/>
          <w:szCs w:val="22"/>
          <w:lang w:val="sk-SK"/>
        </w:rPr>
        <w:t xml:space="preserve"> TEXT</w:t>
      </w:r>
      <w:r w:rsidR="0086724F" w:rsidRPr="00B172EB">
        <w:rPr>
          <w:sz w:val="22"/>
          <w:szCs w:val="22"/>
          <w:lang w:val="sk-SK"/>
        </w:rPr>
        <w:t>U</w:t>
      </w:r>
      <w:r w:rsidR="002E1BA7" w:rsidRPr="00B172EB">
        <w:rPr>
          <w:b w:val="0"/>
          <w:sz w:val="22"/>
          <w:szCs w:val="22"/>
          <w:shd w:val="clear" w:color="auto" w:fill="FFFFFF"/>
          <w:lang w:val="sk-SK"/>
        </w:rPr>
        <w:tab/>
      </w:r>
    </w:p>
    <w:p w:rsidR="00BD36FB" w:rsidRPr="00B172EB" w:rsidRDefault="00BD36FB" w:rsidP="00BD36FB">
      <w:pPr>
        <w:rPr>
          <w:sz w:val="22"/>
          <w:szCs w:val="22"/>
          <w:lang w:val="sk-SK"/>
        </w:rPr>
      </w:pPr>
    </w:p>
    <w:p w:rsidR="008E10FB" w:rsidRPr="00B172EB" w:rsidRDefault="00EF5066" w:rsidP="008E10FB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09/2020</w:t>
      </w:r>
    </w:p>
    <w:sectPr w:rsidR="008E10FB" w:rsidRPr="00B172EB" w:rsidSect="00526D64">
      <w:headerReference w:type="default" r:id="rId9"/>
      <w:footerReference w:type="default" r:id="rId10"/>
      <w:pgSz w:w="11906" w:h="16838" w:code="9"/>
      <w:pgMar w:top="993" w:right="1418" w:bottom="1418" w:left="1418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7D7" w:rsidRDefault="00B067D7">
      <w:r>
        <w:separator/>
      </w:r>
    </w:p>
  </w:endnote>
  <w:endnote w:type="continuationSeparator" w:id="0">
    <w:p w:rsidR="00B067D7" w:rsidRDefault="00B06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5AE56A-7788-472F-BA90-BB30201006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3BA915D-EE2E-4CAB-8D04-8A8BE1A59438}"/>
    <w:embedBold r:id="rId3" w:fontKey="{4B90E522-BA63-42BA-8B7B-A2D09A2A2FF5}"/>
    <w:embedItalic r:id="rId4" w:fontKey="{F4292632-636F-49A1-A07D-706FF4930BD6}"/>
    <w:embedBoldItalic r:id="rId5" w:fontKey="{183CA23D-4971-421D-8A89-AA30B60E65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D54D7753-17ED-4475-B818-0D480DAA8859}"/>
    <w:embedItalic r:id="rId7" w:fontKey="{3ABCED0D-3A9D-4024-A477-8DE3FA2171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110F4964-7756-4134-90EF-C44A841CBD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203AC32-1393-487D-8955-65F65EF6CB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C046E6C-3E06-4C0E-938A-5FA3C161B5B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05F72720-2B8F-440F-95A2-A8FB687139E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329A27F4-A9E5-4989-8AFE-C61DE000A0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7C05D58-B1DE-4239-85A5-1E16FC2E0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B9D" w:rsidRPr="007153FA" w:rsidRDefault="008F2B9D">
    <w:pPr>
      <w:pStyle w:val="Pta"/>
      <w:framePr w:wrap="auto" w:vAnchor="text" w:hAnchor="margin" w:xAlign="center" w:y="1"/>
      <w:rPr>
        <w:rStyle w:val="slostrany"/>
        <w:sz w:val="18"/>
        <w:szCs w:val="18"/>
      </w:rPr>
    </w:pPr>
    <w:r w:rsidRPr="007153FA">
      <w:rPr>
        <w:rStyle w:val="slostrany"/>
        <w:sz w:val="18"/>
        <w:szCs w:val="18"/>
      </w:rPr>
      <w:fldChar w:fldCharType="begin"/>
    </w:r>
    <w:r w:rsidRPr="007153FA">
      <w:rPr>
        <w:rStyle w:val="slostrany"/>
        <w:sz w:val="18"/>
        <w:szCs w:val="18"/>
      </w:rPr>
      <w:instrText xml:space="preserve">PAGE  </w:instrText>
    </w:r>
    <w:r w:rsidRPr="007153FA">
      <w:rPr>
        <w:rStyle w:val="slostrany"/>
        <w:sz w:val="18"/>
        <w:szCs w:val="18"/>
      </w:rPr>
      <w:fldChar w:fldCharType="separate"/>
    </w:r>
    <w:r w:rsidR="007153FA">
      <w:rPr>
        <w:rStyle w:val="slostrany"/>
        <w:noProof/>
        <w:sz w:val="18"/>
        <w:szCs w:val="18"/>
      </w:rPr>
      <w:t>1</w:t>
    </w:r>
    <w:r w:rsidRPr="007153FA">
      <w:rPr>
        <w:rStyle w:val="slostrany"/>
        <w:sz w:val="18"/>
        <w:szCs w:val="18"/>
      </w:rPr>
      <w:fldChar w:fldCharType="end"/>
    </w:r>
  </w:p>
  <w:p w:rsidR="008F2B9D" w:rsidRDefault="008F2B9D" w:rsidP="00134E0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7D7" w:rsidRDefault="00B067D7">
      <w:r>
        <w:separator/>
      </w:r>
    </w:p>
  </w:footnote>
  <w:footnote w:type="continuationSeparator" w:id="0">
    <w:p w:rsidR="00B067D7" w:rsidRDefault="00B06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B9D" w:rsidRPr="007153FA" w:rsidRDefault="008F2B9D">
    <w:pPr>
      <w:pStyle w:val="Hlavika"/>
      <w:rPr>
        <w:sz w:val="18"/>
        <w:szCs w:val="18"/>
        <w:lang w:val="sk-SK"/>
      </w:rPr>
    </w:pPr>
    <w:r w:rsidRPr="007153FA">
      <w:rPr>
        <w:sz w:val="18"/>
        <w:szCs w:val="18"/>
        <w:lang w:val="sk-SK"/>
      </w:rPr>
      <w:t>Príloha č. 1 k notifikácii o zmene,</w:t>
    </w:r>
    <w:r w:rsidRPr="009239C0">
      <w:rPr>
        <w:sz w:val="18"/>
        <w:szCs w:val="18"/>
        <w:lang w:val="sk-SK"/>
      </w:rPr>
      <w:t xml:space="preserve"> </w:t>
    </w:r>
    <w:r w:rsidRPr="007153FA">
      <w:rPr>
        <w:sz w:val="18"/>
        <w:szCs w:val="18"/>
        <w:lang w:val="sk-SK"/>
      </w:rPr>
      <w:t>ev</w:t>
    </w:r>
    <w:r>
      <w:rPr>
        <w:sz w:val="18"/>
        <w:szCs w:val="18"/>
        <w:lang w:val="sk-SK"/>
      </w:rPr>
      <w:t xml:space="preserve">. </w:t>
    </w:r>
    <w:r w:rsidRPr="007153FA">
      <w:rPr>
        <w:sz w:val="18"/>
        <w:szCs w:val="18"/>
        <w:lang w:val="sk-SK"/>
      </w:rPr>
      <w:t>č.: 2020/02854-Z1A</w:t>
    </w:r>
  </w:p>
  <w:p w:rsidR="008F2B9D" w:rsidRDefault="008F2B9D">
    <w:pPr>
      <w:pStyle w:val="Hlavika"/>
      <w:rPr>
        <w:sz w:val="18"/>
        <w:szCs w:val="18"/>
        <w:lang w:val="sk-SK"/>
      </w:rPr>
    </w:pPr>
  </w:p>
  <w:p w:rsidR="008F2B9D" w:rsidRPr="007153FA" w:rsidRDefault="008F2B9D">
    <w:pPr>
      <w:pStyle w:val="Hlavika"/>
      <w:rPr>
        <w:sz w:val="18"/>
        <w:szCs w:val="18"/>
        <w:lang w:val="sk-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11EC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C65C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B42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E4B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1A0F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780F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2258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244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CCA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0AA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319D9"/>
    <w:multiLevelType w:val="multilevel"/>
    <w:tmpl w:val="0CACA2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A67E5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0A720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51D56E5"/>
    <w:multiLevelType w:val="multilevel"/>
    <w:tmpl w:val="1A14C16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5F251B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08444A9A"/>
    <w:multiLevelType w:val="singleLevel"/>
    <w:tmpl w:val="378A2AE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32"/>
      </w:rPr>
    </w:lvl>
  </w:abstractNum>
  <w:abstractNum w:abstractNumId="16" w15:restartNumberingAfterBreak="0">
    <w:nsid w:val="0B457A43"/>
    <w:multiLevelType w:val="singleLevel"/>
    <w:tmpl w:val="413E6404"/>
    <w:lvl w:ilvl="0">
      <w:start w:val="3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7" w15:restartNumberingAfterBreak="0">
    <w:nsid w:val="0BFE3734"/>
    <w:multiLevelType w:val="singleLevel"/>
    <w:tmpl w:val="E76233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183017AE"/>
    <w:multiLevelType w:val="multilevel"/>
    <w:tmpl w:val="F8C6674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5760FA"/>
    <w:multiLevelType w:val="multilevel"/>
    <w:tmpl w:val="54CEDAC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0" w15:restartNumberingAfterBreak="0">
    <w:nsid w:val="36824E0D"/>
    <w:multiLevelType w:val="multilevel"/>
    <w:tmpl w:val="1F74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E79E5"/>
    <w:multiLevelType w:val="singleLevel"/>
    <w:tmpl w:val="378A2AE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32"/>
      </w:rPr>
    </w:lvl>
  </w:abstractNum>
  <w:abstractNum w:abstractNumId="22" w15:restartNumberingAfterBreak="0">
    <w:nsid w:val="3B7B22F2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B9761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E755515"/>
    <w:multiLevelType w:val="singleLevel"/>
    <w:tmpl w:val="975C4A5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5" w15:restartNumberingAfterBreak="0">
    <w:nsid w:val="3FBD0025"/>
    <w:multiLevelType w:val="multilevel"/>
    <w:tmpl w:val="584A7C6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6" w15:restartNumberingAfterBreak="0">
    <w:nsid w:val="49836CDC"/>
    <w:multiLevelType w:val="multilevel"/>
    <w:tmpl w:val="ED5A3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B42D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51D7CB3"/>
    <w:multiLevelType w:val="multilevel"/>
    <w:tmpl w:val="D96EE3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843720"/>
    <w:multiLevelType w:val="multilevel"/>
    <w:tmpl w:val="57F6DC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82F03"/>
    <w:multiLevelType w:val="multilevel"/>
    <w:tmpl w:val="A0CC63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4C92"/>
    <w:multiLevelType w:val="multilevel"/>
    <w:tmpl w:val="C182535A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C64933"/>
    <w:multiLevelType w:val="singleLevel"/>
    <w:tmpl w:val="D8862168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3" w15:restartNumberingAfterBreak="0">
    <w:nsid w:val="63E509EC"/>
    <w:multiLevelType w:val="multilevel"/>
    <w:tmpl w:val="ED5A3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76999"/>
    <w:multiLevelType w:val="multilevel"/>
    <w:tmpl w:val="D02CB362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u w:val="none"/>
      </w:rPr>
    </w:lvl>
  </w:abstractNum>
  <w:abstractNum w:abstractNumId="35" w15:restartNumberingAfterBreak="0">
    <w:nsid w:val="78BC2556"/>
    <w:multiLevelType w:val="multilevel"/>
    <w:tmpl w:val="C3B239E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num w:numId="1">
    <w:abstractNumId w:val="19"/>
  </w:num>
  <w:num w:numId="2">
    <w:abstractNumId w:val="34"/>
  </w:num>
  <w:num w:numId="3">
    <w:abstractNumId w:val="19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31"/>
  </w:num>
  <w:num w:numId="6">
    <w:abstractNumId w:val="23"/>
  </w:num>
  <w:num w:numId="7">
    <w:abstractNumId w:val="16"/>
  </w:num>
  <w:num w:numId="8">
    <w:abstractNumId w:val="24"/>
  </w:num>
  <w:num w:numId="9">
    <w:abstractNumId w:val="18"/>
  </w:num>
  <w:num w:numId="10">
    <w:abstractNumId w:val="13"/>
  </w:num>
  <w:num w:numId="11">
    <w:abstractNumId w:val="32"/>
  </w:num>
  <w:num w:numId="12">
    <w:abstractNumId w:val="28"/>
  </w:num>
  <w:num w:numId="13">
    <w:abstractNumId w:val="17"/>
  </w:num>
  <w:num w:numId="14">
    <w:abstractNumId w:val="10"/>
  </w:num>
  <w:num w:numId="15">
    <w:abstractNumId w:val="26"/>
  </w:num>
  <w:num w:numId="16">
    <w:abstractNumId w:val="33"/>
  </w:num>
  <w:num w:numId="17">
    <w:abstractNumId w:val="29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4"/>
  </w:num>
  <w:num w:numId="22">
    <w:abstractNumId w:val="25"/>
  </w:num>
  <w:num w:numId="23">
    <w:abstractNumId w:val="12"/>
  </w:num>
  <w:num w:numId="24">
    <w:abstractNumId w:val="20"/>
  </w:num>
  <w:num w:numId="25">
    <w:abstractNumId w:val="30"/>
  </w:num>
  <w:num w:numId="26">
    <w:abstractNumId w:val="21"/>
  </w:num>
  <w:num w:numId="27">
    <w:abstractNumId w:val="15"/>
  </w:num>
  <w:num w:numId="28">
    <w:abstractNumId w:val="1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BC"/>
    <w:rsid w:val="00000DCF"/>
    <w:rsid w:val="00000FC8"/>
    <w:rsid w:val="00003686"/>
    <w:rsid w:val="0000482E"/>
    <w:rsid w:val="00004F94"/>
    <w:rsid w:val="000060B3"/>
    <w:rsid w:val="000079D5"/>
    <w:rsid w:val="00010445"/>
    <w:rsid w:val="000126FE"/>
    <w:rsid w:val="00012F6F"/>
    <w:rsid w:val="00014E21"/>
    <w:rsid w:val="000156A2"/>
    <w:rsid w:val="000158E3"/>
    <w:rsid w:val="0002087A"/>
    <w:rsid w:val="00020D84"/>
    <w:rsid w:val="000220E0"/>
    <w:rsid w:val="00023412"/>
    <w:rsid w:val="00023C89"/>
    <w:rsid w:val="00025781"/>
    <w:rsid w:val="00025B46"/>
    <w:rsid w:val="00026DF2"/>
    <w:rsid w:val="00030E3C"/>
    <w:rsid w:val="00031581"/>
    <w:rsid w:val="00031B92"/>
    <w:rsid w:val="00032DC4"/>
    <w:rsid w:val="000337E8"/>
    <w:rsid w:val="000354A0"/>
    <w:rsid w:val="00037C23"/>
    <w:rsid w:val="00040DBB"/>
    <w:rsid w:val="000425D9"/>
    <w:rsid w:val="00042C43"/>
    <w:rsid w:val="00044A2B"/>
    <w:rsid w:val="000464A9"/>
    <w:rsid w:val="00047F9A"/>
    <w:rsid w:val="00050767"/>
    <w:rsid w:val="00051C5B"/>
    <w:rsid w:val="00052498"/>
    <w:rsid w:val="0005536B"/>
    <w:rsid w:val="000557A7"/>
    <w:rsid w:val="00063466"/>
    <w:rsid w:val="000664DE"/>
    <w:rsid w:val="00066613"/>
    <w:rsid w:val="0006717A"/>
    <w:rsid w:val="000715D6"/>
    <w:rsid w:val="00072DE9"/>
    <w:rsid w:val="0007538A"/>
    <w:rsid w:val="00076199"/>
    <w:rsid w:val="000832EA"/>
    <w:rsid w:val="000840C8"/>
    <w:rsid w:val="00084328"/>
    <w:rsid w:val="000856AD"/>
    <w:rsid w:val="00085A6D"/>
    <w:rsid w:val="0009154A"/>
    <w:rsid w:val="00091C4C"/>
    <w:rsid w:val="00091CC9"/>
    <w:rsid w:val="0009250E"/>
    <w:rsid w:val="0009456C"/>
    <w:rsid w:val="00095703"/>
    <w:rsid w:val="0009681C"/>
    <w:rsid w:val="00096E82"/>
    <w:rsid w:val="0009707F"/>
    <w:rsid w:val="000A0666"/>
    <w:rsid w:val="000A2450"/>
    <w:rsid w:val="000A382C"/>
    <w:rsid w:val="000A413F"/>
    <w:rsid w:val="000A520F"/>
    <w:rsid w:val="000A7AB1"/>
    <w:rsid w:val="000B08B2"/>
    <w:rsid w:val="000B2354"/>
    <w:rsid w:val="000B32FE"/>
    <w:rsid w:val="000B3393"/>
    <w:rsid w:val="000B4467"/>
    <w:rsid w:val="000B5620"/>
    <w:rsid w:val="000C0964"/>
    <w:rsid w:val="000C26EF"/>
    <w:rsid w:val="000C4060"/>
    <w:rsid w:val="000C45BB"/>
    <w:rsid w:val="000C5DC5"/>
    <w:rsid w:val="000C5E1E"/>
    <w:rsid w:val="000D5C75"/>
    <w:rsid w:val="000E095C"/>
    <w:rsid w:val="000E29D6"/>
    <w:rsid w:val="000E3F9A"/>
    <w:rsid w:val="000E4CF0"/>
    <w:rsid w:val="000E657A"/>
    <w:rsid w:val="000E6878"/>
    <w:rsid w:val="000E6BAA"/>
    <w:rsid w:val="000F276B"/>
    <w:rsid w:val="000F2F1C"/>
    <w:rsid w:val="000F45E0"/>
    <w:rsid w:val="000F543C"/>
    <w:rsid w:val="000F6475"/>
    <w:rsid w:val="000F6BBD"/>
    <w:rsid w:val="001107A5"/>
    <w:rsid w:val="00112164"/>
    <w:rsid w:val="0011254D"/>
    <w:rsid w:val="00113CA1"/>
    <w:rsid w:val="00115DBA"/>
    <w:rsid w:val="0011731C"/>
    <w:rsid w:val="00120892"/>
    <w:rsid w:val="00120F61"/>
    <w:rsid w:val="001229A1"/>
    <w:rsid w:val="0012310E"/>
    <w:rsid w:val="001255CE"/>
    <w:rsid w:val="001262F4"/>
    <w:rsid w:val="0012700D"/>
    <w:rsid w:val="00127849"/>
    <w:rsid w:val="00133139"/>
    <w:rsid w:val="001336A7"/>
    <w:rsid w:val="001336AA"/>
    <w:rsid w:val="00134DE9"/>
    <w:rsid w:val="00134E0B"/>
    <w:rsid w:val="00136282"/>
    <w:rsid w:val="00140FAF"/>
    <w:rsid w:val="00142A7B"/>
    <w:rsid w:val="001433CC"/>
    <w:rsid w:val="00144C16"/>
    <w:rsid w:val="00144EAF"/>
    <w:rsid w:val="0014597A"/>
    <w:rsid w:val="00147CD3"/>
    <w:rsid w:val="001508CD"/>
    <w:rsid w:val="001520E8"/>
    <w:rsid w:val="00153C4D"/>
    <w:rsid w:val="001545D7"/>
    <w:rsid w:val="00155707"/>
    <w:rsid w:val="00156FC1"/>
    <w:rsid w:val="0015742C"/>
    <w:rsid w:val="00160DAC"/>
    <w:rsid w:val="00161E9E"/>
    <w:rsid w:val="00164908"/>
    <w:rsid w:val="001678D0"/>
    <w:rsid w:val="00171349"/>
    <w:rsid w:val="00171EFF"/>
    <w:rsid w:val="00171F05"/>
    <w:rsid w:val="00172812"/>
    <w:rsid w:val="00173E94"/>
    <w:rsid w:val="001760F3"/>
    <w:rsid w:val="001769B8"/>
    <w:rsid w:val="00177C2F"/>
    <w:rsid w:val="00180655"/>
    <w:rsid w:val="00181D14"/>
    <w:rsid w:val="00181DCF"/>
    <w:rsid w:val="00183583"/>
    <w:rsid w:val="00184555"/>
    <w:rsid w:val="001852AC"/>
    <w:rsid w:val="00185977"/>
    <w:rsid w:val="00186238"/>
    <w:rsid w:val="001878EA"/>
    <w:rsid w:val="00190898"/>
    <w:rsid w:val="00190DBF"/>
    <w:rsid w:val="00191AD8"/>
    <w:rsid w:val="001965F3"/>
    <w:rsid w:val="001977F7"/>
    <w:rsid w:val="001A1669"/>
    <w:rsid w:val="001A1ECC"/>
    <w:rsid w:val="001A3019"/>
    <w:rsid w:val="001A3831"/>
    <w:rsid w:val="001A45E6"/>
    <w:rsid w:val="001A67B2"/>
    <w:rsid w:val="001A705C"/>
    <w:rsid w:val="001A73B0"/>
    <w:rsid w:val="001A74C9"/>
    <w:rsid w:val="001B0865"/>
    <w:rsid w:val="001B18C8"/>
    <w:rsid w:val="001B1E9F"/>
    <w:rsid w:val="001B29BF"/>
    <w:rsid w:val="001B3B43"/>
    <w:rsid w:val="001B3C63"/>
    <w:rsid w:val="001B41D3"/>
    <w:rsid w:val="001B5A33"/>
    <w:rsid w:val="001B6334"/>
    <w:rsid w:val="001B67AE"/>
    <w:rsid w:val="001B7D45"/>
    <w:rsid w:val="001C0057"/>
    <w:rsid w:val="001C0688"/>
    <w:rsid w:val="001C0FCC"/>
    <w:rsid w:val="001C100C"/>
    <w:rsid w:val="001C19F6"/>
    <w:rsid w:val="001C34D4"/>
    <w:rsid w:val="001C3531"/>
    <w:rsid w:val="001C5531"/>
    <w:rsid w:val="001D0253"/>
    <w:rsid w:val="001D03E0"/>
    <w:rsid w:val="001D0477"/>
    <w:rsid w:val="001D1C57"/>
    <w:rsid w:val="001D1E8A"/>
    <w:rsid w:val="001D36B1"/>
    <w:rsid w:val="001D3849"/>
    <w:rsid w:val="001D45BE"/>
    <w:rsid w:val="001D4A86"/>
    <w:rsid w:val="001E0352"/>
    <w:rsid w:val="001E0FF3"/>
    <w:rsid w:val="001E2497"/>
    <w:rsid w:val="001E2F3A"/>
    <w:rsid w:val="001E4A67"/>
    <w:rsid w:val="001E69DA"/>
    <w:rsid w:val="001F01DD"/>
    <w:rsid w:val="001F0EA3"/>
    <w:rsid w:val="001F1BCF"/>
    <w:rsid w:val="001F2F22"/>
    <w:rsid w:val="001F570B"/>
    <w:rsid w:val="001F6A01"/>
    <w:rsid w:val="001F77DD"/>
    <w:rsid w:val="001F7FA6"/>
    <w:rsid w:val="00201FC8"/>
    <w:rsid w:val="00202E80"/>
    <w:rsid w:val="002064E8"/>
    <w:rsid w:val="002067F4"/>
    <w:rsid w:val="00206B94"/>
    <w:rsid w:val="002108C2"/>
    <w:rsid w:val="00213FFB"/>
    <w:rsid w:val="002151E0"/>
    <w:rsid w:val="00215874"/>
    <w:rsid w:val="00216EF6"/>
    <w:rsid w:val="00217C7B"/>
    <w:rsid w:val="00226B2B"/>
    <w:rsid w:val="00227D2E"/>
    <w:rsid w:val="00231639"/>
    <w:rsid w:val="00231D21"/>
    <w:rsid w:val="00233FEC"/>
    <w:rsid w:val="00237426"/>
    <w:rsid w:val="00237FD6"/>
    <w:rsid w:val="00244070"/>
    <w:rsid w:val="0024531A"/>
    <w:rsid w:val="00245465"/>
    <w:rsid w:val="00245A36"/>
    <w:rsid w:val="00246E98"/>
    <w:rsid w:val="00251205"/>
    <w:rsid w:val="00252655"/>
    <w:rsid w:val="00252B32"/>
    <w:rsid w:val="00252D32"/>
    <w:rsid w:val="00252D6F"/>
    <w:rsid w:val="00253AEA"/>
    <w:rsid w:val="002544BB"/>
    <w:rsid w:val="00256852"/>
    <w:rsid w:val="002605EE"/>
    <w:rsid w:val="0026425F"/>
    <w:rsid w:val="0026456B"/>
    <w:rsid w:val="00266735"/>
    <w:rsid w:val="00266DED"/>
    <w:rsid w:val="00267BD4"/>
    <w:rsid w:val="00270282"/>
    <w:rsid w:val="00270ADD"/>
    <w:rsid w:val="00272224"/>
    <w:rsid w:val="00272A74"/>
    <w:rsid w:val="00272FE2"/>
    <w:rsid w:val="0027337F"/>
    <w:rsid w:val="002734A9"/>
    <w:rsid w:val="00273B9C"/>
    <w:rsid w:val="00283E76"/>
    <w:rsid w:val="00285208"/>
    <w:rsid w:val="00285612"/>
    <w:rsid w:val="00285D34"/>
    <w:rsid w:val="00286DB3"/>
    <w:rsid w:val="002873F5"/>
    <w:rsid w:val="00287484"/>
    <w:rsid w:val="00287ECE"/>
    <w:rsid w:val="002911F9"/>
    <w:rsid w:val="002918F8"/>
    <w:rsid w:val="00291EB7"/>
    <w:rsid w:val="00291F00"/>
    <w:rsid w:val="00293411"/>
    <w:rsid w:val="00293A4A"/>
    <w:rsid w:val="00294637"/>
    <w:rsid w:val="002978E3"/>
    <w:rsid w:val="00297B03"/>
    <w:rsid w:val="002A0F71"/>
    <w:rsid w:val="002A13D8"/>
    <w:rsid w:val="002A265D"/>
    <w:rsid w:val="002A310E"/>
    <w:rsid w:val="002A37FD"/>
    <w:rsid w:val="002A43A7"/>
    <w:rsid w:val="002A49EB"/>
    <w:rsid w:val="002A5319"/>
    <w:rsid w:val="002A5C81"/>
    <w:rsid w:val="002A61AC"/>
    <w:rsid w:val="002B095A"/>
    <w:rsid w:val="002B12D1"/>
    <w:rsid w:val="002B1C87"/>
    <w:rsid w:val="002B258F"/>
    <w:rsid w:val="002B619E"/>
    <w:rsid w:val="002B7482"/>
    <w:rsid w:val="002C0656"/>
    <w:rsid w:val="002C248D"/>
    <w:rsid w:val="002C4500"/>
    <w:rsid w:val="002C5589"/>
    <w:rsid w:val="002C5B07"/>
    <w:rsid w:val="002C5F0E"/>
    <w:rsid w:val="002C70C3"/>
    <w:rsid w:val="002C74C7"/>
    <w:rsid w:val="002C75B9"/>
    <w:rsid w:val="002C7E90"/>
    <w:rsid w:val="002D5BE4"/>
    <w:rsid w:val="002D6D0D"/>
    <w:rsid w:val="002D7B8F"/>
    <w:rsid w:val="002D7E50"/>
    <w:rsid w:val="002E1BA7"/>
    <w:rsid w:val="002E32CA"/>
    <w:rsid w:val="002E3342"/>
    <w:rsid w:val="002E52AD"/>
    <w:rsid w:val="002E5518"/>
    <w:rsid w:val="002E6BC4"/>
    <w:rsid w:val="002E7660"/>
    <w:rsid w:val="002F0204"/>
    <w:rsid w:val="002F09DD"/>
    <w:rsid w:val="002F120C"/>
    <w:rsid w:val="002F1317"/>
    <w:rsid w:val="002F2B90"/>
    <w:rsid w:val="002F4E7B"/>
    <w:rsid w:val="002F53E7"/>
    <w:rsid w:val="002F5D79"/>
    <w:rsid w:val="002F63D5"/>
    <w:rsid w:val="00300614"/>
    <w:rsid w:val="003010F8"/>
    <w:rsid w:val="003029C5"/>
    <w:rsid w:val="003044CA"/>
    <w:rsid w:val="00304DA2"/>
    <w:rsid w:val="00311D18"/>
    <w:rsid w:val="003143C1"/>
    <w:rsid w:val="003148CF"/>
    <w:rsid w:val="003153A2"/>
    <w:rsid w:val="003167AF"/>
    <w:rsid w:val="00316D45"/>
    <w:rsid w:val="003170C0"/>
    <w:rsid w:val="00317597"/>
    <w:rsid w:val="0031766C"/>
    <w:rsid w:val="00321573"/>
    <w:rsid w:val="00323049"/>
    <w:rsid w:val="00324132"/>
    <w:rsid w:val="003244B3"/>
    <w:rsid w:val="00326C99"/>
    <w:rsid w:val="0032703B"/>
    <w:rsid w:val="00327D9B"/>
    <w:rsid w:val="00332BAC"/>
    <w:rsid w:val="00332E75"/>
    <w:rsid w:val="003354F1"/>
    <w:rsid w:val="0033559A"/>
    <w:rsid w:val="003371C4"/>
    <w:rsid w:val="0034067D"/>
    <w:rsid w:val="00341AC9"/>
    <w:rsid w:val="00342B15"/>
    <w:rsid w:val="00342F5F"/>
    <w:rsid w:val="003440AE"/>
    <w:rsid w:val="00344E52"/>
    <w:rsid w:val="00345BF2"/>
    <w:rsid w:val="00346C32"/>
    <w:rsid w:val="00350A4E"/>
    <w:rsid w:val="0035106F"/>
    <w:rsid w:val="0035365F"/>
    <w:rsid w:val="00354615"/>
    <w:rsid w:val="00354C51"/>
    <w:rsid w:val="00355E15"/>
    <w:rsid w:val="003560D5"/>
    <w:rsid w:val="00356DF0"/>
    <w:rsid w:val="00356F44"/>
    <w:rsid w:val="00357026"/>
    <w:rsid w:val="00360557"/>
    <w:rsid w:val="003620A5"/>
    <w:rsid w:val="00363943"/>
    <w:rsid w:val="00365FF9"/>
    <w:rsid w:val="003663D7"/>
    <w:rsid w:val="00367390"/>
    <w:rsid w:val="003676D2"/>
    <w:rsid w:val="003677EF"/>
    <w:rsid w:val="00370162"/>
    <w:rsid w:val="00370394"/>
    <w:rsid w:val="00373769"/>
    <w:rsid w:val="00374B66"/>
    <w:rsid w:val="003776A7"/>
    <w:rsid w:val="00383324"/>
    <w:rsid w:val="00383A4A"/>
    <w:rsid w:val="00385C61"/>
    <w:rsid w:val="003863E9"/>
    <w:rsid w:val="00386DB5"/>
    <w:rsid w:val="00392426"/>
    <w:rsid w:val="0039301A"/>
    <w:rsid w:val="0039378A"/>
    <w:rsid w:val="003942C2"/>
    <w:rsid w:val="00394C72"/>
    <w:rsid w:val="00394D20"/>
    <w:rsid w:val="00395077"/>
    <w:rsid w:val="00396914"/>
    <w:rsid w:val="003A1D25"/>
    <w:rsid w:val="003A4CEC"/>
    <w:rsid w:val="003A527A"/>
    <w:rsid w:val="003A63A0"/>
    <w:rsid w:val="003A70F9"/>
    <w:rsid w:val="003A78EA"/>
    <w:rsid w:val="003B11C8"/>
    <w:rsid w:val="003B22BA"/>
    <w:rsid w:val="003B33E9"/>
    <w:rsid w:val="003B35BF"/>
    <w:rsid w:val="003B41E2"/>
    <w:rsid w:val="003B658E"/>
    <w:rsid w:val="003C0E14"/>
    <w:rsid w:val="003C0E21"/>
    <w:rsid w:val="003C1A46"/>
    <w:rsid w:val="003C1B58"/>
    <w:rsid w:val="003C3092"/>
    <w:rsid w:val="003C4725"/>
    <w:rsid w:val="003C531E"/>
    <w:rsid w:val="003C5E90"/>
    <w:rsid w:val="003C67E7"/>
    <w:rsid w:val="003C7EAA"/>
    <w:rsid w:val="003D0754"/>
    <w:rsid w:val="003D3284"/>
    <w:rsid w:val="003D3770"/>
    <w:rsid w:val="003D6A06"/>
    <w:rsid w:val="003D6DAE"/>
    <w:rsid w:val="003D7B76"/>
    <w:rsid w:val="003E0A95"/>
    <w:rsid w:val="003E12B7"/>
    <w:rsid w:val="003E2915"/>
    <w:rsid w:val="003E3459"/>
    <w:rsid w:val="003E38EE"/>
    <w:rsid w:val="003E6C86"/>
    <w:rsid w:val="003E737F"/>
    <w:rsid w:val="003F3C64"/>
    <w:rsid w:val="003F49EE"/>
    <w:rsid w:val="003F4E25"/>
    <w:rsid w:val="003F5962"/>
    <w:rsid w:val="003F6CE5"/>
    <w:rsid w:val="003F77BC"/>
    <w:rsid w:val="003F7980"/>
    <w:rsid w:val="004000ED"/>
    <w:rsid w:val="004002B1"/>
    <w:rsid w:val="004008A6"/>
    <w:rsid w:val="0040169D"/>
    <w:rsid w:val="00402B1F"/>
    <w:rsid w:val="00404E9E"/>
    <w:rsid w:val="004050D5"/>
    <w:rsid w:val="0040678D"/>
    <w:rsid w:val="004079D5"/>
    <w:rsid w:val="00410348"/>
    <w:rsid w:val="004112E1"/>
    <w:rsid w:val="004141ED"/>
    <w:rsid w:val="0041446C"/>
    <w:rsid w:val="00416AAC"/>
    <w:rsid w:val="00422089"/>
    <w:rsid w:val="004227C7"/>
    <w:rsid w:val="004235C1"/>
    <w:rsid w:val="004237DF"/>
    <w:rsid w:val="00424D3B"/>
    <w:rsid w:val="00425EAB"/>
    <w:rsid w:val="004278D0"/>
    <w:rsid w:val="0043357C"/>
    <w:rsid w:val="00433D3E"/>
    <w:rsid w:val="00433EA3"/>
    <w:rsid w:val="00436741"/>
    <w:rsid w:val="004373A0"/>
    <w:rsid w:val="00440245"/>
    <w:rsid w:val="00440FC0"/>
    <w:rsid w:val="0044104E"/>
    <w:rsid w:val="0044607B"/>
    <w:rsid w:val="00447F71"/>
    <w:rsid w:val="004507F4"/>
    <w:rsid w:val="00450A2C"/>
    <w:rsid w:val="00451F1C"/>
    <w:rsid w:val="00454AA1"/>
    <w:rsid w:val="00457F88"/>
    <w:rsid w:val="00460DD5"/>
    <w:rsid w:val="00461575"/>
    <w:rsid w:val="00462215"/>
    <w:rsid w:val="00466A01"/>
    <w:rsid w:val="00466C42"/>
    <w:rsid w:val="00466CBD"/>
    <w:rsid w:val="00466F5C"/>
    <w:rsid w:val="00467B39"/>
    <w:rsid w:val="0047091C"/>
    <w:rsid w:val="00471CB4"/>
    <w:rsid w:val="00474DCD"/>
    <w:rsid w:val="00476107"/>
    <w:rsid w:val="00476BDA"/>
    <w:rsid w:val="004802D4"/>
    <w:rsid w:val="00480417"/>
    <w:rsid w:val="0048042C"/>
    <w:rsid w:val="00480E3F"/>
    <w:rsid w:val="00482685"/>
    <w:rsid w:val="00487CE5"/>
    <w:rsid w:val="004937E9"/>
    <w:rsid w:val="00493D8F"/>
    <w:rsid w:val="0049401E"/>
    <w:rsid w:val="004940DF"/>
    <w:rsid w:val="00494628"/>
    <w:rsid w:val="00495875"/>
    <w:rsid w:val="00496D8B"/>
    <w:rsid w:val="0049785A"/>
    <w:rsid w:val="00497B13"/>
    <w:rsid w:val="004A18C1"/>
    <w:rsid w:val="004A3417"/>
    <w:rsid w:val="004A3EA4"/>
    <w:rsid w:val="004A4017"/>
    <w:rsid w:val="004A504C"/>
    <w:rsid w:val="004A5797"/>
    <w:rsid w:val="004A5E9A"/>
    <w:rsid w:val="004A5EF2"/>
    <w:rsid w:val="004A6697"/>
    <w:rsid w:val="004A775B"/>
    <w:rsid w:val="004A7C0C"/>
    <w:rsid w:val="004A7D8E"/>
    <w:rsid w:val="004B21F2"/>
    <w:rsid w:val="004B2E61"/>
    <w:rsid w:val="004B4BCA"/>
    <w:rsid w:val="004B55AB"/>
    <w:rsid w:val="004B6970"/>
    <w:rsid w:val="004B71F5"/>
    <w:rsid w:val="004B7DA2"/>
    <w:rsid w:val="004C08A7"/>
    <w:rsid w:val="004C0FC3"/>
    <w:rsid w:val="004C2C1B"/>
    <w:rsid w:val="004C5E0C"/>
    <w:rsid w:val="004C6334"/>
    <w:rsid w:val="004C6DD6"/>
    <w:rsid w:val="004D193D"/>
    <w:rsid w:val="004D23AF"/>
    <w:rsid w:val="004D2D93"/>
    <w:rsid w:val="004D2EDE"/>
    <w:rsid w:val="004D310D"/>
    <w:rsid w:val="004D341D"/>
    <w:rsid w:val="004E023B"/>
    <w:rsid w:val="004E05BB"/>
    <w:rsid w:val="004E1AD9"/>
    <w:rsid w:val="004E3458"/>
    <w:rsid w:val="004E6504"/>
    <w:rsid w:val="004F024A"/>
    <w:rsid w:val="004F2570"/>
    <w:rsid w:val="004F6630"/>
    <w:rsid w:val="00500187"/>
    <w:rsid w:val="005006F8"/>
    <w:rsid w:val="005015F3"/>
    <w:rsid w:val="005022E4"/>
    <w:rsid w:val="005027D7"/>
    <w:rsid w:val="00510A16"/>
    <w:rsid w:val="00512E19"/>
    <w:rsid w:val="00512E42"/>
    <w:rsid w:val="005152A0"/>
    <w:rsid w:val="005165E9"/>
    <w:rsid w:val="00516DF9"/>
    <w:rsid w:val="00520C38"/>
    <w:rsid w:val="0052183C"/>
    <w:rsid w:val="00522460"/>
    <w:rsid w:val="005224DF"/>
    <w:rsid w:val="00522F4B"/>
    <w:rsid w:val="00523522"/>
    <w:rsid w:val="00526D49"/>
    <w:rsid w:val="00526D64"/>
    <w:rsid w:val="005304D0"/>
    <w:rsid w:val="00531059"/>
    <w:rsid w:val="00536C63"/>
    <w:rsid w:val="005374AC"/>
    <w:rsid w:val="005378F8"/>
    <w:rsid w:val="00541987"/>
    <w:rsid w:val="00541AC9"/>
    <w:rsid w:val="00541B28"/>
    <w:rsid w:val="0054469C"/>
    <w:rsid w:val="00544EDE"/>
    <w:rsid w:val="00545869"/>
    <w:rsid w:val="00545E34"/>
    <w:rsid w:val="005462A5"/>
    <w:rsid w:val="005466E9"/>
    <w:rsid w:val="00546BA8"/>
    <w:rsid w:val="005471D5"/>
    <w:rsid w:val="005478FA"/>
    <w:rsid w:val="005479F7"/>
    <w:rsid w:val="00550E5B"/>
    <w:rsid w:val="00552073"/>
    <w:rsid w:val="00552CAF"/>
    <w:rsid w:val="00552EB9"/>
    <w:rsid w:val="00553633"/>
    <w:rsid w:val="0055499A"/>
    <w:rsid w:val="00554B10"/>
    <w:rsid w:val="00554D92"/>
    <w:rsid w:val="00555BA0"/>
    <w:rsid w:val="005626E7"/>
    <w:rsid w:val="00562A42"/>
    <w:rsid w:val="00563026"/>
    <w:rsid w:val="005633D2"/>
    <w:rsid w:val="00565678"/>
    <w:rsid w:val="005656CD"/>
    <w:rsid w:val="00566502"/>
    <w:rsid w:val="00567894"/>
    <w:rsid w:val="00567F4D"/>
    <w:rsid w:val="00570A1F"/>
    <w:rsid w:val="00570A2D"/>
    <w:rsid w:val="0057474E"/>
    <w:rsid w:val="00577D6D"/>
    <w:rsid w:val="00585317"/>
    <w:rsid w:val="00585869"/>
    <w:rsid w:val="005860CC"/>
    <w:rsid w:val="005909BC"/>
    <w:rsid w:val="00590A6B"/>
    <w:rsid w:val="0059122F"/>
    <w:rsid w:val="0059229E"/>
    <w:rsid w:val="00594236"/>
    <w:rsid w:val="0059689A"/>
    <w:rsid w:val="00596D58"/>
    <w:rsid w:val="005A0A2E"/>
    <w:rsid w:val="005A1D25"/>
    <w:rsid w:val="005A1F28"/>
    <w:rsid w:val="005A2B1A"/>
    <w:rsid w:val="005A2C7B"/>
    <w:rsid w:val="005A457D"/>
    <w:rsid w:val="005A46C9"/>
    <w:rsid w:val="005A797A"/>
    <w:rsid w:val="005B0680"/>
    <w:rsid w:val="005B083B"/>
    <w:rsid w:val="005B0FFF"/>
    <w:rsid w:val="005B1175"/>
    <w:rsid w:val="005B1F38"/>
    <w:rsid w:val="005B2D95"/>
    <w:rsid w:val="005B2FD6"/>
    <w:rsid w:val="005B3C32"/>
    <w:rsid w:val="005B45F0"/>
    <w:rsid w:val="005B4B7B"/>
    <w:rsid w:val="005B7417"/>
    <w:rsid w:val="005C0B4B"/>
    <w:rsid w:val="005C24CD"/>
    <w:rsid w:val="005C5E32"/>
    <w:rsid w:val="005D0628"/>
    <w:rsid w:val="005D1860"/>
    <w:rsid w:val="005D70D4"/>
    <w:rsid w:val="005E1531"/>
    <w:rsid w:val="005E2311"/>
    <w:rsid w:val="005E2BB9"/>
    <w:rsid w:val="005E2F44"/>
    <w:rsid w:val="005E59EB"/>
    <w:rsid w:val="005E5BD1"/>
    <w:rsid w:val="005E6044"/>
    <w:rsid w:val="005E6C73"/>
    <w:rsid w:val="005E6EC8"/>
    <w:rsid w:val="005F0499"/>
    <w:rsid w:val="005F101F"/>
    <w:rsid w:val="005F2D0E"/>
    <w:rsid w:val="005F4269"/>
    <w:rsid w:val="005F4D81"/>
    <w:rsid w:val="005F5861"/>
    <w:rsid w:val="006010C7"/>
    <w:rsid w:val="00603C3C"/>
    <w:rsid w:val="006077BF"/>
    <w:rsid w:val="00607D8F"/>
    <w:rsid w:val="00607EB6"/>
    <w:rsid w:val="006104B0"/>
    <w:rsid w:val="00611369"/>
    <w:rsid w:val="00611582"/>
    <w:rsid w:val="00611BF7"/>
    <w:rsid w:val="006127FD"/>
    <w:rsid w:val="006141E2"/>
    <w:rsid w:val="00614DDC"/>
    <w:rsid w:val="00615993"/>
    <w:rsid w:val="00616316"/>
    <w:rsid w:val="006163FB"/>
    <w:rsid w:val="006171EE"/>
    <w:rsid w:val="0061721E"/>
    <w:rsid w:val="00617BA0"/>
    <w:rsid w:val="0062051F"/>
    <w:rsid w:val="00622ECE"/>
    <w:rsid w:val="006237A5"/>
    <w:rsid w:val="0062384A"/>
    <w:rsid w:val="00624634"/>
    <w:rsid w:val="00624F50"/>
    <w:rsid w:val="006250BD"/>
    <w:rsid w:val="006266C0"/>
    <w:rsid w:val="00631433"/>
    <w:rsid w:val="00632D16"/>
    <w:rsid w:val="00632D74"/>
    <w:rsid w:val="00634125"/>
    <w:rsid w:val="006349E2"/>
    <w:rsid w:val="00636D53"/>
    <w:rsid w:val="006410F3"/>
    <w:rsid w:val="00641BDE"/>
    <w:rsid w:val="00643AFA"/>
    <w:rsid w:val="00644EC3"/>
    <w:rsid w:val="0064649D"/>
    <w:rsid w:val="00646D79"/>
    <w:rsid w:val="006479F7"/>
    <w:rsid w:val="0065041F"/>
    <w:rsid w:val="00651F98"/>
    <w:rsid w:val="00653393"/>
    <w:rsid w:val="0065423B"/>
    <w:rsid w:val="00654809"/>
    <w:rsid w:val="00655A6A"/>
    <w:rsid w:val="00656122"/>
    <w:rsid w:val="0066101C"/>
    <w:rsid w:val="00666F86"/>
    <w:rsid w:val="00671306"/>
    <w:rsid w:val="00672D6F"/>
    <w:rsid w:val="00676937"/>
    <w:rsid w:val="00676A95"/>
    <w:rsid w:val="006802FD"/>
    <w:rsid w:val="006804A7"/>
    <w:rsid w:val="006829B1"/>
    <w:rsid w:val="006843C4"/>
    <w:rsid w:val="0068615E"/>
    <w:rsid w:val="006862BF"/>
    <w:rsid w:val="00687DBF"/>
    <w:rsid w:val="00687E5E"/>
    <w:rsid w:val="006901E8"/>
    <w:rsid w:val="0069594C"/>
    <w:rsid w:val="00695F0E"/>
    <w:rsid w:val="00696B8F"/>
    <w:rsid w:val="00697B36"/>
    <w:rsid w:val="006A02BD"/>
    <w:rsid w:val="006A0661"/>
    <w:rsid w:val="006A1432"/>
    <w:rsid w:val="006A1B4F"/>
    <w:rsid w:val="006A1D41"/>
    <w:rsid w:val="006A2913"/>
    <w:rsid w:val="006A504B"/>
    <w:rsid w:val="006A536D"/>
    <w:rsid w:val="006B0A5E"/>
    <w:rsid w:val="006B0F84"/>
    <w:rsid w:val="006B1EF4"/>
    <w:rsid w:val="006B2B74"/>
    <w:rsid w:val="006B2DA7"/>
    <w:rsid w:val="006B553B"/>
    <w:rsid w:val="006C0357"/>
    <w:rsid w:val="006C0761"/>
    <w:rsid w:val="006C32EF"/>
    <w:rsid w:val="006C33C5"/>
    <w:rsid w:val="006C62E4"/>
    <w:rsid w:val="006C706B"/>
    <w:rsid w:val="006C7439"/>
    <w:rsid w:val="006D066E"/>
    <w:rsid w:val="006D1B72"/>
    <w:rsid w:val="006D31D5"/>
    <w:rsid w:val="006D5D8E"/>
    <w:rsid w:val="006D62F8"/>
    <w:rsid w:val="006E0E65"/>
    <w:rsid w:val="006E2E65"/>
    <w:rsid w:val="006E459D"/>
    <w:rsid w:val="006E4D05"/>
    <w:rsid w:val="006E5676"/>
    <w:rsid w:val="006E573F"/>
    <w:rsid w:val="006E5F96"/>
    <w:rsid w:val="006E6AD5"/>
    <w:rsid w:val="006E7C39"/>
    <w:rsid w:val="006F297E"/>
    <w:rsid w:val="006F2CAE"/>
    <w:rsid w:val="006F31B8"/>
    <w:rsid w:val="006F34E3"/>
    <w:rsid w:val="006F44E6"/>
    <w:rsid w:val="006F56A9"/>
    <w:rsid w:val="00700F85"/>
    <w:rsid w:val="0070262B"/>
    <w:rsid w:val="00703FC9"/>
    <w:rsid w:val="00705C4E"/>
    <w:rsid w:val="00705ECF"/>
    <w:rsid w:val="00706D8F"/>
    <w:rsid w:val="00707868"/>
    <w:rsid w:val="007114B8"/>
    <w:rsid w:val="007125D3"/>
    <w:rsid w:val="007128E0"/>
    <w:rsid w:val="00712D39"/>
    <w:rsid w:val="007153FA"/>
    <w:rsid w:val="00715C7B"/>
    <w:rsid w:val="00716724"/>
    <w:rsid w:val="00723968"/>
    <w:rsid w:val="00724875"/>
    <w:rsid w:val="0072592E"/>
    <w:rsid w:val="00725D26"/>
    <w:rsid w:val="0072655D"/>
    <w:rsid w:val="007269E5"/>
    <w:rsid w:val="00726DDA"/>
    <w:rsid w:val="007270D8"/>
    <w:rsid w:val="00727E17"/>
    <w:rsid w:val="007312A2"/>
    <w:rsid w:val="007326E9"/>
    <w:rsid w:val="00733A41"/>
    <w:rsid w:val="007344AE"/>
    <w:rsid w:val="007417C7"/>
    <w:rsid w:val="007421BF"/>
    <w:rsid w:val="00742733"/>
    <w:rsid w:val="00745D0F"/>
    <w:rsid w:val="00746AC8"/>
    <w:rsid w:val="00746D1C"/>
    <w:rsid w:val="00751967"/>
    <w:rsid w:val="007544DB"/>
    <w:rsid w:val="0075576E"/>
    <w:rsid w:val="0075679C"/>
    <w:rsid w:val="00756A69"/>
    <w:rsid w:val="007573E1"/>
    <w:rsid w:val="007610B7"/>
    <w:rsid w:val="00762172"/>
    <w:rsid w:val="00762746"/>
    <w:rsid w:val="00766AC1"/>
    <w:rsid w:val="00767735"/>
    <w:rsid w:val="0076796F"/>
    <w:rsid w:val="00771497"/>
    <w:rsid w:val="00771AF5"/>
    <w:rsid w:val="00771F67"/>
    <w:rsid w:val="00771FAD"/>
    <w:rsid w:val="007721CA"/>
    <w:rsid w:val="00772F67"/>
    <w:rsid w:val="00773D26"/>
    <w:rsid w:val="00773DD0"/>
    <w:rsid w:val="0077530D"/>
    <w:rsid w:val="0077560B"/>
    <w:rsid w:val="007758FE"/>
    <w:rsid w:val="0077660F"/>
    <w:rsid w:val="00777373"/>
    <w:rsid w:val="0078044A"/>
    <w:rsid w:val="007813EA"/>
    <w:rsid w:val="00785360"/>
    <w:rsid w:val="0078547C"/>
    <w:rsid w:val="00787578"/>
    <w:rsid w:val="00790976"/>
    <w:rsid w:val="007913CB"/>
    <w:rsid w:val="00791F25"/>
    <w:rsid w:val="007934E0"/>
    <w:rsid w:val="00793508"/>
    <w:rsid w:val="007970D2"/>
    <w:rsid w:val="007A11C1"/>
    <w:rsid w:val="007B07BD"/>
    <w:rsid w:val="007B1455"/>
    <w:rsid w:val="007B16C3"/>
    <w:rsid w:val="007B24D3"/>
    <w:rsid w:val="007B4BB7"/>
    <w:rsid w:val="007B66E2"/>
    <w:rsid w:val="007B6CF6"/>
    <w:rsid w:val="007B7DD7"/>
    <w:rsid w:val="007C060A"/>
    <w:rsid w:val="007C10D6"/>
    <w:rsid w:val="007C2732"/>
    <w:rsid w:val="007C45AC"/>
    <w:rsid w:val="007C5603"/>
    <w:rsid w:val="007C72D9"/>
    <w:rsid w:val="007C7984"/>
    <w:rsid w:val="007C7DD0"/>
    <w:rsid w:val="007C7E78"/>
    <w:rsid w:val="007C7ED1"/>
    <w:rsid w:val="007D032C"/>
    <w:rsid w:val="007D13BE"/>
    <w:rsid w:val="007D38A6"/>
    <w:rsid w:val="007D4656"/>
    <w:rsid w:val="007D4E71"/>
    <w:rsid w:val="007E0F66"/>
    <w:rsid w:val="007E191C"/>
    <w:rsid w:val="007E2233"/>
    <w:rsid w:val="007E2AA0"/>
    <w:rsid w:val="007E2DC2"/>
    <w:rsid w:val="007E5019"/>
    <w:rsid w:val="007E73B3"/>
    <w:rsid w:val="007F4DB2"/>
    <w:rsid w:val="007F7417"/>
    <w:rsid w:val="00800CB2"/>
    <w:rsid w:val="00801D58"/>
    <w:rsid w:val="008031EF"/>
    <w:rsid w:val="00804EBC"/>
    <w:rsid w:val="0080539D"/>
    <w:rsid w:val="00807D81"/>
    <w:rsid w:val="0081418C"/>
    <w:rsid w:val="00814472"/>
    <w:rsid w:val="0081553D"/>
    <w:rsid w:val="00815791"/>
    <w:rsid w:val="00820768"/>
    <w:rsid w:val="008207ED"/>
    <w:rsid w:val="008240CE"/>
    <w:rsid w:val="00824B11"/>
    <w:rsid w:val="00824E3D"/>
    <w:rsid w:val="00824FD1"/>
    <w:rsid w:val="00830535"/>
    <w:rsid w:val="00830B94"/>
    <w:rsid w:val="008318C1"/>
    <w:rsid w:val="008332B5"/>
    <w:rsid w:val="0083382B"/>
    <w:rsid w:val="00834062"/>
    <w:rsid w:val="00834543"/>
    <w:rsid w:val="0083546A"/>
    <w:rsid w:val="00840056"/>
    <w:rsid w:val="00842290"/>
    <w:rsid w:val="00843FEE"/>
    <w:rsid w:val="008457E3"/>
    <w:rsid w:val="008459AD"/>
    <w:rsid w:val="008472D7"/>
    <w:rsid w:val="00847EAD"/>
    <w:rsid w:val="00851AE3"/>
    <w:rsid w:val="00853D0C"/>
    <w:rsid w:val="00856075"/>
    <w:rsid w:val="00856838"/>
    <w:rsid w:val="00856D71"/>
    <w:rsid w:val="0085764C"/>
    <w:rsid w:val="00860DA5"/>
    <w:rsid w:val="00861B66"/>
    <w:rsid w:val="0086276C"/>
    <w:rsid w:val="0086724F"/>
    <w:rsid w:val="008726F1"/>
    <w:rsid w:val="0087363F"/>
    <w:rsid w:val="00873B4F"/>
    <w:rsid w:val="008748D5"/>
    <w:rsid w:val="00877E2E"/>
    <w:rsid w:val="00882A4B"/>
    <w:rsid w:val="00882F77"/>
    <w:rsid w:val="00885C95"/>
    <w:rsid w:val="00891536"/>
    <w:rsid w:val="0089246C"/>
    <w:rsid w:val="00892770"/>
    <w:rsid w:val="00895815"/>
    <w:rsid w:val="00896DF3"/>
    <w:rsid w:val="008A2698"/>
    <w:rsid w:val="008A58C1"/>
    <w:rsid w:val="008A6677"/>
    <w:rsid w:val="008B0610"/>
    <w:rsid w:val="008B2CEA"/>
    <w:rsid w:val="008B4F2D"/>
    <w:rsid w:val="008B5CBA"/>
    <w:rsid w:val="008B5CE7"/>
    <w:rsid w:val="008B6C99"/>
    <w:rsid w:val="008C334B"/>
    <w:rsid w:val="008C457A"/>
    <w:rsid w:val="008D1844"/>
    <w:rsid w:val="008D3B47"/>
    <w:rsid w:val="008D3EB0"/>
    <w:rsid w:val="008D5A7E"/>
    <w:rsid w:val="008E10FB"/>
    <w:rsid w:val="008E11E9"/>
    <w:rsid w:val="008E1D6E"/>
    <w:rsid w:val="008E1EC3"/>
    <w:rsid w:val="008E1FF8"/>
    <w:rsid w:val="008E43F3"/>
    <w:rsid w:val="008E4674"/>
    <w:rsid w:val="008E5020"/>
    <w:rsid w:val="008F0385"/>
    <w:rsid w:val="008F2B9D"/>
    <w:rsid w:val="008F4524"/>
    <w:rsid w:val="008F5A4D"/>
    <w:rsid w:val="008F62A7"/>
    <w:rsid w:val="008F6535"/>
    <w:rsid w:val="008F6F25"/>
    <w:rsid w:val="008F783E"/>
    <w:rsid w:val="009020DA"/>
    <w:rsid w:val="009024B6"/>
    <w:rsid w:val="0090434F"/>
    <w:rsid w:val="00906A05"/>
    <w:rsid w:val="0091012E"/>
    <w:rsid w:val="00910EA5"/>
    <w:rsid w:val="00911336"/>
    <w:rsid w:val="009149B0"/>
    <w:rsid w:val="0091620B"/>
    <w:rsid w:val="00917AFC"/>
    <w:rsid w:val="0092022F"/>
    <w:rsid w:val="00920A5C"/>
    <w:rsid w:val="00921412"/>
    <w:rsid w:val="009239C0"/>
    <w:rsid w:val="00926F7A"/>
    <w:rsid w:val="00927BE7"/>
    <w:rsid w:val="0093172A"/>
    <w:rsid w:val="00932596"/>
    <w:rsid w:val="00933ED4"/>
    <w:rsid w:val="009371D6"/>
    <w:rsid w:val="009404A6"/>
    <w:rsid w:val="009418D5"/>
    <w:rsid w:val="00942B3C"/>
    <w:rsid w:val="00943154"/>
    <w:rsid w:val="00943296"/>
    <w:rsid w:val="0094397E"/>
    <w:rsid w:val="009442FC"/>
    <w:rsid w:val="00945406"/>
    <w:rsid w:val="009512A5"/>
    <w:rsid w:val="00955EBE"/>
    <w:rsid w:val="0095656F"/>
    <w:rsid w:val="0095672B"/>
    <w:rsid w:val="00957098"/>
    <w:rsid w:val="009571E5"/>
    <w:rsid w:val="009620C7"/>
    <w:rsid w:val="009625DF"/>
    <w:rsid w:val="009632CB"/>
    <w:rsid w:val="0096332C"/>
    <w:rsid w:val="0096445B"/>
    <w:rsid w:val="00964AFD"/>
    <w:rsid w:val="00965816"/>
    <w:rsid w:val="00966674"/>
    <w:rsid w:val="009679D6"/>
    <w:rsid w:val="009703D4"/>
    <w:rsid w:val="00970655"/>
    <w:rsid w:val="009731DB"/>
    <w:rsid w:val="00974754"/>
    <w:rsid w:val="00976FE7"/>
    <w:rsid w:val="009777B0"/>
    <w:rsid w:val="00977B18"/>
    <w:rsid w:val="00980040"/>
    <w:rsid w:val="0098187C"/>
    <w:rsid w:val="00982404"/>
    <w:rsid w:val="0098281D"/>
    <w:rsid w:val="00982DF3"/>
    <w:rsid w:val="00984EF1"/>
    <w:rsid w:val="00992BE0"/>
    <w:rsid w:val="00994FD3"/>
    <w:rsid w:val="00996146"/>
    <w:rsid w:val="009965C6"/>
    <w:rsid w:val="009A0158"/>
    <w:rsid w:val="009A0790"/>
    <w:rsid w:val="009A207B"/>
    <w:rsid w:val="009A2A17"/>
    <w:rsid w:val="009B1A90"/>
    <w:rsid w:val="009B4C2B"/>
    <w:rsid w:val="009B5733"/>
    <w:rsid w:val="009B67D2"/>
    <w:rsid w:val="009B6BA5"/>
    <w:rsid w:val="009C0874"/>
    <w:rsid w:val="009C136C"/>
    <w:rsid w:val="009C262E"/>
    <w:rsid w:val="009C2742"/>
    <w:rsid w:val="009C2C52"/>
    <w:rsid w:val="009C55CF"/>
    <w:rsid w:val="009C6337"/>
    <w:rsid w:val="009C6B05"/>
    <w:rsid w:val="009D08A4"/>
    <w:rsid w:val="009D0E79"/>
    <w:rsid w:val="009D1AB3"/>
    <w:rsid w:val="009D2828"/>
    <w:rsid w:val="009D3437"/>
    <w:rsid w:val="009D685A"/>
    <w:rsid w:val="009D72E9"/>
    <w:rsid w:val="009E047F"/>
    <w:rsid w:val="009E093B"/>
    <w:rsid w:val="009E0CE2"/>
    <w:rsid w:val="009E0E90"/>
    <w:rsid w:val="009E2491"/>
    <w:rsid w:val="009E32EC"/>
    <w:rsid w:val="009E40F0"/>
    <w:rsid w:val="009E5201"/>
    <w:rsid w:val="009E6564"/>
    <w:rsid w:val="009E6D5B"/>
    <w:rsid w:val="009F1DA3"/>
    <w:rsid w:val="009F1ECF"/>
    <w:rsid w:val="009F3A54"/>
    <w:rsid w:val="009F4092"/>
    <w:rsid w:val="009F5BAA"/>
    <w:rsid w:val="009F6567"/>
    <w:rsid w:val="009F731F"/>
    <w:rsid w:val="009F7570"/>
    <w:rsid w:val="00A00137"/>
    <w:rsid w:val="00A01824"/>
    <w:rsid w:val="00A039C1"/>
    <w:rsid w:val="00A05865"/>
    <w:rsid w:val="00A06458"/>
    <w:rsid w:val="00A07728"/>
    <w:rsid w:val="00A10F8E"/>
    <w:rsid w:val="00A12047"/>
    <w:rsid w:val="00A12D85"/>
    <w:rsid w:val="00A13F41"/>
    <w:rsid w:val="00A15F3A"/>
    <w:rsid w:val="00A16242"/>
    <w:rsid w:val="00A16AB8"/>
    <w:rsid w:val="00A16ED2"/>
    <w:rsid w:val="00A20A08"/>
    <w:rsid w:val="00A2237E"/>
    <w:rsid w:val="00A22F19"/>
    <w:rsid w:val="00A240B0"/>
    <w:rsid w:val="00A24F2D"/>
    <w:rsid w:val="00A25F1E"/>
    <w:rsid w:val="00A2646D"/>
    <w:rsid w:val="00A26795"/>
    <w:rsid w:val="00A27DB6"/>
    <w:rsid w:val="00A30566"/>
    <w:rsid w:val="00A31576"/>
    <w:rsid w:val="00A318AE"/>
    <w:rsid w:val="00A3239A"/>
    <w:rsid w:val="00A32A33"/>
    <w:rsid w:val="00A400BA"/>
    <w:rsid w:val="00A41DAD"/>
    <w:rsid w:val="00A46439"/>
    <w:rsid w:val="00A467D8"/>
    <w:rsid w:val="00A50E8D"/>
    <w:rsid w:val="00A514A9"/>
    <w:rsid w:val="00A521FE"/>
    <w:rsid w:val="00A60908"/>
    <w:rsid w:val="00A60E00"/>
    <w:rsid w:val="00A61F74"/>
    <w:rsid w:val="00A62385"/>
    <w:rsid w:val="00A62E78"/>
    <w:rsid w:val="00A638EF"/>
    <w:rsid w:val="00A64368"/>
    <w:rsid w:val="00A65016"/>
    <w:rsid w:val="00A65BC8"/>
    <w:rsid w:val="00A661F7"/>
    <w:rsid w:val="00A71BCC"/>
    <w:rsid w:val="00A721C8"/>
    <w:rsid w:val="00A73BEC"/>
    <w:rsid w:val="00A74545"/>
    <w:rsid w:val="00A74CB1"/>
    <w:rsid w:val="00A75A6C"/>
    <w:rsid w:val="00A76E84"/>
    <w:rsid w:val="00A8006C"/>
    <w:rsid w:val="00A8097A"/>
    <w:rsid w:val="00A80DF4"/>
    <w:rsid w:val="00A852D6"/>
    <w:rsid w:val="00A8562D"/>
    <w:rsid w:val="00A85D80"/>
    <w:rsid w:val="00A864F3"/>
    <w:rsid w:val="00A90943"/>
    <w:rsid w:val="00A92811"/>
    <w:rsid w:val="00A928D6"/>
    <w:rsid w:val="00A94680"/>
    <w:rsid w:val="00AA0085"/>
    <w:rsid w:val="00AA06F8"/>
    <w:rsid w:val="00AA26EC"/>
    <w:rsid w:val="00AA664B"/>
    <w:rsid w:val="00AA70DD"/>
    <w:rsid w:val="00AA7EB1"/>
    <w:rsid w:val="00AB1D15"/>
    <w:rsid w:val="00AB1DAF"/>
    <w:rsid w:val="00AB25D4"/>
    <w:rsid w:val="00AB3DC2"/>
    <w:rsid w:val="00AB50B1"/>
    <w:rsid w:val="00AB62C7"/>
    <w:rsid w:val="00AB694B"/>
    <w:rsid w:val="00AC0624"/>
    <w:rsid w:val="00AC1D8A"/>
    <w:rsid w:val="00AC2CDC"/>
    <w:rsid w:val="00AC302C"/>
    <w:rsid w:val="00AC5214"/>
    <w:rsid w:val="00AC5E5F"/>
    <w:rsid w:val="00AC61C0"/>
    <w:rsid w:val="00AC6FC7"/>
    <w:rsid w:val="00AC7626"/>
    <w:rsid w:val="00AC775E"/>
    <w:rsid w:val="00AD0CE1"/>
    <w:rsid w:val="00AD3A44"/>
    <w:rsid w:val="00AD46F6"/>
    <w:rsid w:val="00AD4D69"/>
    <w:rsid w:val="00AE4151"/>
    <w:rsid w:val="00AE4B74"/>
    <w:rsid w:val="00AE4BF7"/>
    <w:rsid w:val="00AE4C05"/>
    <w:rsid w:val="00AE65C3"/>
    <w:rsid w:val="00AE7A72"/>
    <w:rsid w:val="00AF02F6"/>
    <w:rsid w:val="00AF0608"/>
    <w:rsid w:val="00AF3C76"/>
    <w:rsid w:val="00AF5949"/>
    <w:rsid w:val="00AF5C8E"/>
    <w:rsid w:val="00AF6B5E"/>
    <w:rsid w:val="00B00D7B"/>
    <w:rsid w:val="00B01CB8"/>
    <w:rsid w:val="00B02114"/>
    <w:rsid w:val="00B02931"/>
    <w:rsid w:val="00B02DBE"/>
    <w:rsid w:val="00B0371E"/>
    <w:rsid w:val="00B03F41"/>
    <w:rsid w:val="00B0412A"/>
    <w:rsid w:val="00B0572B"/>
    <w:rsid w:val="00B064F0"/>
    <w:rsid w:val="00B067D7"/>
    <w:rsid w:val="00B078B4"/>
    <w:rsid w:val="00B1010D"/>
    <w:rsid w:val="00B102F9"/>
    <w:rsid w:val="00B116E0"/>
    <w:rsid w:val="00B12462"/>
    <w:rsid w:val="00B132D6"/>
    <w:rsid w:val="00B151E4"/>
    <w:rsid w:val="00B163E7"/>
    <w:rsid w:val="00B172EB"/>
    <w:rsid w:val="00B20E18"/>
    <w:rsid w:val="00B21607"/>
    <w:rsid w:val="00B23691"/>
    <w:rsid w:val="00B23CF1"/>
    <w:rsid w:val="00B24D41"/>
    <w:rsid w:val="00B25465"/>
    <w:rsid w:val="00B26FBC"/>
    <w:rsid w:val="00B27FAA"/>
    <w:rsid w:val="00B302F8"/>
    <w:rsid w:val="00B30446"/>
    <w:rsid w:val="00B30955"/>
    <w:rsid w:val="00B3267C"/>
    <w:rsid w:val="00B33566"/>
    <w:rsid w:val="00B33815"/>
    <w:rsid w:val="00B33879"/>
    <w:rsid w:val="00B357AB"/>
    <w:rsid w:val="00B36861"/>
    <w:rsid w:val="00B37277"/>
    <w:rsid w:val="00B40531"/>
    <w:rsid w:val="00B41005"/>
    <w:rsid w:val="00B4174D"/>
    <w:rsid w:val="00B427DB"/>
    <w:rsid w:val="00B43118"/>
    <w:rsid w:val="00B43DAC"/>
    <w:rsid w:val="00B4617F"/>
    <w:rsid w:val="00B46203"/>
    <w:rsid w:val="00B5066A"/>
    <w:rsid w:val="00B52AE1"/>
    <w:rsid w:val="00B555BB"/>
    <w:rsid w:val="00B56EC1"/>
    <w:rsid w:val="00B57250"/>
    <w:rsid w:val="00B57D92"/>
    <w:rsid w:val="00B60F3E"/>
    <w:rsid w:val="00B63330"/>
    <w:rsid w:val="00B6408D"/>
    <w:rsid w:val="00B653FA"/>
    <w:rsid w:val="00B675CB"/>
    <w:rsid w:val="00B67DD4"/>
    <w:rsid w:val="00B71322"/>
    <w:rsid w:val="00B716E6"/>
    <w:rsid w:val="00B72FE5"/>
    <w:rsid w:val="00B743D2"/>
    <w:rsid w:val="00B75626"/>
    <w:rsid w:val="00B75AE0"/>
    <w:rsid w:val="00B75B53"/>
    <w:rsid w:val="00B81934"/>
    <w:rsid w:val="00B82766"/>
    <w:rsid w:val="00B82F2A"/>
    <w:rsid w:val="00B83F1B"/>
    <w:rsid w:val="00B83FAE"/>
    <w:rsid w:val="00B84F74"/>
    <w:rsid w:val="00B90862"/>
    <w:rsid w:val="00B910A5"/>
    <w:rsid w:val="00B91BE6"/>
    <w:rsid w:val="00B91CA4"/>
    <w:rsid w:val="00B91D40"/>
    <w:rsid w:val="00B91F7B"/>
    <w:rsid w:val="00B9230E"/>
    <w:rsid w:val="00B9374D"/>
    <w:rsid w:val="00B9383B"/>
    <w:rsid w:val="00B94E50"/>
    <w:rsid w:val="00B95177"/>
    <w:rsid w:val="00B962BC"/>
    <w:rsid w:val="00B96578"/>
    <w:rsid w:val="00B97BAA"/>
    <w:rsid w:val="00B97F5C"/>
    <w:rsid w:val="00BA0557"/>
    <w:rsid w:val="00BA24A0"/>
    <w:rsid w:val="00BA4596"/>
    <w:rsid w:val="00BA5F9D"/>
    <w:rsid w:val="00BA6263"/>
    <w:rsid w:val="00BA7CA6"/>
    <w:rsid w:val="00BB01AF"/>
    <w:rsid w:val="00BB0BB5"/>
    <w:rsid w:val="00BB0BDD"/>
    <w:rsid w:val="00BB403F"/>
    <w:rsid w:val="00BB43D0"/>
    <w:rsid w:val="00BB7020"/>
    <w:rsid w:val="00BC1179"/>
    <w:rsid w:val="00BC11AF"/>
    <w:rsid w:val="00BC161C"/>
    <w:rsid w:val="00BC1CA9"/>
    <w:rsid w:val="00BC55DD"/>
    <w:rsid w:val="00BC7E24"/>
    <w:rsid w:val="00BD36FB"/>
    <w:rsid w:val="00BD57B7"/>
    <w:rsid w:val="00BE4540"/>
    <w:rsid w:val="00BE636B"/>
    <w:rsid w:val="00BE6409"/>
    <w:rsid w:val="00BF0A6F"/>
    <w:rsid w:val="00BF22B9"/>
    <w:rsid w:val="00BF2E00"/>
    <w:rsid w:val="00BF30B8"/>
    <w:rsid w:val="00BF3D8A"/>
    <w:rsid w:val="00BF4738"/>
    <w:rsid w:val="00BF4C8C"/>
    <w:rsid w:val="00C04656"/>
    <w:rsid w:val="00C05255"/>
    <w:rsid w:val="00C05D94"/>
    <w:rsid w:val="00C06568"/>
    <w:rsid w:val="00C11B9E"/>
    <w:rsid w:val="00C142F9"/>
    <w:rsid w:val="00C147B1"/>
    <w:rsid w:val="00C15A5B"/>
    <w:rsid w:val="00C164D4"/>
    <w:rsid w:val="00C21B57"/>
    <w:rsid w:val="00C2352B"/>
    <w:rsid w:val="00C24507"/>
    <w:rsid w:val="00C24CBC"/>
    <w:rsid w:val="00C2604E"/>
    <w:rsid w:val="00C274CC"/>
    <w:rsid w:val="00C2766A"/>
    <w:rsid w:val="00C31D06"/>
    <w:rsid w:val="00C31D37"/>
    <w:rsid w:val="00C34F60"/>
    <w:rsid w:val="00C35F76"/>
    <w:rsid w:val="00C37160"/>
    <w:rsid w:val="00C37883"/>
    <w:rsid w:val="00C40AAA"/>
    <w:rsid w:val="00C4285E"/>
    <w:rsid w:val="00C42FD0"/>
    <w:rsid w:val="00C434FC"/>
    <w:rsid w:val="00C447B4"/>
    <w:rsid w:val="00C44B26"/>
    <w:rsid w:val="00C44F79"/>
    <w:rsid w:val="00C45D27"/>
    <w:rsid w:val="00C531E4"/>
    <w:rsid w:val="00C54886"/>
    <w:rsid w:val="00C54AC7"/>
    <w:rsid w:val="00C5582D"/>
    <w:rsid w:val="00C573B3"/>
    <w:rsid w:val="00C60CD5"/>
    <w:rsid w:val="00C60DA0"/>
    <w:rsid w:val="00C6145A"/>
    <w:rsid w:val="00C61857"/>
    <w:rsid w:val="00C62377"/>
    <w:rsid w:val="00C62480"/>
    <w:rsid w:val="00C62538"/>
    <w:rsid w:val="00C628F0"/>
    <w:rsid w:val="00C63EA9"/>
    <w:rsid w:val="00C642C8"/>
    <w:rsid w:val="00C64DA0"/>
    <w:rsid w:val="00C655DC"/>
    <w:rsid w:val="00C66359"/>
    <w:rsid w:val="00C66A77"/>
    <w:rsid w:val="00C679BD"/>
    <w:rsid w:val="00C71850"/>
    <w:rsid w:val="00C73903"/>
    <w:rsid w:val="00C747CA"/>
    <w:rsid w:val="00C74942"/>
    <w:rsid w:val="00C75D51"/>
    <w:rsid w:val="00C81640"/>
    <w:rsid w:val="00C8170E"/>
    <w:rsid w:val="00C81B8E"/>
    <w:rsid w:val="00C81CEF"/>
    <w:rsid w:val="00C829BD"/>
    <w:rsid w:val="00C83A45"/>
    <w:rsid w:val="00C86773"/>
    <w:rsid w:val="00C8712B"/>
    <w:rsid w:val="00C91049"/>
    <w:rsid w:val="00C918E2"/>
    <w:rsid w:val="00C91E02"/>
    <w:rsid w:val="00C936D9"/>
    <w:rsid w:val="00C94009"/>
    <w:rsid w:val="00C95186"/>
    <w:rsid w:val="00C9566B"/>
    <w:rsid w:val="00C97DF6"/>
    <w:rsid w:val="00CA445C"/>
    <w:rsid w:val="00CA46C9"/>
    <w:rsid w:val="00CA4AA9"/>
    <w:rsid w:val="00CA700C"/>
    <w:rsid w:val="00CA72C9"/>
    <w:rsid w:val="00CB13BF"/>
    <w:rsid w:val="00CB1456"/>
    <w:rsid w:val="00CB2225"/>
    <w:rsid w:val="00CB2BC3"/>
    <w:rsid w:val="00CB3C6C"/>
    <w:rsid w:val="00CB4B15"/>
    <w:rsid w:val="00CB57B7"/>
    <w:rsid w:val="00CB6711"/>
    <w:rsid w:val="00CB6D93"/>
    <w:rsid w:val="00CB7348"/>
    <w:rsid w:val="00CC4906"/>
    <w:rsid w:val="00CC4E74"/>
    <w:rsid w:val="00CC7D99"/>
    <w:rsid w:val="00CD1C57"/>
    <w:rsid w:val="00CD2CB0"/>
    <w:rsid w:val="00CD4173"/>
    <w:rsid w:val="00CD41A7"/>
    <w:rsid w:val="00CD5799"/>
    <w:rsid w:val="00CD6A06"/>
    <w:rsid w:val="00CD6A33"/>
    <w:rsid w:val="00CD7089"/>
    <w:rsid w:val="00CD7342"/>
    <w:rsid w:val="00CE0633"/>
    <w:rsid w:val="00CE0BDD"/>
    <w:rsid w:val="00CE18B3"/>
    <w:rsid w:val="00CE24AE"/>
    <w:rsid w:val="00CE24B5"/>
    <w:rsid w:val="00CE2746"/>
    <w:rsid w:val="00CE2DBC"/>
    <w:rsid w:val="00CE49A3"/>
    <w:rsid w:val="00CE6202"/>
    <w:rsid w:val="00CF0201"/>
    <w:rsid w:val="00CF1611"/>
    <w:rsid w:val="00CF2005"/>
    <w:rsid w:val="00CF5A23"/>
    <w:rsid w:val="00CF5D94"/>
    <w:rsid w:val="00CF7AAA"/>
    <w:rsid w:val="00D02451"/>
    <w:rsid w:val="00D02E57"/>
    <w:rsid w:val="00D05221"/>
    <w:rsid w:val="00D0690F"/>
    <w:rsid w:val="00D11084"/>
    <w:rsid w:val="00D11E84"/>
    <w:rsid w:val="00D142BB"/>
    <w:rsid w:val="00D15E6B"/>
    <w:rsid w:val="00D20B92"/>
    <w:rsid w:val="00D2242A"/>
    <w:rsid w:val="00D22456"/>
    <w:rsid w:val="00D22B2D"/>
    <w:rsid w:val="00D230ED"/>
    <w:rsid w:val="00D23353"/>
    <w:rsid w:val="00D23513"/>
    <w:rsid w:val="00D24193"/>
    <w:rsid w:val="00D2590E"/>
    <w:rsid w:val="00D269F7"/>
    <w:rsid w:val="00D31D4E"/>
    <w:rsid w:val="00D32E70"/>
    <w:rsid w:val="00D32E9F"/>
    <w:rsid w:val="00D34DAA"/>
    <w:rsid w:val="00D350B6"/>
    <w:rsid w:val="00D3659E"/>
    <w:rsid w:val="00D37F1E"/>
    <w:rsid w:val="00D40F2D"/>
    <w:rsid w:val="00D43721"/>
    <w:rsid w:val="00D437F5"/>
    <w:rsid w:val="00D43C94"/>
    <w:rsid w:val="00D51879"/>
    <w:rsid w:val="00D54D30"/>
    <w:rsid w:val="00D56E4B"/>
    <w:rsid w:val="00D5706F"/>
    <w:rsid w:val="00D62A4A"/>
    <w:rsid w:val="00D63D13"/>
    <w:rsid w:val="00D658A4"/>
    <w:rsid w:val="00D66B68"/>
    <w:rsid w:val="00D7042A"/>
    <w:rsid w:val="00D71D64"/>
    <w:rsid w:val="00D71DE7"/>
    <w:rsid w:val="00D72BF7"/>
    <w:rsid w:val="00D74503"/>
    <w:rsid w:val="00D75406"/>
    <w:rsid w:val="00D767E3"/>
    <w:rsid w:val="00D7681A"/>
    <w:rsid w:val="00D8002D"/>
    <w:rsid w:val="00D833EF"/>
    <w:rsid w:val="00D84377"/>
    <w:rsid w:val="00D8668D"/>
    <w:rsid w:val="00D8712F"/>
    <w:rsid w:val="00D875C6"/>
    <w:rsid w:val="00DA0BD3"/>
    <w:rsid w:val="00DA380E"/>
    <w:rsid w:val="00DA5252"/>
    <w:rsid w:val="00DA7B3A"/>
    <w:rsid w:val="00DA7C96"/>
    <w:rsid w:val="00DB014C"/>
    <w:rsid w:val="00DB0EEB"/>
    <w:rsid w:val="00DB5AB0"/>
    <w:rsid w:val="00DC1A26"/>
    <w:rsid w:val="00DC4C21"/>
    <w:rsid w:val="00DC52FC"/>
    <w:rsid w:val="00DD065A"/>
    <w:rsid w:val="00DD2A89"/>
    <w:rsid w:val="00DD2F2B"/>
    <w:rsid w:val="00DD34C9"/>
    <w:rsid w:val="00DD4940"/>
    <w:rsid w:val="00DD52AA"/>
    <w:rsid w:val="00DE1698"/>
    <w:rsid w:val="00DE16E1"/>
    <w:rsid w:val="00DE1FB0"/>
    <w:rsid w:val="00DE1FEE"/>
    <w:rsid w:val="00DE55BA"/>
    <w:rsid w:val="00DE56C0"/>
    <w:rsid w:val="00DE590F"/>
    <w:rsid w:val="00DE66F0"/>
    <w:rsid w:val="00DE7FCD"/>
    <w:rsid w:val="00DF1F72"/>
    <w:rsid w:val="00DF2C8D"/>
    <w:rsid w:val="00DF346D"/>
    <w:rsid w:val="00DF513A"/>
    <w:rsid w:val="00DF566A"/>
    <w:rsid w:val="00DF6782"/>
    <w:rsid w:val="00E0160C"/>
    <w:rsid w:val="00E0201F"/>
    <w:rsid w:val="00E03C80"/>
    <w:rsid w:val="00E04745"/>
    <w:rsid w:val="00E04784"/>
    <w:rsid w:val="00E10817"/>
    <w:rsid w:val="00E10A76"/>
    <w:rsid w:val="00E118E6"/>
    <w:rsid w:val="00E11D1A"/>
    <w:rsid w:val="00E13191"/>
    <w:rsid w:val="00E14C3C"/>
    <w:rsid w:val="00E156AA"/>
    <w:rsid w:val="00E17A5D"/>
    <w:rsid w:val="00E20563"/>
    <w:rsid w:val="00E20F75"/>
    <w:rsid w:val="00E21BAA"/>
    <w:rsid w:val="00E24439"/>
    <w:rsid w:val="00E24881"/>
    <w:rsid w:val="00E2568A"/>
    <w:rsid w:val="00E26384"/>
    <w:rsid w:val="00E26DD2"/>
    <w:rsid w:val="00E3087B"/>
    <w:rsid w:val="00E30A04"/>
    <w:rsid w:val="00E30DD1"/>
    <w:rsid w:val="00E31E81"/>
    <w:rsid w:val="00E3360C"/>
    <w:rsid w:val="00E34C9D"/>
    <w:rsid w:val="00E3589C"/>
    <w:rsid w:val="00E3784F"/>
    <w:rsid w:val="00E37F9A"/>
    <w:rsid w:val="00E40A0B"/>
    <w:rsid w:val="00E40D98"/>
    <w:rsid w:val="00E40F29"/>
    <w:rsid w:val="00E425AF"/>
    <w:rsid w:val="00E42EDD"/>
    <w:rsid w:val="00E4313F"/>
    <w:rsid w:val="00E4314E"/>
    <w:rsid w:val="00E431CE"/>
    <w:rsid w:val="00E435FB"/>
    <w:rsid w:val="00E45609"/>
    <w:rsid w:val="00E45ED0"/>
    <w:rsid w:val="00E47859"/>
    <w:rsid w:val="00E502FF"/>
    <w:rsid w:val="00E51D03"/>
    <w:rsid w:val="00E528AC"/>
    <w:rsid w:val="00E56CBD"/>
    <w:rsid w:val="00E56D1C"/>
    <w:rsid w:val="00E57D81"/>
    <w:rsid w:val="00E57E02"/>
    <w:rsid w:val="00E63D12"/>
    <w:rsid w:val="00E64EF4"/>
    <w:rsid w:val="00E6575C"/>
    <w:rsid w:val="00E6661E"/>
    <w:rsid w:val="00E67472"/>
    <w:rsid w:val="00E678F1"/>
    <w:rsid w:val="00E74475"/>
    <w:rsid w:val="00E77219"/>
    <w:rsid w:val="00E7730B"/>
    <w:rsid w:val="00E803F6"/>
    <w:rsid w:val="00E809AB"/>
    <w:rsid w:val="00E81D25"/>
    <w:rsid w:val="00E82473"/>
    <w:rsid w:val="00E83D0C"/>
    <w:rsid w:val="00E84252"/>
    <w:rsid w:val="00E917A9"/>
    <w:rsid w:val="00E94D8F"/>
    <w:rsid w:val="00E953D7"/>
    <w:rsid w:val="00E9553D"/>
    <w:rsid w:val="00E95554"/>
    <w:rsid w:val="00E9588D"/>
    <w:rsid w:val="00E95D08"/>
    <w:rsid w:val="00E9743C"/>
    <w:rsid w:val="00EA4F63"/>
    <w:rsid w:val="00EA5EC2"/>
    <w:rsid w:val="00EA5EDE"/>
    <w:rsid w:val="00EB02F6"/>
    <w:rsid w:val="00EB16EB"/>
    <w:rsid w:val="00EB2BD5"/>
    <w:rsid w:val="00EB33E3"/>
    <w:rsid w:val="00EB442E"/>
    <w:rsid w:val="00EB4C67"/>
    <w:rsid w:val="00EB50C8"/>
    <w:rsid w:val="00EB558A"/>
    <w:rsid w:val="00EB5D55"/>
    <w:rsid w:val="00EB6442"/>
    <w:rsid w:val="00EC243A"/>
    <w:rsid w:val="00EC26ED"/>
    <w:rsid w:val="00EC3274"/>
    <w:rsid w:val="00EC3621"/>
    <w:rsid w:val="00EC3E78"/>
    <w:rsid w:val="00EC3F5A"/>
    <w:rsid w:val="00EC5680"/>
    <w:rsid w:val="00EC61D4"/>
    <w:rsid w:val="00EC68AF"/>
    <w:rsid w:val="00EC7B1C"/>
    <w:rsid w:val="00ED2CFA"/>
    <w:rsid w:val="00ED35E7"/>
    <w:rsid w:val="00ED3A96"/>
    <w:rsid w:val="00ED3D18"/>
    <w:rsid w:val="00ED5B13"/>
    <w:rsid w:val="00ED6E95"/>
    <w:rsid w:val="00ED70C2"/>
    <w:rsid w:val="00EE12B2"/>
    <w:rsid w:val="00EE1706"/>
    <w:rsid w:val="00EE201E"/>
    <w:rsid w:val="00EE2DB4"/>
    <w:rsid w:val="00EE3CA3"/>
    <w:rsid w:val="00EE7B65"/>
    <w:rsid w:val="00EE7EB6"/>
    <w:rsid w:val="00EF05DF"/>
    <w:rsid w:val="00EF16F8"/>
    <w:rsid w:val="00EF181B"/>
    <w:rsid w:val="00EF3250"/>
    <w:rsid w:val="00EF3960"/>
    <w:rsid w:val="00EF3997"/>
    <w:rsid w:val="00EF3AFD"/>
    <w:rsid w:val="00EF49FE"/>
    <w:rsid w:val="00EF5066"/>
    <w:rsid w:val="00F01180"/>
    <w:rsid w:val="00F015AD"/>
    <w:rsid w:val="00F0349A"/>
    <w:rsid w:val="00F0359A"/>
    <w:rsid w:val="00F03CC3"/>
    <w:rsid w:val="00F045DD"/>
    <w:rsid w:val="00F0500E"/>
    <w:rsid w:val="00F0547A"/>
    <w:rsid w:val="00F0753F"/>
    <w:rsid w:val="00F1102B"/>
    <w:rsid w:val="00F115E8"/>
    <w:rsid w:val="00F11976"/>
    <w:rsid w:val="00F119A7"/>
    <w:rsid w:val="00F11A05"/>
    <w:rsid w:val="00F1526E"/>
    <w:rsid w:val="00F16737"/>
    <w:rsid w:val="00F17090"/>
    <w:rsid w:val="00F222C9"/>
    <w:rsid w:val="00F23724"/>
    <w:rsid w:val="00F24266"/>
    <w:rsid w:val="00F24BA8"/>
    <w:rsid w:val="00F24D8E"/>
    <w:rsid w:val="00F26214"/>
    <w:rsid w:val="00F26591"/>
    <w:rsid w:val="00F3058B"/>
    <w:rsid w:val="00F30D72"/>
    <w:rsid w:val="00F33463"/>
    <w:rsid w:val="00F337AE"/>
    <w:rsid w:val="00F347FC"/>
    <w:rsid w:val="00F36810"/>
    <w:rsid w:val="00F37D9B"/>
    <w:rsid w:val="00F43222"/>
    <w:rsid w:val="00F43312"/>
    <w:rsid w:val="00F43E16"/>
    <w:rsid w:val="00F46BAE"/>
    <w:rsid w:val="00F503EE"/>
    <w:rsid w:val="00F50B26"/>
    <w:rsid w:val="00F518C2"/>
    <w:rsid w:val="00F52C7C"/>
    <w:rsid w:val="00F54875"/>
    <w:rsid w:val="00F5595B"/>
    <w:rsid w:val="00F566A9"/>
    <w:rsid w:val="00F56821"/>
    <w:rsid w:val="00F61748"/>
    <w:rsid w:val="00F62CEA"/>
    <w:rsid w:val="00F63348"/>
    <w:rsid w:val="00F64EB8"/>
    <w:rsid w:val="00F65B70"/>
    <w:rsid w:val="00F66C62"/>
    <w:rsid w:val="00F72231"/>
    <w:rsid w:val="00F735BE"/>
    <w:rsid w:val="00F73A3E"/>
    <w:rsid w:val="00F7443B"/>
    <w:rsid w:val="00F74A42"/>
    <w:rsid w:val="00F7539B"/>
    <w:rsid w:val="00F77028"/>
    <w:rsid w:val="00F772DF"/>
    <w:rsid w:val="00F82345"/>
    <w:rsid w:val="00F830F9"/>
    <w:rsid w:val="00F90350"/>
    <w:rsid w:val="00F90BE7"/>
    <w:rsid w:val="00F919DF"/>
    <w:rsid w:val="00F924FB"/>
    <w:rsid w:val="00F92641"/>
    <w:rsid w:val="00FA07B5"/>
    <w:rsid w:val="00FA5276"/>
    <w:rsid w:val="00FB337A"/>
    <w:rsid w:val="00FB474D"/>
    <w:rsid w:val="00FC08DC"/>
    <w:rsid w:val="00FC2F64"/>
    <w:rsid w:val="00FD40B9"/>
    <w:rsid w:val="00FD4357"/>
    <w:rsid w:val="00FD677C"/>
    <w:rsid w:val="00FD68B3"/>
    <w:rsid w:val="00FD7077"/>
    <w:rsid w:val="00FE2F5B"/>
    <w:rsid w:val="00FE3C23"/>
    <w:rsid w:val="00FE4007"/>
    <w:rsid w:val="00FE5A78"/>
    <w:rsid w:val="00FE67F9"/>
    <w:rsid w:val="00FF116E"/>
    <w:rsid w:val="00FF128E"/>
    <w:rsid w:val="00FF190A"/>
    <w:rsid w:val="00FF2370"/>
    <w:rsid w:val="00FF3568"/>
    <w:rsid w:val="00FF3819"/>
    <w:rsid w:val="00FF4128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A69017E-4844-43BD-B2BB-2B924E90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17597"/>
    <w:rPr>
      <w:spacing w:val="-3"/>
      <w:sz w:val="24"/>
      <w:lang w:val="en-GB" w:eastAsia="de-DE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</w:rPr>
  </w:style>
  <w:style w:type="paragraph" w:styleId="Nadpis2">
    <w:name w:val="heading 2"/>
    <w:basedOn w:val="Normlny"/>
    <w:next w:val="Normlny"/>
    <w:qFormat/>
    <w:pPr>
      <w:keepNext/>
      <w:ind w:left="720"/>
      <w:jc w:val="both"/>
      <w:outlineLvl w:val="1"/>
    </w:pPr>
    <w:rPr>
      <w:strike/>
      <w:shd w:val="clear" w:color="auto" w:fill="FFFFFF"/>
    </w:rPr>
  </w:style>
  <w:style w:type="paragraph" w:styleId="Nadpis3">
    <w:name w:val="heading 3"/>
    <w:basedOn w:val="Normlny"/>
    <w:next w:val="Normlny"/>
    <w:qFormat/>
    <w:pPr>
      <w:keepNext/>
      <w:tabs>
        <w:tab w:val="left" w:pos="200"/>
      </w:tabs>
      <w:ind w:left="200"/>
      <w:outlineLvl w:val="2"/>
    </w:pPr>
    <w:rPr>
      <w:rFonts w:ascii="Arial" w:hAnsi="Arial"/>
      <w:i/>
      <w:sz w:val="22"/>
    </w:rPr>
  </w:style>
  <w:style w:type="paragraph" w:styleId="Nadpis4">
    <w:name w:val="heading 4"/>
    <w:basedOn w:val="Normlny"/>
    <w:next w:val="Normlny"/>
    <w:qFormat/>
    <w:pPr>
      <w:keepNext/>
      <w:ind w:left="720" w:hanging="720"/>
      <w:jc w:val="both"/>
      <w:outlineLvl w:val="3"/>
    </w:pPr>
    <w:rPr>
      <w:b/>
    </w:rPr>
  </w:style>
  <w:style w:type="paragraph" w:styleId="Nadpis5">
    <w:name w:val="heading 5"/>
    <w:basedOn w:val="Normlny"/>
    <w:next w:val="Normlny"/>
    <w:qFormat/>
    <w:rsid w:val="00F1102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pPr>
      <w:tabs>
        <w:tab w:val="center" w:pos="4153"/>
        <w:tab w:val="right" w:pos="8306"/>
      </w:tabs>
    </w:pPr>
  </w:style>
  <w:style w:type="character" w:styleId="Hypertextovprepojenie">
    <w:name w:val="Hyperlink"/>
    <w:rsid w:val="00317597"/>
    <w:rPr>
      <w:color w:val="auto"/>
      <w:u w:val="none"/>
    </w:rPr>
  </w:style>
  <w:style w:type="paragraph" w:styleId="Zarkazkladnhotextu2">
    <w:name w:val="Body Text Indent 2"/>
    <w:basedOn w:val="Normlny"/>
    <w:link w:val="Zarkazkladnhotextu2Char"/>
    <w:pPr>
      <w:ind w:left="720"/>
      <w:jc w:val="both"/>
    </w:pPr>
  </w:style>
  <w:style w:type="character" w:styleId="Siln">
    <w:name w:val="Strong"/>
    <w:qFormat/>
    <w:rPr>
      <w:b/>
    </w:rPr>
  </w:style>
  <w:style w:type="character" w:styleId="Zvraznenie">
    <w:name w:val="Emphasis"/>
    <w:qFormat/>
    <w:rPr>
      <w:i/>
    </w:rPr>
  </w:style>
  <w:style w:type="paragraph" w:styleId="Zarkazkladnhotextu3">
    <w:name w:val="Body Text Indent 3"/>
    <w:basedOn w:val="Normlny"/>
    <w:pPr>
      <w:ind w:left="720" w:hanging="720"/>
      <w:jc w:val="both"/>
    </w:pPr>
    <w:rPr>
      <w:b/>
    </w:rPr>
  </w:style>
  <w:style w:type="paragraph" w:styleId="Zarkazkladnhotextu">
    <w:name w:val="Body Text Indent"/>
    <w:basedOn w:val="Normlny"/>
    <w:pPr>
      <w:spacing w:after="120" w:line="480" w:lineRule="auto"/>
    </w:pPr>
    <w:rPr>
      <w:lang w:val="en-US"/>
    </w:rPr>
  </w:style>
  <w:style w:type="paragraph" w:customStyle="1" w:styleId="NormalWeb1">
    <w:name w:val="Normal (Web)1"/>
    <w:basedOn w:val="Normlny"/>
    <w:pPr>
      <w:spacing w:before="100" w:after="100"/>
    </w:pPr>
    <w:rPr>
      <w:spacing w:val="0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rPr>
      <w:rFonts w:ascii="Tahoma" w:hAnsi="Tahoma"/>
      <w:sz w:val="16"/>
    </w:rPr>
  </w:style>
  <w:style w:type="paragraph" w:customStyle="1" w:styleId="Ort-Text">
    <w:name w:val="Ort-Text"/>
    <w:basedOn w:val="Normlny"/>
    <w:pPr>
      <w:spacing w:before="120"/>
      <w:ind w:left="2835" w:hanging="1985"/>
    </w:pPr>
    <w:rPr>
      <w:rFonts w:ascii="Arial" w:hAnsi="Arial"/>
      <w:snapToGrid w:val="0"/>
      <w:spacing w:val="0"/>
      <w:sz w:val="22"/>
      <w:lang w:val="de-DE"/>
    </w:rPr>
  </w:style>
  <w:style w:type="paragraph" w:customStyle="1" w:styleId="NormalText">
    <w:name w:val="Normal Text"/>
    <w:basedOn w:val="Normlny"/>
    <w:pPr>
      <w:tabs>
        <w:tab w:val="left" w:pos="720"/>
      </w:tabs>
      <w:jc w:val="both"/>
    </w:pPr>
    <w:rPr>
      <w:rFonts w:ascii="Arial" w:hAnsi="Arial"/>
      <w:snapToGrid w:val="0"/>
      <w:spacing w:val="0"/>
      <w:sz w:val="22"/>
    </w:rPr>
  </w:style>
  <w:style w:type="paragraph" w:styleId="Nzov">
    <w:name w:val="Title"/>
    <w:basedOn w:val="Normlny"/>
    <w:link w:val="NzovChar"/>
    <w:qFormat/>
    <w:pPr>
      <w:jc w:val="center"/>
    </w:pPr>
    <w:rPr>
      <w:b/>
    </w:rPr>
  </w:style>
  <w:style w:type="paragraph" w:customStyle="1" w:styleId="knZulassung01">
    <w:name w:val="knZulassung01"/>
    <w:basedOn w:val="Normlny"/>
    <w:pPr>
      <w:tabs>
        <w:tab w:val="left" w:pos="567"/>
      </w:tabs>
      <w:ind w:left="1843" w:right="284" w:hanging="1843"/>
    </w:pPr>
    <w:rPr>
      <w:rFonts w:ascii="Courier" w:hAnsi="Courier"/>
      <w:spacing w:val="0"/>
      <w:lang w:val="de-DE"/>
    </w:rPr>
  </w:style>
  <w:style w:type="paragraph" w:styleId="Zkladntext">
    <w:name w:val="Body Text"/>
    <w:basedOn w:val="Normlny"/>
    <w:rPr>
      <w:rFonts w:ascii="Arial" w:hAnsi="Arial"/>
      <w:spacing w:val="0"/>
      <w:sz w:val="28"/>
      <w:lang w:val="de-DE" w:eastAsia="en-US"/>
    </w:rPr>
  </w:style>
  <w:style w:type="paragraph" w:customStyle="1" w:styleId="Medrep2">
    <w:name w:val="Medrep2"/>
    <w:basedOn w:val="Normlny"/>
    <w:pPr>
      <w:tabs>
        <w:tab w:val="left" w:pos="720"/>
        <w:tab w:val="left" w:pos="1441"/>
        <w:tab w:val="left" w:pos="3686"/>
      </w:tabs>
      <w:spacing w:before="120"/>
    </w:pPr>
    <w:rPr>
      <w:b/>
      <w:smallCaps/>
      <w:spacing w:val="0"/>
    </w:rPr>
  </w:style>
  <w:style w:type="paragraph" w:styleId="Zkladntext2">
    <w:name w:val="Body Text 2"/>
    <w:basedOn w:val="Normlny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27" w:color="auto"/>
      </w:pBdr>
      <w:jc w:val="center"/>
    </w:pPr>
    <w:rPr>
      <w:spacing w:val="0"/>
      <w:sz w:val="28"/>
      <w:lang w:val="fr-BE"/>
    </w:rPr>
  </w:style>
  <w:style w:type="paragraph" w:customStyle="1" w:styleId="Summary">
    <w:name w:val="Summary"/>
    <w:basedOn w:val="Normlny"/>
    <w:pPr>
      <w:ind w:left="567"/>
      <w:jc w:val="both"/>
    </w:pPr>
    <w:rPr>
      <w:rFonts w:ascii="Arial" w:hAnsi="Arial"/>
      <w:spacing w:val="0"/>
    </w:rPr>
  </w:style>
  <w:style w:type="paragraph" w:styleId="Zoznam">
    <w:name w:val="List"/>
    <w:basedOn w:val="Zkladntext"/>
    <w:pPr>
      <w:widowControl w:val="0"/>
      <w:suppressAutoHyphens/>
      <w:spacing w:after="120"/>
    </w:pPr>
    <w:rPr>
      <w:rFonts w:ascii="Times New Roman" w:eastAsia="Lucida Sans Unicode" w:hAnsi="Times New Roman"/>
      <w:sz w:val="24"/>
      <w:lang w:val="hu-HU"/>
    </w:rPr>
  </w:style>
  <w:style w:type="paragraph" w:customStyle="1" w:styleId="EMEABodyText">
    <w:name w:val="EMEA Body Text"/>
    <w:basedOn w:val="Normlny"/>
    <w:rPr>
      <w:spacing w:val="0"/>
      <w:sz w:val="22"/>
    </w:rPr>
  </w:style>
  <w:style w:type="character" w:styleId="Odkaznakomentr">
    <w:name w:val="annotation reference"/>
    <w:semiHidden/>
    <w:rsid w:val="00115DBA"/>
    <w:rPr>
      <w:sz w:val="16"/>
      <w:szCs w:val="16"/>
    </w:rPr>
  </w:style>
  <w:style w:type="paragraph" w:styleId="Textkomentra">
    <w:name w:val="annotation text"/>
    <w:basedOn w:val="Normlny"/>
    <w:semiHidden/>
    <w:rsid w:val="00115DBA"/>
    <w:rPr>
      <w:sz w:val="20"/>
    </w:rPr>
  </w:style>
  <w:style w:type="paragraph" w:styleId="Predmetkomentra">
    <w:name w:val="annotation subject"/>
    <w:basedOn w:val="Textkomentra"/>
    <w:next w:val="Textkomentra"/>
    <w:semiHidden/>
    <w:rsid w:val="00115DBA"/>
    <w:rPr>
      <w:b/>
      <w:bCs/>
    </w:rPr>
  </w:style>
  <w:style w:type="table" w:styleId="Mriekatabuky">
    <w:name w:val="Table Grid"/>
    <w:basedOn w:val="Normlnatabuka"/>
    <w:rsid w:val="00004F94"/>
    <w:pPr>
      <w:jc w:val="both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5D08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character" w:customStyle="1" w:styleId="Zarkazkladnhotextu2Char">
    <w:name w:val="Zarážka základného textu 2 Char"/>
    <w:link w:val="Zarkazkladnhotextu2"/>
    <w:rsid w:val="00F66C62"/>
    <w:rPr>
      <w:spacing w:val="-3"/>
      <w:sz w:val="24"/>
      <w:lang w:val="en-GB"/>
    </w:rPr>
  </w:style>
  <w:style w:type="character" w:styleId="PouitHypertextovPrepojenie">
    <w:name w:val="FollowedHyperlink"/>
    <w:rsid w:val="00317597"/>
    <w:rPr>
      <w:color w:val="auto"/>
      <w:u w:val="none"/>
    </w:rPr>
  </w:style>
  <w:style w:type="paragraph" w:customStyle="1" w:styleId="Revzia1">
    <w:name w:val="Revízia1"/>
    <w:hidden/>
    <w:uiPriority w:val="99"/>
    <w:semiHidden/>
    <w:rsid w:val="00D22B2D"/>
    <w:rPr>
      <w:spacing w:val="-3"/>
      <w:sz w:val="24"/>
      <w:lang w:val="en-GB" w:eastAsia="de-DE"/>
    </w:rPr>
  </w:style>
  <w:style w:type="character" w:customStyle="1" w:styleId="NzovChar">
    <w:name w:val="Názov Char"/>
    <w:link w:val="Nzov"/>
    <w:rsid w:val="003E0A95"/>
    <w:rPr>
      <w:b/>
      <w:spacing w:val="-3"/>
      <w:sz w:val="24"/>
      <w:lang w:val="en-GB" w:eastAsia="de-DE"/>
    </w:rPr>
  </w:style>
  <w:style w:type="character" w:customStyle="1" w:styleId="hps">
    <w:name w:val="hps"/>
    <w:rsid w:val="002A310E"/>
  </w:style>
  <w:style w:type="character" w:customStyle="1" w:styleId="hpsatn">
    <w:name w:val="hps atn"/>
    <w:rsid w:val="002A3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6CA40-908C-40B0-BADC-77F64DFF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9280</Words>
  <Characters>52899</Characters>
  <Application>Microsoft Office Word</Application>
  <DocSecurity>0</DocSecurity>
  <Lines>440</Lines>
  <Paragraphs>124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OLMESARTAN MEDOXOMIL/HYDROCHLOROTHIAZIDE 20/12</vt:lpstr>
      <vt:lpstr>OLMESARTAN MEDOXOMIL/HYDROCHLOROTHIAZIDE 20/12</vt:lpstr>
      <vt:lpstr>OLMESARTAN MEDOXOMIL/HYDROCHLOROTHIAZIDE 20/12</vt:lpstr>
    </vt:vector>
  </TitlesOfParts>
  <Company>Karen Silkstone.</Company>
  <LinksUpToDate>false</LinksUpToDate>
  <CharactersWithSpaces>62055</CharactersWithSpaces>
  <SharedDoc>false</SharedDoc>
  <HLinks>
    <vt:vector size="288" baseType="variant">
      <vt:variant>
        <vt:i4>4849687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2359399</vt:i4>
      </vt:variant>
      <vt:variant>
        <vt:i4>111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4849687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4915223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section53</vt:lpwstr>
      </vt:variant>
      <vt:variant>
        <vt:i4>4849687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section48</vt:lpwstr>
      </vt:variant>
      <vt:variant>
        <vt:i4>4849687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section48</vt:lpwstr>
      </vt:variant>
      <vt:variant>
        <vt:i4>4849687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4915223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4915223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4915223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4718615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section61</vt:lpwstr>
      </vt:variant>
      <vt:variant>
        <vt:i4>4915223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4915223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4718615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section61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OLMESARTAN MEDOXOMIL/HYDROCHLOROTHIAZIDE 20/12</dc:title>
  <dc:creator>Silkstone</dc:creator>
  <cp:lastModifiedBy>Grančaiová, Zuzana</cp:lastModifiedBy>
  <cp:revision>23</cp:revision>
  <cp:lastPrinted>2020-09-02T10:35:00Z</cp:lastPrinted>
  <dcterms:created xsi:type="dcterms:W3CDTF">2017-06-06T13:22:00Z</dcterms:created>
  <dcterms:modified xsi:type="dcterms:W3CDTF">2020-09-04T07:57:00Z</dcterms:modified>
</cp:coreProperties>
</file>