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D7CBF" w14:textId="77777777" w:rsidR="0035791E" w:rsidRPr="006023C4" w:rsidRDefault="0035791E" w:rsidP="00BA52FF">
      <w:pPr>
        <w:pStyle w:val="Hlavika"/>
        <w:jc w:val="center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SÚHRN CHARAKTERISTICKÝCH VLASTNOSTÍ LIEKU</w:t>
      </w:r>
    </w:p>
    <w:p w14:paraId="10877113" w14:textId="77777777" w:rsidR="0035791E" w:rsidRPr="006023C4" w:rsidRDefault="0035791E" w:rsidP="006A5442">
      <w:pPr>
        <w:pStyle w:val="Hlavika"/>
        <w:tabs>
          <w:tab w:val="clear" w:pos="4320"/>
          <w:tab w:val="clear" w:pos="864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val="sk-SK"/>
        </w:rPr>
      </w:pPr>
    </w:p>
    <w:p w14:paraId="37099688" w14:textId="77777777" w:rsidR="009160EA" w:rsidRPr="006023C4" w:rsidRDefault="009160EA" w:rsidP="006A5442">
      <w:pPr>
        <w:pStyle w:val="Hlavika"/>
        <w:tabs>
          <w:tab w:val="clear" w:pos="4320"/>
          <w:tab w:val="clear" w:pos="864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val="sk-SK"/>
        </w:rPr>
      </w:pPr>
    </w:p>
    <w:p w14:paraId="05E0B4D4" w14:textId="77777777" w:rsidR="0035791E" w:rsidRPr="006023C4" w:rsidRDefault="0035791E" w:rsidP="006A5442">
      <w:pPr>
        <w:pStyle w:val="Nadpis1"/>
        <w:tabs>
          <w:tab w:val="left" w:pos="567"/>
        </w:tabs>
        <w:spacing w:before="0"/>
        <w:jc w:val="both"/>
        <w:rPr>
          <w:sz w:val="22"/>
          <w:szCs w:val="22"/>
        </w:rPr>
      </w:pPr>
      <w:r w:rsidRPr="006023C4">
        <w:rPr>
          <w:sz w:val="22"/>
          <w:szCs w:val="22"/>
        </w:rPr>
        <w:t xml:space="preserve">1. </w:t>
      </w:r>
      <w:r w:rsidRPr="006023C4">
        <w:rPr>
          <w:sz w:val="22"/>
          <w:szCs w:val="22"/>
        </w:rPr>
        <w:tab/>
        <w:t>NÁZOV LIEKU</w:t>
      </w:r>
    </w:p>
    <w:p w14:paraId="1885DF31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62D01ACA" w14:textId="431135F9" w:rsidR="009160EA" w:rsidRPr="006023C4" w:rsidRDefault="009160EA" w:rsidP="006A5442">
      <w:pPr>
        <w:pStyle w:val="Nadpis2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="00192DF9">
        <w:rPr>
          <w:sz w:val="22"/>
          <w:szCs w:val="22"/>
          <w:lang w:val="sk-SK"/>
        </w:rPr>
        <w:t>Indoco</w:t>
      </w:r>
      <w:proofErr w:type="spellEnd"/>
      <w:r w:rsidRPr="006023C4">
        <w:rPr>
          <w:sz w:val="22"/>
          <w:szCs w:val="22"/>
          <w:lang w:val="sk-SK"/>
        </w:rPr>
        <w:t xml:space="preserve"> 0,05 mg/ml + 5 mg/ml očná roztoková </w:t>
      </w:r>
      <w:proofErr w:type="spellStart"/>
      <w:r w:rsidRPr="006023C4">
        <w:rPr>
          <w:sz w:val="22"/>
          <w:szCs w:val="22"/>
          <w:lang w:val="sk-SK"/>
        </w:rPr>
        <w:t>instilácia</w:t>
      </w:r>
      <w:proofErr w:type="spellEnd"/>
    </w:p>
    <w:p w14:paraId="64A095DE" w14:textId="77777777" w:rsidR="009160EA" w:rsidRPr="006023C4" w:rsidRDefault="009160EA" w:rsidP="006A5442">
      <w:pPr>
        <w:jc w:val="both"/>
        <w:rPr>
          <w:sz w:val="22"/>
          <w:szCs w:val="22"/>
          <w:lang w:val="sk-SK"/>
        </w:rPr>
      </w:pPr>
    </w:p>
    <w:p w14:paraId="7FA2415B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0EB24CDA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2. </w:t>
      </w:r>
      <w:r w:rsidRPr="006023C4">
        <w:rPr>
          <w:b/>
          <w:sz w:val="22"/>
          <w:szCs w:val="22"/>
          <w:lang w:val="sk-SK"/>
        </w:rPr>
        <w:tab/>
        <w:t>KVALITATÍVNE A KVANTITATÍVNE ZLOŽENIE</w:t>
      </w:r>
    </w:p>
    <w:p w14:paraId="693B065C" w14:textId="77777777" w:rsidR="0035791E" w:rsidRPr="00A80DBA" w:rsidRDefault="0035791E" w:rsidP="006A5442">
      <w:pPr>
        <w:jc w:val="both"/>
        <w:rPr>
          <w:sz w:val="22"/>
          <w:szCs w:val="22"/>
          <w:lang w:val="sk-SK"/>
        </w:rPr>
      </w:pPr>
    </w:p>
    <w:p w14:paraId="186FD5FC" w14:textId="065065AE" w:rsidR="009160EA" w:rsidRPr="00A80DBA" w:rsidRDefault="009160EA" w:rsidP="006A5442">
      <w:pPr>
        <w:jc w:val="both"/>
        <w:rPr>
          <w:sz w:val="22"/>
          <w:szCs w:val="22"/>
          <w:lang w:val="sk-SK"/>
        </w:rPr>
      </w:pPr>
      <w:r w:rsidRPr="00A80DBA">
        <w:rPr>
          <w:sz w:val="22"/>
          <w:szCs w:val="22"/>
          <w:lang w:val="sk-SK"/>
        </w:rPr>
        <w:t>Jeden</w:t>
      </w:r>
      <w:r w:rsidR="0035791E" w:rsidRPr="00A80DBA">
        <w:rPr>
          <w:sz w:val="22"/>
          <w:szCs w:val="22"/>
          <w:lang w:val="sk-SK"/>
        </w:rPr>
        <w:t xml:space="preserve"> ml obsahuje </w:t>
      </w:r>
      <w:r w:rsidRPr="00A80DBA">
        <w:rPr>
          <w:sz w:val="22"/>
          <w:szCs w:val="22"/>
          <w:lang w:val="sk-SK"/>
        </w:rPr>
        <w:t xml:space="preserve">približne 34 kvapiek </w:t>
      </w:r>
      <w:proofErr w:type="spellStart"/>
      <w:r w:rsidRPr="00A80DBA">
        <w:rPr>
          <w:sz w:val="22"/>
          <w:szCs w:val="22"/>
          <w:lang w:val="sk-SK"/>
        </w:rPr>
        <w:t>Latanoprost</w:t>
      </w:r>
      <w:r w:rsidR="00CB1B57" w:rsidRPr="00A80DBA">
        <w:rPr>
          <w:sz w:val="22"/>
          <w:szCs w:val="22"/>
          <w:lang w:val="sk-SK"/>
        </w:rPr>
        <w:t>u</w:t>
      </w:r>
      <w:proofErr w:type="spellEnd"/>
      <w:r w:rsidRPr="00A80DBA">
        <w:rPr>
          <w:sz w:val="22"/>
          <w:szCs w:val="22"/>
          <w:lang w:val="sk-SK"/>
        </w:rPr>
        <w:t xml:space="preserve"> / </w:t>
      </w:r>
      <w:proofErr w:type="spellStart"/>
      <w:r w:rsidRPr="00A80DBA">
        <w:rPr>
          <w:sz w:val="22"/>
          <w:szCs w:val="22"/>
          <w:lang w:val="sk-SK"/>
        </w:rPr>
        <w:t>Timolol</w:t>
      </w:r>
      <w:r w:rsidR="00CB1B57" w:rsidRPr="00A80DBA">
        <w:rPr>
          <w:sz w:val="22"/>
          <w:szCs w:val="22"/>
          <w:lang w:val="sk-SK"/>
        </w:rPr>
        <w:t>u</w:t>
      </w:r>
      <w:proofErr w:type="spellEnd"/>
      <w:r w:rsidRPr="00A80DBA">
        <w:rPr>
          <w:sz w:val="22"/>
          <w:szCs w:val="22"/>
          <w:lang w:val="sk-SK"/>
        </w:rPr>
        <w:t xml:space="preserve"> </w:t>
      </w:r>
      <w:proofErr w:type="spellStart"/>
      <w:r w:rsidR="00192DF9" w:rsidRPr="00A80DBA">
        <w:rPr>
          <w:sz w:val="22"/>
          <w:szCs w:val="22"/>
          <w:lang w:val="sk-SK"/>
        </w:rPr>
        <w:t>Indoco</w:t>
      </w:r>
      <w:proofErr w:type="spellEnd"/>
      <w:r w:rsidRPr="00A80DBA">
        <w:rPr>
          <w:sz w:val="22"/>
          <w:szCs w:val="22"/>
          <w:lang w:val="sk-SK"/>
        </w:rPr>
        <w:t>.</w:t>
      </w:r>
    </w:p>
    <w:p w14:paraId="1570E0DE" w14:textId="74B5F85A" w:rsidR="0035791E" w:rsidRPr="00A80DBA" w:rsidRDefault="009160EA" w:rsidP="006A5442">
      <w:pPr>
        <w:jc w:val="both"/>
        <w:rPr>
          <w:sz w:val="22"/>
          <w:szCs w:val="22"/>
          <w:lang w:val="sk-SK"/>
        </w:rPr>
      </w:pPr>
      <w:r w:rsidRPr="00A80DBA">
        <w:rPr>
          <w:sz w:val="22"/>
          <w:szCs w:val="22"/>
          <w:lang w:val="sk-SK"/>
        </w:rPr>
        <w:t xml:space="preserve">1 ml očnej roztokovej </w:t>
      </w:r>
      <w:proofErr w:type="spellStart"/>
      <w:r w:rsidRPr="00A80DBA">
        <w:rPr>
          <w:sz w:val="22"/>
          <w:szCs w:val="22"/>
          <w:lang w:val="sk-SK"/>
        </w:rPr>
        <w:t>instilácie</w:t>
      </w:r>
      <w:proofErr w:type="spellEnd"/>
      <w:r w:rsidRPr="00A80DBA">
        <w:rPr>
          <w:sz w:val="22"/>
          <w:szCs w:val="22"/>
          <w:lang w:val="sk-SK"/>
        </w:rPr>
        <w:t xml:space="preserve"> obsahuje </w:t>
      </w:r>
      <w:r w:rsidR="0035791E" w:rsidRPr="00A80DBA">
        <w:rPr>
          <w:sz w:val="22"/>
          <w:szCs w:val="22"/>
          <w:lang w:val="sk-SK"/>
        </w:rPr>
        <w:t xml:space="preserve">50 mikrogramov </w:t>
      </w:r>
      <w:proofErr w:type="spellStart"/>
      <w:r w:rsidR="0035791E" w:rsidRPr="00A80DBA">
        <w:rPr>
          <w:sz w:val="22"/>
          <w:szCs w:val="22"/>
          <w:lang w:val="sk-SK"/>
        </w:rPr>
        <w:t>latanoprostu</w:t>
      </w:r>
      <w:proofErr w:type="spellEnd"/>
      <w:r w:rsidR="0035791E" w:rsidRPr="00A80DBA">
        <w:rPr>
          <w:sz w:val="22"/>
          <w:szCs w:val="22"/>
          <w:lang w:val="sk-SK"/>
        </w:rPr>
        <w:t xml:space="preserve"> a </w:t>
      </w:r>
      <w:r w:rsidRPr="00A80DBA">
        <w:rPr>
          <w:sz w:val="22"/>
          <w:szCs w:val="22"/>
          <w:lang w:val="sk-SK"/>
        </w:rPr>
        <w:t xml:space="preserve">6,8 mg </w:t>
      </w:r>
      <w:r w:rsidR="00A80DBA" w:rsidRPr="00A80DBA">
        <w:rPr>
          <w:sz w:val="22"/>
          <w:szCs w:val="22"/>
          <w:lang w:val="sk-SK"/>
        </w:rPr>
        <w:t>t</w:t>
      </w:r>
      <w:proofErr w:type="spellStart"/>
      <w:r w:rsidR="00A80DBA" w:rsidRPr="00A80DBA">
        <w:rPr>
          <w:sz w:val="22"/>
          <w:szCs w:val="22"/>
        </w:rPr>
        <w:t>imolólium-hydrogenmaleátu</w:t>
      </w:r>
      <w:proofErr w:type="spellEnd"/>
      <w:r w:rsidRPr="00A80DBA">
        <w:rPr>
          <w:sz w:val="22"/>
          <w:szCs w:val="22"/>
          <w:lang w:val="sk-SK"/>
        </w:rPr>
        <w:t xml:space="preserve"> </w:t>
      </w:r>
      <w:r w:rsidR="0035791E" w:rsidRPr="00A80DBA">
        <w:rPr>
          <w:sz w:val="22"/>
          <w:szCs w:val="22"/>
          <w:lang w:val="sk-SK"/>
        </w:rPr>
        <w:t>(</w:t>
      </w:r>
      <w:r w:rsidRPr="00A80DBA">
        <w:rPr>
          <w:sz w:val="22"/>
          <w:szCs w:val="22"/>
          <w:lang w:val="sk-SK"/>
        </w:rPr>
        <w:t xml:space="preserve">zodpovedá 5 mg </w:t>
      </w:r>
      <w:proofErr w:type="spellStart"/>
      <w:r w:rsidRPr="00A80DBA">
        <w:rPr>
          <w:sz w:val="22"/>
          <w:szCs w:val="22"/>
          <w:lang w:val="sk-SK"/>
        </w:rPr>
        <w:t>timololu</w:t>
      </w:r>
      <w:proofErr w:type="spellEnd"/>
      <w:r w:rsidRPr="00A80DBA">
        <w:rPr>
          <w:sz w:val="22"/>
          <w:szCs w:val="22"/>
          <w:lang w:val="sk-SK"/>
        </w:rPr>
        <w:t>).</w:t>
      </w:r>
    </w:p>
    <w:p w14:paraId="266F6098" w14:textId="77777777" w:rsidR="009160EA" w:rsidRPr="00A80DBA" w:rsidRDefault="009160EA" w:rsidP="006A5442">
      <w:pPr>
        <w:jc w:val="both"/>
        <w:rPr>
          <w:sz w:val="22"/>
          <w:szCs w:val="22"/>
          <w:lang w:val="sk-SK"/>
        </w:rPr>
      </w:pPr>
    </w:p>
    <w:p w14:paraId="19D966B0" w14:textId="55597DFB" w:rsidR="0035791E" w:rsidRPr="00A80DBA" w:rsidRDefault="0035791E" w:rsidP="006A5442">
      <w:pPr>
        <w:jc w:val="both"/>
        <w:rPr>
          <w:sz w:val="22"/>
          <w:szCs w:val="22"/>
          <w:lang w:val="sk-SK"/>
        </w:rPr>
      </w:pPr>
      <w:r w:rsidRPr="00A80DBA">
        <w:rPr>
          <w:sz w:val="22"/>
          <w:szCs w:val="22"/>
          <w:lang w:val="sk-SK"/>
        </w:rPr>
        <w:t>1 </w:t>
      </w:r>
      <w:r w:rsidR="009160EA" w:rsidRPr="00A80DBA">
        <w:rPr>
          <w:sz w:val="22"/>
          <w:szCs w:val="22"/>
          <w:lang w:val="sk-SK"/>
        </w:rPr>
        <w:t xml:space="preserve">fľaštička </w:t>
      </w:r>
      <w:proofErr w:type="spellStart"/>
      <w:r w:rsidR="009160EA" w:rsidRPr="00A80DBA">
        <w:rPr>
          <w:sz w:val="22"/>
          <w:szCs w:val="22"/>
          <w:lang w:val="sk-SK"/>
        </w:rPr>
        <w:t>Latanoprost</w:t>
      </w:r>
      <w:r w:rsidR="00F770C9" w:rsidRPr="00A80DBA">
        <w:rPr>
          <w:sz w:val="22"/>
          <w:szCs w:val="22"/>
          <w:lang w:val="sk-SK"/>
        </w:rPr>
        <w:t>u</w:t>
      </w:r>
      <w:proofErr w:type="spellEnd"/>
      <w:r w:rsidR="009160EA" w:rsidRPr="00A80DBA">
        <w:rPr>
          <w:sz w:val="22"/>
          <w:szCs w:val="22"/>
          <w:lang w:val="sk-SK"/>
        </w:rPr>
        <w:t xml:space="preserve"> / </w:t>
      </w:r>
      <w:proofErr w:type="spellStart"/>
      <w:r w:rsidR="009160EA" w:rsidRPr="00A80DBA">
        <w:rPr>
          <w:sz w:val="22"/>
          <w:szCs w:val="22"/>
          <w:lang w:val="sk-SK"/>
        </w:rPr>
        <w:t>Timolol</w:t>
      </w:r>
      <w:r w:rsidR="00F770C9" w:rsidRPr="00A80DBA">
        <w:rPr>
          <w:sz w:val="22"/>
          <w:szCs w:val="22"/>
          <w:lang w:val="sk-SK"/>
        </w:rPr>
        <w:t>u</w:t>
      </w:r>
      <w:proofErr w:type="spellEnd"/>
      <w:r w:rsidR="009160EA" w:rsidRPr="00A80DBA">
        <w:rPr>
          <w:sz w:val="22"/>
          <w:szCs w:val="22"/>
          <w:lang w:val="sk-SK"/>
        </w:rPr>
        <w:t xml:space="preserve"> </w:t>
      </w:r>
      <w:proofErr w:type="spellStart"/>
      <w:r w:rsidR="00192DF9" w:rsidRPr="00A80DBA">
        <w:rPr>
          <w:sz w:val="22"/>
          <w:szCs w:val="22"/>
          <w:lang w:val="sk-SK"/>
        </w:rPr>
        <w:t>Indoco</w:t>
      </w:r>
      <w:proofErr w:type="spellEnd"/>
      <w:r w:rsidR="009160EA" w:rsidRPr="00A80DBA">
        <w:rPr>
          <w:sz w:val="22"/>
          <w:szCs w:val="22"/>
          <w:lang w:val="sk-SK"/>
        </w:rPr>
        <w:t xml:space="preserve"> obsahuje 2,5 ml roztoku.</w:t>
      </w:r>
    </w:p>
    <w:p w14:paraId="44451BA5" w14:textId="77777777" w:rsidR="0035791E" w:rsidRPr="00A80DBA" w:rsidRDefault="0035791E" w:rsidP="006A5442">
      <w:pPr>
        <w:jc w:val="both"/>
        <w:rPr>
          <w:sz w:val="22"/>
          <w:szCs w:val="22"/>
          <w:lang w:val="sk-SK"/>
        </w:rPr>
      </w:pPr>
    </w:p>
    <w:p w14:paraId="2A425B24" w14:textId="0F767D2A" w:rsidR="000A1243" w:rsidRPr="00A80DBA" w:rsidRDefault="0035791E" w:rsidP="006A5442">
      <w:pPr>
        <w:jc w:val="both"/>
        <w:rPr>
          <w:sz w:val="22"/>
          <w:szCs w:val="22"/>
          <w:u w:val="single"/>
          <w:lang w:val="sk-SK"/>
        </w:rPr>
      </w:pPr>
      <w:r w:rsidRPr="00A80DBA">
        <w:rPr>
          <w:sz w:val="22"/>
          <w:szCs w:val="22"/>
          <w:u w:val="single"/>
          <w:lang w:val="sk-SK"/>
        </w:rPr>
        <w:t>Pomocná látka</w:t>
      </w:r>
      <w:r w:rsidR="009160EA" w:rsidRPr="00A80DBA">
        <w:rPr>
          <w:sz w:val="22"/>
          <w:szCs w:val="22"/>
          <w:u w:val="single"/>
          <w:lang w:val="sk-SK"/>
        </w:rPr>
        <w:t xml:space="preserve"> so známym účinkom</w:t>
      </w:r>
      <w:r w:rsidRPr="00A80DBA">
        <w:rPr>
          <w:sz w:val="22"/>
          <w:szCs w:val="22"/>
          <w:u w:val="single"/>
          <w:lang w:val="sk-SK"/>
        </w:rPr>
        <w:t xml:space="preserve">: </w:t>
      </w:r>
    </w:p>
    <w:p w14:paraId="4EAF3185" w14:textId="061335E5" w:rsidR="000A1243" w:rsidRPr="00A80DBA" w:rsidRDefault="000A1243" w:rsidP="00BA52FF">
      <w:pPr>
        <w:jc w:val="both"/>
        <w:rPr>
          <w:sz w:val="22"/>
          <w:szCs w:val="22"/>
          <w:lang w:val="sk-SK"/>
        </w:rPr>
      </w:pPr>
      <w:proofErr w:type="spellStart"/>
      <w:r w:rsidRPr="00A80DBA">
        <w:rPr>
          <w:sz w:val="22"/>
          <w:szCs w:val="22"/>
          <w:lang w:val="sk-SK"/>
        </w:rPr>
        <w:t>B</w:t>
      </w:r>
      <w:r w:rsidR="0035791E" w:rsidRPr="00A80DBA">
        <w:rPr>
          <w:sz w:val="22"/>
          <w:szCs w:val="22"/>
          <w:lang w:val="sk-SK"/>
        </w:rPr>
        <w:t>enzalkónium</w:t>
      </w:r>
      <w:proofErr w:type="spellEnd"/>
      <w:r w:rsidR="00A80DBA">
        <w:rPr>
          <w:sz w:val="22"/>
          <w:szCs w:val="22"/>
          <w:lang w:val="sk-SK"/>
        </w:rPr>
        <w:noBreakHyphen/>
      </w:r>
      <w:r w:rsidR="0035791E" w:rsidRPr="00A80DBA">
        <w:rPr>
          <w:sz w:val="22"/>
          <w:szCs w:val="22"/>
          <w:lang w:val="sk-SK"/>
        </w:rPr>
        <w:t>chlorid</w:t>
      </w:r>
      <w:r w:rsidRPr="00A80DBA">
        <w:rPr>
          <w:sz w:val="22"/>
          <w:szCs w:val="22"/>
          <w:lang w:val="sk-SK"/>
        </w:rPr>
        <w:t xml:space="preserve"> 0,2 mg/ml.</w:t>
      </w:r>
    </w:p>
    <w:p w14:paraId="320B930F" w14:textId="64B8847B" w:rsidR="009147E7" w:rsidRPr="006023C4" w:rsidRDefault="00BA52FF" w:rsidP="00BA52FF">
      <w:pPr>
        <w:jc w:val="both"/>
        <w:rPr>
          <w:sz w:val="22"/>
          <w:szCs w:val="22"/>
          <w:lang w:val="sk-SK"/>
        </w:rPr>
      </w:pPr>
      <w:proofErr w:type="spellStart"/>
      <w:r w:rsidRPr="00A80DBA">
        <w:rPr>
          <w:sz w:val="22"/>
          <w:szCs w:val="22"/>
          <w:lang w:val="sk-SK" w:eastAsia="sk-SK"/>
        </w:rPr>
        <w:t>D</w:t>
      </w:r>
      <w:r w:rsidR="00D8412B" w:rsidRPr="00A80DBA">
        <w:rPr>
          <w:sz w:val="22"/>
          <w:szCs w:val="22"/>
          <w:lang w:val="sk-SK" w:eastAsia="sk-SK"/>
        </w:rPr>
        <w:t>ihydrog</w:t>
      </w:r>
      <w:r w:rsidRPr="00A80DBA">
        <w:rPr>
          <w:sz w:val="22"/>
          <w:szCs w:val="22"/>
          <w:lang w:val="sk-SK" w:eastAsia="sk-SK"/>
        </w:rPr>
        <w:t>e</w:t>
      </w:r>
      <w:r w:rsidR="00D8412B" w:rsidRPr="00A80DBA">
        <w:rPr>
          <w:sz w:val="22"/>
          <w:szCs w:val="22"/>
          <w:lang w:val="sk-SK" w:eastAsia="sk-SK"/>
        </w:rPr>
        <w:t>nfosforečnan</w:t>
      </w:r>
      <w:proofErr w:type="spellEnd"/>
      <w:r w:rsidR="00D8412B" w:rsidRPr="00A80DBA">
        <w:rPr>
          <w:sz w:val="22"/>
          <w:szCs w:val="22"/>
          <w:lang w:val="sk-SK" w:eastAsia="sk-SK"/>
        </w:rPr>
        <w:t xml:space="preserve"> sodn</w:t>
      </w:r>
      <w:r w:rsidRPr="00A80DBA">
        <w:rPr>
          <w:sz w:val="22"/>
          <w:szCs w:val="22"/>
          <w:lang w:val="sk-SK" w:eastAsia="sk-SK"/>
        </w:rPr>
        <w:t>ý</w:t>
      </w:r>
      <w:r w:rsidRPr="006023C4">
        <w:rPr>
          <w:sz w:val="22"/>
          <w:szCs w:val="22"/>
          <w:lang w:val="sk-SK" w:eastAsia="sk-SK"/>
        </w:rPr>
        <w:t xml:space="preserve">, </w:t>
      </w:r>
      <w:proofErr w:type="spellStart"/>
      <w:r w:rsidRPr="006023C4">
        <w:rPr>
          <w:sz w:val="22"/>
          <w:szCs w:val="22"/>
          <w:lang w:val="sk-SK" w:eastAsia="sk-SK"/>
        </w:rPr>
        <w:t>monohydrát</w:t>
      </w:r>
      <w:proofErr w:type="spellEnd"/>
      <w:r w:rsidRPr="006023C4">
        <w:rPr>
          <w:sz w:val="22"/>
          <w:szCs w:val="22"/>
          <w:lang w:val="sk-SK" w:eastAsia="sk-SK"/>
        </w:rPr>
        <w:t>;</w:t>
      </w:r>
      <w:r w:rsidR="00D8412B"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D8412B" w:rsidRPr="006023C4">
        <w:rPr>
          <w:sz w:val="22"/>
          <w:szCs w:val="22"/>
          <w:lang w:val="sk-SK" w:eastAsia="sk-SK"/>
        </w:rPr>
        <w:t>hydrog</w:t>
      </w:r>
      <w:r w:rsidRPr="006023C4">
        <w:rPr>
          <w:sz w:val="22"/>
          <w:szCs w:val="22"/>
          <w:lang w:val="sk-SK" w:eastAsia="sk-SK"/>
        </w:rPr>
        <w:t>e</w:t>
      </w:r>
      <w:r w:rsidR="00D8412B" w:rsidRPr="006023C4">
        <w:rPr>
          <w:sz w:val="22"/>
          <w:szCs w:val="22"/>
          <w:lang w:val="sk-SK" w:eastAsia="sk-SK"/>
        </w:rPr>
        <w:t>nfosforečnan</w:t>
      </w:r>
      <w:proofErr w:type="spellEnd"/>
      <w:r w:rsidR="00D8412B" w:rsidRPr="006023C4">
        <w:rPr>
          <w:sz w:val="22"/>
          <w:szCs w:val="22"/>
          <w:lang w:val="sk-SK" w:eastAsia="sk-SK"/>
        </w:rPr>
        <w:t xml:space="preserve"> sodný</w:t>
      </w:r>
      <w:r w:rsidR="000A1243" w:rsidRPr="006023C4">
        <w:rPr>
          <w:sz w:val="22"/>
          <w:szCs w:val="22"/>
          <w:lang w:val="sk-SK" w:eastAsia="sk-SK"/>
        </w:rPr>
        <w:t xml:space="preserve"> (obsahujúce celkový fosfát 6,345 mg/ml)</w:t>
      </w:r>
      <w:r w:rsidR="00F30BC9" w:rsidRPr="006023C4">
        <w:rPr>
          <w:sz w:val="22"/>
          <w:szCs w:val="22"/>
          <w:lang w:val="sk-SK" w:eastAsia="sk-SK"/>
        </w:rPr>
        <w:t>.</w:t>
      </w:r>
    </w:p>
    <w:p w14:paraId="011574D4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2F2F9C58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Úplný zoznam pomocných látok, pozri časť 6.1.</w:t>
      </w:r>
    </w:p>
    <w:p w14:paraId="508D9FB4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6434A986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535855D7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3. </w:t>
      </w:r>
      <w:r w:rsidRPr="006023C4">
        <w:rPr>
          <w:b/>
          <w:sz w:val="22"/>
          <w:szCs w:val="22"/>
          <w:lang w:val="sk-SK"/>
        </w:rPr>
        <w:tab/>
        <w:t>LIEKOVÁ FORMA</w:t>
      </w:r>
    </w:p>
    <w:p w14:paraId="7EE202FA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3F9923E9" w14:textId="77777777" w:rsidR="006F3DDE" w:rsidRPr="006023C4" w:rsidRDefault="0035791E" w:rsidP="006A5442">
      <w:pPr>
        <w:pStyle w:val="Nadpis3"/>
        <w:numPr>
          <w:ilvl w:val="0"/>
          <w:numId w:val="0"/>
        </w:numPr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Očná roztoková </w:t>
      </w:r>
      <w:proofErr w:type="spellStart"/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>instilácia</w:t>
      </w:r>
      <w:proofErr w:type="spellEnd"/>
      <w:r w:rsidR="006F3DDE"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>.</w:t>
      </w:r>
    </w:p>
    <w:p w14:paraId="71037B7B" w14:textId="77777777" w:rsidR="009147E7" w:rsidRPr="006A5442" w:rsidRDefault="009147E7" w:rsidP="006A5442">
      <w:pPr>
        <w:jc w:val="both"/>
        <w:rPr>
          <w:sz w:val="22"/>
          <w:szCs w:val="22"/>
          <w:lang w:val="sk-SK"/>
        </w:rPr>
      </w:pPr>
    </w:p>
    <w:p w14:paraId="2DA515B8" w14:textId="77777777" w:rsidR="0035791E" w:rsidRPr="006023C4" w:rsidRDefault="006F3DDE" w:rsidP="006A5442">
      <w:pPr>
        <w:pStyle w:val="Nadpis3"/>
        <w:numPr>
          <w:ilvl w:val="0"/>
          <w:numId w:val="0"/>
        </w:numPr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Tento roztok je číra bezfarebná kvapalina s pH medzi 6,0 ± 0,5 a s </w:t>
      </w:r>
      <w:proofErr w:type="spellStart"/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>osmolalitou</w:t>
      </w:r>
      <w:proofErr w:type="spellEnd"/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 260-320 </w:t>
      </w:r>
      <w:proofErr w:type="spellStart"/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>mOsm</w:t>
      </w:r>
      <w:r w:rsidR="00931FFF"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>ol</w:t>
      </w:r>
      <w:proofErr w:type="spellEnd"/>
      <w:r w:rsidRPr="006023C4">
        <w:rPr>
          <w:rFonts w:ascii="Times New Roman" w:hAnsi="Times New Roman" w:cs="Times New Roman"/>
          <w:b w:val="0"/>
          <w:sz w:val="22"/>
          <w:szCs w:val="22"/>
          <w:lang w:val="sk-SK"/>
        </w:rPr>
        <w:t xml:space="preserve">/kg. </w:t>
      </w:r>
    </w:p>
    <w:p w14:paraId="313F0D62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AF144C3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74E7D6B6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4. </w:t>
      </w:r>
      <w:r w:rsidRPr="006023C4">
        <w:rPr>
          <w:b/>
          <w:sz w:val="22"/>
          <w:szCs w:val="22"/>
          <w:lang w:val="sk-SK"/>
        </w:rPr>
        <w:tab/>
        <w:t>KLINICKÉ ÚDAJE</w:t>
      </w:r>
    </w:p>
    <w:p w14:paraId="7D24F734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0E2C8619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4.1</w:t>
      </w:r>
      <w:r w:rsidRPr="006023C4">
        <w:rPr>
          <w:b/>
          <w:sz w:val="22"/>
          <w:szCs w:val="22"/>
          <w:lang w:val="sk-SK"/>
        </w:rPr>
        <w:tab/>
        <w:t>Terapeutické indikácie</w:t>
      </w:r>
    </w:p>
    <w:p w14:paraId="5D211877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59B46D96" w14:textId="6542E1BE" w:rsidR="0035791E" w:rsidRPr="006023C4" w:rsidRDefault="00D8412B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="00192DF9">
        <w:rPr>
          <w:sz w:val="22"/>
          <w:szCs w:val="22"/>
          <w:lang w:val="sk-SK"/>
        </w:rPr>
        <w:t>Indoco</w:t>
      </w:r>
      <w:proofErr w:type="spellEnd"/>
      <w:r w:rsidRPr="006023C4">
        <w:rPr>
          <w:sz w:val="22"/>
          <w:szCs w:val="22"/>
          <w:lang w:val="sk-SK"/>
        </w:rPr>
        <w:t xml:space="preserve"> je indikovaný dospelým (vrátane starších pacientov) k z</w:t>
      </w:r>
      <w:r w:rsidR="0035791E" w:rsidRPr="006023C4">
        <w:rPr>
          <w:sz w:val="22"/>
          <w:szCs w:val="22"/>
          <w:lang w:val="sk-SK"/>
        </w:rPr>
        <w:t>níženi</w:t>
      </w:r>
      <w:r w:rsidRPr="006023C4">
        <w:rPr>
          <w:sz w:val="22"/>
          <w:szCs w:val="22"/>
          <w:lang w:val="sk-SK"/>
        </w:rPr>
        <w:t>u</w:t>
      </w:r>
      <w:r w:rsidR="0035791E" w:rsidRPr="006023C4">
        <w:rPr>
          <w:sz w:val="22"/>
          <w:szCs w:val="22"/>
          <w:lang w:val="sk-SK"/>
        </w:rPr>
        <w:t xml:space="preserve"> </w:t>
      </w:r>
      <w:proofErr w:type="spellStart"/>
      <w:r w:rsidR="0035791E" w:rsidRPr="006023C4">
        <w:rPr>
          <w:sz w:val="22"/>
          <w:szCs w:val="22"/>
          <w:lang w:val="sk-SK"/>
        </w:rPr>
        <w:t>vnútroočného</w:t>
      </w:r>
      <w:proofErr w:type="spellEnd"/>
      <w:r w:rsidR="0035791E" w:rsidRPr="006023C4">
        <w:rPr>
          <w:sz w:val="22"/>
          <w:szCs w:val="22"/>
          <w:lang w:val="sk-SK"/>
        </w:rPr>
        <w:t xml:space="preserve"> tlaku (</w:t>
      </w:r>
      <w:proofErr w:type="spellStart"/>
      <w:r w:rsidR="0035791E" w:rsidRPr="006023C4">
        <w:rPr>
          <w:sz w:val="22"/>
          <w:szCs w:val="22"/>
          <w:lang w:val="sk-SK"/>
        </w:rPr>
        <w:t>VOT</w:t>
      </w:r>
      <w:proofErr w:type="spellEnd"/>
      <w:r w:rsidR="0035791E" w:rsidRPr="006023C4">
        <w:rPr>
          <w:sz w:val="22"/>
          <w:szCs w:val="22"/>
          <w:lang w:val="sk-SK"/>
        </w:rPr>
        <w:t>) u pacientov s </w:t>
      </w:r>
      <w:proofErr w:type="spellStart"/>
      <w:r w:rsidR="0035791E" w:rsidRPr="006023C4">
        <w:rPr>
          <w:sz w:val="22"/>
          <w:szCs w:val="22"/>
          <w:lang w:val="sk-SK"/>
        </w:rPr>
        <w:t>glaukómom</w:t>
      </w:r>
      <w:proofErr w:type="spellEnd"/>
      <w:r w:rsidR="0035791E" w:rsidRPr="006023C4">
        <w:rPr>
          <w:sz w:val="22"/>
          <w:szCs w:val="22"/>
          <w:lang w:val="sk-SK"/>
        </w:rPr>
        <w:t xml:space="preserve"> s otvoreným uhlom a</w:t>
      </w:r>
      <w:r w:rsidR="00F52D57" w:rsidRPr="006023C4">
        <w:rPr>
          <w:sz w:val="22"/>
          <w:szCs w:val="22"/>
          <w:lang w:val="sk-SK"/>
        </w:rPr>
        <w:t xml:space="preserve">lebo </w:t>
      </w:r>
      <w:r w:rsidR="0035791E" w:rsidRPr="006023C4">
        <w:rPr>
          <w:sz w:val="22"/>
          <w:szCs w:val="22"/>
          <w:lang w:val="sk-SK"/>
        </w:rPr>
        <w:t xml:space="preserve">očnou hypertenziou s nedostatočnou odpoveďou na liečbu lokálnymi </w:t>
      </w:r>
      <w:proofErr w:type="spellStart"/>
      <w:r w:rsidR="004D2658" w:rsidRPr="006023C4">
        <w:rPr>
          <w:sz w:val="22"/>
          <w:szCs w:val="22"/>
          <w:lang w:val="sk-SK"/>
        </w:rPr>
        <w:t>betablokátormi</w:t>
      </w:r>
      <w:proofErr w:type="spellEnd"/>
      <w:r w:rsidR="004D2658" w:rsidRPr="006023C4">
        <w:rPr>
          <w:sz w:val="22"/>
          <w:szCs w:val="22"/>
          <w:lang w:val="sk-SK"/>
        </w:rPr>
        <w:t xml:space="preserve"> alebo </w:t>
      </w:r>
      <w:proofErr w:type="spellStart"/>
      <w:r w:rsidR="004D2658" w:rsidRPr="006023C4">
        <w:rPr>
          <w:sz w:val="22"/>
          <w:szCs w:val="22"/>
          <w:lang w:val="sk-SK"/>
        </w:rPr>
        <w:t>analógmi</w:t>
      </w:r>
      <w:proofErr w:type="spellEnd"/>
      <w:r w:rsidR="004D2658" w:rsidRPr="006023C4">
        <w:rPr>
          <w:sz w:val="22"/>
          <w:szCs w:val="22"/>
          <w:lang w:val="sk-SK"/>
        </w:rPr>
        <w:t xml:space="preserve"> </w:t>
      </w:r>
      <w:proofErr w:type="spellStart"/>
      <w:r w:rsidR="004D2658" w:rsidRPr="006023C4">
        <w:rPr>
          <w:sz w:val="22"/>
          <w:szCs w:val="22"/>
          <w:lang w:val="sk-SK"/>
        </w:rPr>
        <w:t>prostaglandínov</w:t>
      </w:r>
      <w:proofErr w:type="spellEnd"/>
      <w:r w:rsidR="004D2658" w:rsidRPr="006023C4">
        <w:rPr>
          <w:sz w:val="22"/>
          <w:szCs w:val="22"/>
          <w:lang w:val="sk-SK"/>
        </w:rPr>
        <w:t>.</w:t>
      </w:r>
    </w:p>
    <w:p w14:paraId="79DD03F5" w14:textId="77777777" w:rsidR="009147E7" w:rsidRPr="006023C4" w:rsidRDefault="009147E7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2EEDC07F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4.2</w:t>
      </w:r>
      <w:r w:rsidRPr="006023C4">
        <w:rPr>
          <w:b/>
          <w:sz w:val="22"/>
          <w:szCs w:val="22"/>
          <w:lang w:val="sk-SK"/>
        </w:rPr>
        <w:tab/>
        <w:t>Dávkovanie a spôsob podávania</w:t>
      </w:r>
    </w:p>
    <w:p w14:paraId="71FE9097" w14:textId="77777777" w:rsidR="006F3DDE" w:rsidRPr="009129F1" w:rsidRDefault="006F3DDE" w:rsidP="006A5442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14:paraId="4DFDE37F" w14:textId="77777777" w:rsidR="006F3DDE" w:rsidRPr="006023C4" w:rsidRDefault="006F3DDE" w:rsidP="006A544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Použitie do oka.</w:t>
      </w:r>
    </w:p>
    <w:p w14:paraId="200D55AE" w14:textId="77777777" w:rsidR="0035791E" w:rsidRPr="009129F1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61571AAE" w14:textId="77777777" w:rsidR="00BA52FF" w:rsidRPr="006A5442" w:rsidRDefault="00BA52FF" w:rsidP="00BA52FF">
      <w:pPr>
        <w:keepNext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Dávkovanie</w:t>
      </w:r>
    </w:p>
    <w:p w14:paraId="03C0E990" w14:textId="77777777" w:rsidR="00BA52FF" w:rsidRPr="009129F1" w:rsidRDefault="00BA52FF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3A9CC62F" w14:textId="67B8C5C4" w:rsidR="0035791E" w:rsidRPr="006023C4" w:rsidRDefault="00BA52FF" w:rsidP="006A5442">
      <w:pPr>
        <w:jc w:val="both"/>
        <w:rPr>
          <w:i/>
          <w:sz w:val="22"/>
          <w:szCs w:val="22"/>
          <w:u w:val="single"/>
          <w:lang w:val="sk-SK"/>
        </w:rPr>
      </w:pPr>
      <w:r w:rsidRPr="006023C4">
        <w:rPr>
          <w:i/>
          <w:sz w:val="22"/>
          <w:szCs w:val="22"/>
          <w:u w:val="single"/>
          <w:lang w:val="sk-SK"/>
        </w:rPr>
        <w:t>D</w:t>
      </w:r>
      <w:r w:rsidR="0035791E" w:rsidRPr="006023C4">
        <w:rPr>
          <w:i/>
          <w:sz w:val="22"/>
          <w:szCs w:val="22"/>
          <w:u w:val="single"/>
          <w:lang w:val="sk-SK"/>
        </w:rPr>
        <w:t>ospel</w:t>
      </w:r>
      <w:r w:rsidRPr="006023C4">
        <w:rPr>
          <w:i/>
          <w:sz w:val="22"/>
          <w:szCs w:val="22"/>
          <w:u w:val="single"/>
          <w:lang w:val="sk-SK"/>
        </w:rPr>
        <w:t>í</w:t>
      </w:r>
      <w:r w:rsidR="006F3DDE" w:rsidRPr="006023C4">
        <w:rPr>
          <w:i/>
          <w:sz w:val="22"/>
          <w:szCs w:val="22"/>
          <w:u w:val="single"/>
          <w:lang w:val="sk-SK"/>
        </w:rPr>
        <w:t xml:space="preserve"> (</w:t>
      </w:r>
      <w:r w:rsidR="0035791E" w:rsidRPr="006023C4">
        <w:rPr>
          <w:i/>
          <w:sz w:val="22"/>
          <w:szCs w:val="22"/>
          <w:u w:val="single"/>
          <w:lang w:val="sk-SK"/>
        </w:rPr>
        <w:t>vrátane starších pacientov</w:t>
      </w:r>
      <w:r w:rsidR="006F3DDE" w:rsidRPr="006023C4">
        <w:rPr>
          <w:i/>
          <w:sz w:val="22"/>
          <w:szCs w:val="22"/>
          <w:u w:val="single"/>
          <w:lang w:val="sk-SK"/>
        </w:rPr>
        <w:t>)</w:t>
      </w:r>
      <w:r w:rsidR="0035791E" w:rsidRPr="006023C4">
        <w:rPr>
          <w:i/>
          <w:sz w:val="22"/>
          <w:szCs w:val="22"/>
          <w:u w:val="single"/>
          <w:lang w:val="sk-SK"/>
        </w:rPr>
        <w:t>:</w:t>
      </w:r>
    </w:p>
    <w:p w14:paraId="2B6BC7FA" w14:textId="77777777" w:rsidR="00F30BC9" w:rsidRPr="006023C4" w:rsidRDefault="00F30BC9" w:rsidP="00BA52FF">
      <w:pPr>
        <w:jc w:val="both"/>
        <w:rPr>
          <w:i/>
          <w:sz w:val="22"/>
          <w:szCs w:val="22"/>
          <w:u w:val="single"/>
          <w:lang w:val="sk-SK"/>
        </w:rPr>
      </w:pPr>
    </w:p>
    <w:p w14:paraId="60E37F8F" w14:textId="77777777" w:rsidR="0035791E" w:rsidRPr="006023C4" w:rsidRDefault="006F3DD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Odporúčaná dávka </w:t>
      </w:r>
      <w:r w:rsidR="0035791E" w:rsidRPr="006023C4">
        <w:rPr>
          <w:sz w:val="22"/>
          <w:szCs w:val="22"/>
          <w:lang w:val="sk-SK"/>
        </w:rPr>
        <w:t>je j</w:t>
      </w:r>
      <w:r w:rsidR="00B200DA" w:rsidRPr="006023C4">
        <w:rPr>
          <w:sz w:val="22"/>
          <w:szCs w:val="22"/>
          <w:lang w:val="sk-SK"/>
        </w:rPr>
        <w:t>edna</w:t>
      </w:r>
      <w:r w:rsidR="00D8412B" w:rsidRPr="006023C4">
        <w:rPr>
          <w:sz w:val="22"/>
          <w:szCs w:val="22"/>
          <w:lang w:val="sk-SK"/>
        </w:rPr>
        <w:t xml:space="preserve"> očná</w:t>
      </w:r>
      <w:r w:rsidR="00B200DA" w:rsidRPr="006023C4">
        <w:rPr>
          <w:sz w:val="22"/>
          <w:szCs w:val="22"/>
          <w:lang w:val="sk-SK"/>
        </w:rPr>
        <w:t xml:space="preserve"> kvapka do postihnutého oka (</w:t>
      </w:r>
      <w:r w:rsidR="0035791E" w:rsidRPr="006023C4">
        <w:rPr>
          <w:sz w:val="22"/>
          <w:szCs w:val="22"/>
          <w:lang w:val="sk-SK"/>
        </w:rPr>
        <w:t>očí</w:t>
      </w:r>
      <w:r w:rsidR="00B200DA" w:rsidRPr="006023C4">
        <w:rPr>
          <w:sz w:val="22"/>
          <w:szCs w:val="22"/>
          <w:lang w:val="sk-SK"/>
        </w:rPr>
        <w:t>)</w:t>
      </w:r>
      <w:r w:rsidR="0035791E" w:rsidRPr="006023C4">
        <w:rPr>
          <w:sz w:val="22"/>
          <w:szCs w:val="22"/>
          <w:lang w:val="sk-SK"/>
        </w:rPr>
        <w:t xml:space="preserve"> jedenkrát denne.</w:t>
      </w:r>
    </w:p>
    <w:p w14:paraId="12A18491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9676C91" w14:textId="3748798A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Ak pacient zabudne užiť </w:t>
      </w:r>
      <w:r w:rsidR="00BA52FF" w:rsidRPr="006023C4">
        <w:rPr>
          <w:sz w:val="22"/>
          <w:szCs w:val="22"/>
          <w:lang w:val="sk-SK"/>
        </w:rPr>
        <w:t xml:space="preserve">jednu </w:t>
      </w:r>
      <w:r w:rsidRPr="006023C4">
        <w:rPr>
          <w:sz w:val="22"/>
          <w:szCs w:val="22"/>
          <w:lang w:val="sk-SK"/>
        </w:rPr>
        <w:t xml:space="preserve">dávku, nasledujúca dávka sa má podať v čase ďalšej </w:t>
      </w:r>
      <w:r w:rsidR="00B200DA" w:rsidRPr="006023C4">
        <w:rPr>
          <w:sz w:val="22"/>
          <w:szCs w:val="22"/>
          <w:lang w:val="sk-SK"/>
        </w:rPr>
        <w:t xml:space="preserve">plánovanej </w:t>
      </w:r>
      <w:r w:rsidRPr="006023C4">
        <w:rPr>
          <w:sz w:val="22"/>
          <w:szCs w:val="22"/>
          <w:lang w:val="sk-SK"/>
        </w:rPr>
        <w:t>dávky.</w:t>
      </w:r>
      <w:r w:rsidR="00B200DA" w:rsidRPr="006023C4">
        <w:rPr>
          <w:sz w:val="22"/>
          <w:szCs w:val="22"/>
          <w:lang w:val="sk-SK"/>
        </w:rPr>
        <w:t xml:space="preserve"> Dávkovanie nesmie prekročiť 1 kvapku denne do postihnutého oka (očí).</w:t>
      </w:r>
    </w:p>
    <w:p w14:paraId="6FBCD1DC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39CBE74C" w14:textId="77777777" w:rsidR="00B200DA" w:rsidRPr="006023C4" w:rsidRDefault="00B200DA" w:rsidP="009129F1">
      <w:pPr>
        <w:keepNext/>
        <w:jc w:val="both"/>
        <w:rPr>
          <w:sz w:val="22"/>
          <w:szCs w:val="22"/>
          <w:u w:val="single"/>
          <w:lang w:val="sk-SK"/>
        </w:rPr>
      </w:pPr>
      <w:r w:rsidRPr="006023C4">
        <w:rPr>
          <w:bCs/>
          <w:i/>
          <w:iCs/>
          <w:sz w:val="22"/>
          <w:szCs w:val="22"/>
          <w:u w:val="single"/>
          <w:lang w:val="sk-SK"/>
        </w:rPr>
        <w:lastRenderedPageBreak/>
        <w:t>Pediatrická populácia:</w:t>
      </w:r>
    </w:p>
    <w:p w14:paraId="5E752A8B" w14:textId="51DB34E0" w:rsidR="00B200DA" w:rsidRPr="006023C4" w:rsidRDefault="00B200DA" w:rsidP="009129F1">
      <w:pPr>
        <w:keepNext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Bezpečnosť a účinnosť </w:t>
      </w:r>
      <w:proofErr w:type="spellStart"/>
      <w:r w:rsidR="00D8412B" w:rsidRPr="006023C4">
        <w:rPr>
          <w:sz w:val="22"/>
          <w:szCs w:val="22"/>
          <w:lang w:val="sk-SK"/>
        </w:rPr>
        <w:t>Latanoprostu</w:t>
      </w:r>
      <w:proofErr w:type="spellEnd"/>
      <w:r w:rsidR="00D8412B" w:rsidRPr="006023C4">
        <w:rPr>
          <w:sz w:val="22"/>
          <w:szCs w:val="22"/>
          <w:lang w:val="sk-SK"/>
        </w:rPr>
        <w:t xml:space="preserve"> / </w:t>
      </w:r>
      <w:proofErr w:type="spellStart"/>
      <w:r w:rsidR="00D8412B" w:rsidRPr="006023C4">
        <w:rPr>
          <w:sz w:val="22"/>
          <w:szCs w:val="22"/>
          <w:lang w:val="sk-SK"/>
        </w:rPr>
        <w:t>Timololu</w:t>
      </w:r>
      <w:proofErr w:type="spellEnd"/>
      <w:r w:rsidR="00D8412B" w:rsidRPr="006023C4">
        <w:rPr>
          <w:sz w:val="22"/>
          <w:szCs w:val="22"/>
          <w:lang w:val="sk-SK"/>
        </w:rPr>
        <w:t xml:space="preserve"> </w:t>
      </w:r>
      <w:proofErr w:type="spellStart"/>
      <w:r w:rsidR="00192DF9">
        <w:rPr>
          <w:sz w:val="22"/>
          <w:szCs w:val="22"/>
          <w:lang w:val="sk-SK"/>
        </w:rPr>
        <w:t>Indoco</w:t>
      </w:r>
      <w:proofErr w:type="spellEnd"/>
      <w:r w:rsidRPr="006023C4">
        <w:rPr>
          <w:sz w:val="22"/>
          <w:szCs w:val="22"/>
          <w:lang w:val="sk-SK"/>
        </w:rPr>
        <w:t xml:space="preserve"> u detí a dospievajúcich nebola stanovená.</w:t>
      </w:r>
    </w:p>
    <w:p w14:paraId="4FEE11D4" w14:textId="77777777" w:rsidR="00B200DA" w:rsidRPr="006023C4" w:rsidRDefault="00B200DA" w:rsidP="006A5442">
      <w:pPr>
        <w:jc w:val="both"/>
        <w:rPr>
          <w:sz w:val="22"/>
          <w:szCs w:val="22"/>
          <w:lang w:val="sk-SK"/>
        </w:rPr>
      </w:pPr>
    </w:p>
    <w:p w14:paraId="7B2ECB1A" w14:textId="77777777" w:rsidR="0035791E" w:rsidRPr="006A5442" w:rsidRDefault="00A818DB" w:rsidP="006A5442">
      <w:pPr>
        <w:jc w:val="both"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Spôsob p</w:t>
      </w:r>
      <w:r w:rsidR="0035791E" w:rsidRPr="006A5442">
        <w:rPr>
          <w:sz w:val="22"/>
          <w:szCs w:val="22"/>
          <w:u w:val="single"/>
          <w:lang w:val="sk-SK"/>
        </w:rPr>
        <w:t>odávani</w:t>
      </w:r>
      <w:r w:rsidRPr="006A5442">
        <w:rPr>
          <w:sz w:val="22"/>
          <w:szCs w:val="22"/>
          <w:u w:val="single"/>
          <w:lang w:val="sk-SK"/>
        </w:rPr>
        <w:t>a</w:t>
      </w:r>
    </w:p>
    <w:p w14:paraId="4D32A386" w14:textId="77777777" w:rsidR="00F30BC9" w:rsidRPr="006023C4" w:rsidRDefault="00F30BC9" w:rsidP="00BA52FF">
      <w:pPr>
        <w:jc w:val="both"/>
        <w:rPr>
          <w:sz w:val="22"/>
          <w:szCs w:val="22"/>
          <w:u w:val="single"/>
          <w:lang w:val="sk-SK"/>
        </w:rPr>
      </w:pPr>
    </w:p>
    <w:p w14:paraId="2AB827EB" w14:textId="13F42770" w:rsidR="0035791E" w:rsidRPr="006023C4" w:rsidRDefault="0035791E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Kontaktné šošovky sa majú pred podaním očnej roztokovej </w:t>
      </w:r>
      <w:proofErr w:type="spellStart"/>
      <w:r w:rsidRPr="006023C4">
        <w:rPr>
          <w:sz w:val="22"/>
          <w:szCs w:val="22"/>
          <w:lang w:val="sk-SK"/>
        </w:rPr>
        <w:t>instilácie</w:t>
      </w:r>
      <w:proofErr w:type="spellEnd"/>
      <w:r w:rsidRPr="006023C4">
        <w:rPr>
          <w:sz w:val="22"/>
          <w:szCs w:val="22"/>
          <w:lang w:val="sk-SK"/>
        </w:rPr>
        <w:t xml:space="preserve"> odložiť a môžu sa opätovne vložiť 15 minút po podaní</w:t>
      </w:r>
      <w:r w:rsidR="002E326C" w:rsidRPr="006023C4">
        <w:rPr>
          <w:sz w:val="22"/>
          <w:szCs w:val="22"/>
          <w:lang w:val="sk-SK"/>
        </w:rPr>
        <w:t xml:space="preserve"> (pozri časť 4.4)</w:t>
      </w:r>
      <w:r w:rsidRPr="006023C4">
        <w:rPr>
          <w:sz w:val="22"/>
          <w:szCs w:val="22"/>
          <w:lang w:val="sk-SK"/>
        </w:rPr>
        <w:t>.</w:t>
      </w:r>
    </w:p>
    <w:p w14:paraId="75E02CD9" w14:textId="77777777" w:rsidR="00F30BC9" w:rsidRPr="006023C4" w:rsidRDefault="00F30BC9" w:rsidP="00BA52FF">
      <w:pPr>
        <w:jc w:val="both"/>
        <w:rPr>
          <w:sz w:val="22"/>
          <w:szCs w:val="22"/>
          <w:lang w:val="sk-SK"/>
        </w:rPr>
      </w:pPr>
    </w:p>
    <w:p w14:paraId="34256FCD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Ak sa lokálne používa viac ako jeden očný liek, časový odstup medzi liekmi má byť aspoň 5 minút.</w:t>
      </w:r>
    </w:p>
    <w:p w14:paraId="1B3EE5C4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7013EF5" w14:textId="77777777" w:rsidR="003511FC" w:rsidRPr="006023C4" w:rsidRDefault="003511FC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Keď je použitá </w:t>
      </w:r>
      <w:proofErr w:type="spellStart"/>
      <w:r w:rsidRPr="006023C4">
        <w:rPr>
          <w:sz w:val="22"/>
          <w:szCs w:val="22"/>
          <w:lang w:val="sk-SK"/>
        </w:rPr>
        <w:t>nazolakrimálna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oklúzia</w:t>
      </w:r>
      <w:proofErr w:type="spellEnd"/>
      <w:r w:rsidRPr="006023C4">
        <w:rPr>
          <w:sz w:val="22"/>
          <w:szCs w:val="22"/>
          <w:lang w:val="sk-SK"/>
        </w:rPr>
        <w:t xml:space="preserve"> alebo privretie očných viečok počas</w:t>
      </w:r>
      <w:r w:rsidR="00F728AA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2 minút, systémová absorpcia je znížená. To môže spôsobiť zníženie systémových vedľajších účinkov a zvýšenie lokálnej aktivity.</w:t>
      </w:r>
    </w:p>
    <w:p w14:paraId="65D92407" w14:textId="77777777" w:rsidR="00B200DA" w:rsidRPr="006023C4" w:rsidRDefault="00B200D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6481761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4.3 </w:t>
      </w:r>
      <w:r w:rsidRPr="006023C4">
        <w:rPr>
          <w:b/>
          <w:sz w:val="22"/>
          <w:szCs w:val="22"/>
          <w:lang w:val="sk-SK"/>
        </w:rPr>
        <w:tab/>
        <w:t>Kontraindikácie</w:t>
      </w:r>
    </w:p>
    <w:p w14:paraId="26B5C13A" w14:textId="77777777" w:rsidR="0035791E" w:rsidRPr="009129F1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25C29182" w14:textId="61886311" w:rsidR="0035791E" w:rsidRPr="006023C4" w:rsidRDefault="00B200D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="00192DF9">
        <w:rPr>
          <w:sz w:val="22"/>
          <w:szCs w:val="22"/>
          <w:lang w:val="sk-SK"/>
        </w:rPr>
        <w:t>Indoco</w:t>
      </w:r>
      <w:proofErr w:type="spellEnd"/>
      <w:r w:rsidR="0035791E" w:rsidRPr="006023C4">
        <w:rPr>
          <w:sz w:val="22"/>
          <w:szCs w:val="22"/>
          <w:lang w:val="sk-SK"/>
        </w:rPr>
        <w:t xml:space="preserve"> je </w:t>
      </w:r>
      <w:r w:rsidRPr="006023C4">
        <w:rPr>
          <w:sz w:val="22"/>
          <w:szCs w:val="22"/>
          <w:lang w:val="sk-SK"/>
        </w:rPr>
        <w:t>kontraindikovaný u</w:t>
      </w:r>
      <w:r w:rsidR="00050833" w:rsidRPr="006023C4">
        <w:rPr>
          <w:sz w:val="22"/>
          <w:szCs w:val="22"/>
          <w:lang w:val="sk-SK"/>
        </w:rPr>
        <w:t> pacientov s nasledujúcimi stavmi</w:t>
      </w:r>
      <w:r w:rsidR="0035791E" w:rsidRPr="006023C4">
        <w:rPr>
          <w:sz w:val="22"/>
          <w:szCs w:val="22"/>
          <w:lang w:val="sk-SK"/>
        </w:rPr>
        <w:t>:</w:t>
      </w:r>
    </w:p>
    <w:p w14:paraId="3454EDFC" w14:textId="77777777" w:rsidR="000A1243" w:rsidRPr="006023C4" w:rsidRDefault="000A1243" w:rsidP="006A5442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precitlivenosť na liečivá alebo na ktorúkoľvek z pomocných látok uvedených v časti 6.1.</w:t>
      </w:r>
    </w:p>
    <w:p w14:paraId="393ABA82" w14:textId="77777777" w:rsidR="0035791E" w:rsidRPr="006023C4" w:rsidRDefault="0035791E" w:rsidP="006A5442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reaktívne ochorenia dýchacích ciest vrátane </w:t>
      </w:r>
      <w:r w:rsidR="00DB7C37" w:rsidRPr="006023C4">
        <w:rPr>
          <w:sz w:val="22"/>
          <w:szCs w:val="22"/>
          <w:lang w:val="sk-SK"/>
        </w:rPr>
        <w:t xml:space="preserve">bronchiálnej </w:t>
      </w:r>
      <w:r w:rsidRPr="006023C4">
        <w:rPr>
          <w:sz w:val="22"/>
          <w:szCs w:val="22"/>
          <w:lang w:val="sk-SK"/>
        </w:rPr>
        <w:t xml:space="preserve">astmy alebo </w:t>
      </w:r>
      <w:r w:rsidR="00DB7C37" w:rsidRPr="006023C4">
        <w:rPr>
          <w:sz w:val="22"/>
          <w:szCs w:val="22"/>
          <w:lang w:val="sk-SK"/>
        </w:rPr>
        <w:t xml:space="preserve">bronchiálnej </w:t>
      </w:r>
      <w:r w:rsidRPr="006023C4">
        <w:rPr>
          <w:sz w:val="22"/>
          <w:szCs w:val="22"/>
          <w:lang w:val="sk-SK"/>
        </w:rPr>
        <w:t>astmy v anamnéze, ťažký stupeň chronickej obštrukčnej choroby pľúc</w:t>
      </w:r>
      <w:r w:rsidR="00F30BC9" w:rsidRPr="006023C4">
        <w:rPr>
          <w:sz w:val="22"/>
          <w:szCs w:val="22"/>
          <w:lang w:val="sk-SK"/>
        </w:rPr>
        <w:t>.</w:t>
      </w:r>
    </w:p>
    <w:p w14:paraId="1D11DE87" w14:textId="77777777" w:rsidR="0035791E" w:rsidRPr="006023C4" w:rsidRDefault="0035791E" w:rsidP="006A5442">
      <w:pPr>
        <w:numPr>
          <w:ilvl w:val="0"/>
          <w:numId w:val="2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sínusová bradykardia, </w:t>
      </w:r>
      <w:r w:rsidR="00B64ACB" w:rsidRPr="006023C4">
        <w:rPr>
          <w:sz w:val="22"/>
          <w:szCs w:val="22"/>
          <w:lang w:val="sk-SK"/>
        </w:rPr>
        <w:t xml:space="preserve">syndróm chorého </w:t>
      </w:r>
      <w:proofErr w:type="spellStart"/>
      <w:r w:rsidR="00B64ACB" w:rsidRPr="006023C4">
        <w:rPr>
          <w:sz w:val="22"/>
          <w:szCs w:val="22"/>
          <w:lang w:val="sk-SK"/>
        </w:rPr>
        <w:t>sínu</w:t>
      </w:r>
      <w:proofErr w:type="spellEnd"/>
      <w:r w:rsidR="00B64ACB" w:rsidRPr="006023C4">
        <w:rPr>
          <w:sz w:val="22"/>
          <w:szCs w:val="22"/>
          <w:lang w:val="sk-SK"/>
        </w:rPr>
        <w:t xml:space="preserve">, </w:t>
      </w:r>
      <w:proofErr w:type="spellStart"/>
      <w:r w:rsidR="00B64ACB" w:rsidRPr="006023C4">
        <w:rPr>
          <w:sz w:val="22"/>
          <w:szCs w:val="22"/>
          <w:lang w:val="sk-SK"/>
        </w:rPr>
        <w:t>sinoatriálna</w:t>
      </w:r>
      <w:proofErr w:type="spellEnd"/>
      <w:r w:rsidR="00B64ACB" w:rsidRPr="006023C4">
        <w:rPr>
          <w:sz w:val="22"/>
          <w:szCs w:val="22"/>
          <w:lang w:val="sk-SK"/>
        </w:rPr>
        <w:t xml:space="preserve"> blokáda, </w:t>
      </w:r>
      <w:proofErr w:type="spellStart"/>
      <w:r w:rsidRPr="006023C4">
        <w:rPr>
          <w:sz w:val="22"/>
          <w:szCs w:val="22"/>
          <w:lang w:val="sk-SK"/>
        </w:rPr>
        <w:t>AV</w:t>
      </w:r>
      <w:proofErr w:type="spellEnd"/>
      <w:r w:rsidRPr="006023C4">
        <w:rPr>
          <w:sz w:val="22"/>
          <w:szCs w:val="22"/>
          <w:lang w:val="sk-SK"/>
        </w:rPr>
        <w:t xml:space="preserve"> blokáda II. alebo III. stupňa</w:t>
      </w:r>
      <w:r w:rsidR="00B64ACB" w:rsidRPr="006023C4">
        <w:rPr>
          <w:sz w:val="22"/>
          <w:szCs w:val="22"/>
          <w:lang w:val="sk-SK"/>
        </w:rPr>
        <w:t xml:space="preserve"> nekontrolovaná kardiostimulátorom</w:t>
      </w:r>
      <w:r w:rsidRPr="006023C4">
        <w:rPr>
          <w:sz w:val="22"/>
          <w:szCs w:val="22"/>
          <w:lang w:val="sk-SK"/>
        </w:rPr>
        <w:t>, zjavné srdcové zlyh</w:t>
      </w:r>
      <w:r w:rsidR="00DB7C37" w:rsidRPr="006023C4">
        <w:rPr>
          <w:sz w:val="22"/>
          <w:szCs w:val="22"/>
          <w:lang w:val="sk-SK"/>
        </w:rPr>
        <w:t>áv</w:t>
      </w:r>
      <w:r w:rsidRPr="006023C4">
        <w:rPr>
          <w:sz w:val="22"/>
          <w:szCs w:val="22"/>
          <w:lang w:val="sk-SK"/>
        </w:rPr>
        <w:t xml:space="preserve">anie, </w:t>
      </w:r>
      <w:proofErr w:type="spellStart"/>
      <w:r w:rsidRPr="006023C4">
        <w:rPr>
          <w:sz w:val="22"/>
          <w:szCs w:val="22"/>
          <w:lang w:val="sk-SK"/>
        </w:rPr>
        <w:t>kardiogénny</w:t>
      </w:r>
      <w:proofErr w:type="spellEnd"/>
      <w:r w:rsidRPr="006023C4">
        <w:rPr>
          <w:sz w:val="22"/>
          <w:szCs w:val="22"/>
          <w:lang w:val="sk-SK"/>
        </w:rPr>
        <w:t xml:space="preserve"> šok</w:t>
      </w:r>
      <w:r w:rsidR="00F30BC9" w:rsidRPr="006023C4">
        <w:rPr>
          <w:sz w:val="22"/>
          <w:szCs w:val="22"/>
          <w:lang w:val="sk-SK"/>
        </w:rPr>
        <w:t>.</w:t>
      </w:r>
    </w:p>
    <w:p w14:paraId="7FCE5EAF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2B134FD2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4.4</w:t>
      </w:r>
      <w:r w:rsidRPr="006023C4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1EE9E2AA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0DA95027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i/>
          <w:sz w:val="22"/>
          <w:szCs w:val="22"/>
          <w:u w:val="single"/>
          <w:lang w:val="sk-SK"/>
        </w:rPr>
      </w:pPr>
      <w:r w:rsidRPr="006023C4">
        <w:rPr>
          <w:i/>
          <w:sz w:val="22"/>
          <w:szCs w:val="22"/>
          <w:u w:val="single"/>
          <w:lang w:val="sk-SK"/>
        </w:rPr>
        <w:t>Systémové účinky</w:t>
      </w:r>
    </w:p>
    <w:p w14:paraId="690FC7E6" w14:textId="484D8061" w:rsidR="00050833" w:rsidRPr="006023C4" w:rsidRDefault="00050833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Tak ako iné lokálne podávané </w:t>
      </w:r>
      <w:r w:rsidRPr="006023C4">
        <w:rPr>
          <w:snapToGrid w:val="0"/>
          <w:sz w:val="22"/>
          <w:szCs w:val="22"/>
          <w:lang w:val="sk-SK"/>
        </w:rPr>
        <w:t>liečivá, ktoré sa aplikujú do očí</w:t>
      </w:r>
      <w:r w:rsidRPr="006023C4">
        <w:rPr>
          <w:sz w:val="22"/>
          <w:szCs w:val="22"/>
          <w:lang w:val="sk-SK"/>
        </w:rPr>
        <w:t xml:space="preserve">, aj </w:t>
      </w:r>
      <w:proofErr w:type="spellStart"/>
      <w:r w:rsidR="00DB7C37" w:rsidRPr="006A5442">
        <w:rPr>
          <w:sz w:val="22"/>
          <w:szCs w:val="22"/>
          <w:lang w:val="sk-SK"/>
        </w:rPr>
        <w:t>Latanoprost</w:t>
      </w:r>
      <w:proofErr w:type="spellEnd"/>
      <w:r w:rsidR="00DB7C37" w:rsidRPr="006A5442">
        <w:rPr>
          <w:sz w:val="22"/>
          <w:szCs w:val="22"/>
          <w:lang w:val="sk-SK"/>
        </w:rPr>
        <w:t xml:space="preserve"> / </w:t>
      </w:r>
      <w:proofErr w:type="spellStart"/>
      <w:r w:rsidR="00DB7C37" w:rsidRPr="006A5442">
        <w:rPr>
          <w:sz w:val="22"/>
          <w:szCs w:val="22"/>
          <w:lang w:val="sk-SK"/>
        </w:rPr>
        <w:t>Timolol</w:t>
      </w:r>
      <w:proofErr w:type="spellEnd"/>
      <w:r w:rsidR="00DB7C37" w:rsidRPr="006A5442">
        <w:rPr>
          <w:sz w:val="22"/>
          <w:szCs w:val="22"/>
          <w:lang w:val="sk-SK"/>
        </w:rPr>
        <w:t xml:space="preserve"> </w:t>
      </w:r>
      <w:proofErr w:type="spellStart"/>
      <w:r w:rsidR="00192DF9">
        <w:rPr>
          <w:sz w:val="22"/>
          <w:szCs w:val="22"/>
          <w:lang w:val="sk-SK"/>
        </w:rPr>
        <w:t>Indoco</w:t>
      </w:r>
      <w:proofErr w:type="spellEnd"/>
      <w:r w:rsidRPr="006023C4">
        <w:rPr>
          <w:sz w:val="22"/>
          <w:szCs w:val="22"/>
          <w:lang w:val="sk-SK"/>
        </w:rPr>
        <w:t xml:space="preserve"> sa </w:t>
      </w:r>
      <w:r w:rsidRPr="006023C4">
        <w:rPr>
          <w:snapToGrid w:val="0"/>
          <w:sz w:val="22"/>
          <w:szCs w:val="22"/>
          <w:lang w:val="sk-SK"/>
        </w:rPr>
        <w:t>absorbuje</w:t>
      </w:r>
      <w:r w:rsidRPr="006023C4">
        <w:rPr>
          <w:sz w:val="22"/>
          <w:szCs w:val="22"/>
          <w:lang w:val="sk-SK"/>
        </w:rPr>
        <w:t xml:space="preserve"> systémovo. </w:t>
      </w:r>
      <w:r w:rsidRPr="006023C4">
        <w:rPr>
          <w:snapToGrid w:val="0"/>
          <w:sz w:val="22"/>
          <w:szCs w:val="22"/>
          <w:lang w:val="sk-SK"/>
        </w:rPr>
        <w:t xml:space="preserve">Vzhľadom na </w:t>
      </w:r>
      <w:proofErr w:type="spellStart"/>
      <w:r w:rsidRPr="006023C4">
        <w:rPr>
          <w:snapToGrid w:val="0"/>
          <w:sz w:val="22"/>
          <w:szCs w:val="22"/>
          <w:lang w:val="sk-SK"/>
        </w:rPr>
        <w:t>betaadrenergnú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zložku, </w:t>
      </w:r>
      <w:proofErr w:type="spellStart"/>
      <w:r w:rsidRPr="006023C4">
        <w:rPr>
          <w:snapToGrid w:val="0"/>
          <w:sz w:val="22"/>
          <w:szCs w:val="22"/>
          <w:lang w:val="sk-SK"/>
        </w:rPr>
        <w:t>timolol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, sa môžu objaviť rovnaké typy kardiovaskulárnych, </w:t>
      </w:r>
      <w:proofErr w:type="spellStart"/>
      <w:r w:rsidRPr="006023C4">
        <w:rPr>
          <w:snapToGrid w:val="0"/>
          <w:sz w:val="22"/>
          <w:szCs w:val="22"/>
          <w:lang w:val="sk-SK"/>
        </w:rPr>
        <w:t>pulmonálnych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alebo iných</w:t>
      </w:r>
      <w:r w:rsidRPr="006023C4">
        <w:rPr>
          <w:sz w:val="22"/>
          <w:szCs w:val="22"/>
          <w:lang w:val="sk-SK"/>
        </w:rPr>
        <w:t xml:space="preserve"> nežiaducich </w:t>
      </w:r>
      <w:r w:rsidRPr="006023C4">
        <w:rPr>
          <w:snapToGrid w:val="0"/>
          <w:sz w:val="22"/>
          <w:szCs w:val="22"/>
          <w:lang w:val="sk-SK"/>
        </w:rPr>
        <w:t>reakcií,</w:t>
      </w:r>
      <w:r w:rsidRPr="006023C4">
        <w:rPr>
          <w:sz w:val="22"/>
          <w:szCs w:val="22"/>
          <w:lang w:val="sk-SK"/>
        </w:rPr>
        <w:t xml:space="preserve"> ako </w:t>
      </w:r>
      <w:r w:rsidRPr="006023C4">
        <w:rPr>
          <w:snapToGrid w:val="0"/>
          <w:sz w:val="22"/>
          <w:szCs w:val="22"/>
          <w:lang w:val="sk-SK"/>
        </w:rPr>
        <w:t xml:space="preserve">sa pozorovali pri systémových </w:t>
      </w:r>
      <w:proofErr w:type="spellStart"/>
      <w:r w:rsidRPr="006023C4">
        <w:rPr>
          <w:snapToGrid w:val="0"/>
          <w:sz w:val="22"/>
          <w:szCs w:val="22"/>
          <w:lang w:val="sk-SK"/>
        </w:rPr>
        <w:t>betaadrenergných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6023C4">
        <w:rPr>
          <w:snapToGrid w:val="0"/>
          <w:sz w:val="22"/>
          <w:szCs w:val="22"/>
          <w:lang w:val="sk-SK"/>
        </w:rPr>
        <w:t>blokátoroch</w:t>
      </w:r>
      <w:proofErr w:type="spellEnd"/>
      <w:r w:rsidRPr="006023C4">
        <w:rPr>
          <w:snapToGrid w:val="0"/>
          <w:sz w:val="22"/>
          <w:szCs w:val="22"/>
          <w:lang w:val="sk-SK"/>
        </w:rPr>
        <w:t>.</w:t>
      </w:r>
      <w:r w:rsidR="00D8412B" w:rsidRPr="006023C4">
        <w:rPr>
          <w:snapToGrid w:val="0"/>
          <w:sz w:val="22"/>
          <w:szCs w:val="22"/>
          <w:lang w:val="sk-SK"/>
        </w:rPr>
        <w:t xml:space="preserve"> </w:t>
      </w:r>
      <w:r w:rsidRPr="006023C4">
        <w:rPr>
          <w:snapToGrid w:val="0"/>
          <w:sz w:val="22"/>
          <w:szCs w:val="22"/>
          <w:lang w:val="sk-SK"/>
        </w:rPr>
        <w:t xml:space="preserve">Výskyt systémových nežiaducich reakcií po lokálnom podaní do oka je nižší ako pri </w:t>
      </w:r>
      <w:r w:rsidRPr="006023C4">
        <w:rPr>
          <w:sz w:val="22"/>
          <w:szCs w:val="22"/>
          <w:lang w:val="sk-SK"/>
        </w:rPr>
        <w:t>systémovom podaní</w:t>
      </w:r>
      <w:r w:rsidRPr="006023C4">
        <w:rPr>
          <w:snapToGrid w:val="0"/>
          <w:sz w:val="22"/>
          <w:szCs w:val="22"/>
          <w:lang w:val="sk-SK"/>
        </w:rPr>
        <w:t>. Zníženie systémovej absorpcie, pozri časť 4.2.</w:t>
      </w:r>
    </w:p>
    <w:p w14:paraId="1D74B798" w14:textId="77777777" w:rsidR="00050833" w:rsidRPr="006023C4" w:rsidRDefault="00050833" w:rsidP="006A5442">
      <w:pPr>
        <w:jc w:val="both"/>
        <w:rPr>
          <w:sz w:val="22"/>
          <w:szCs w:val="22"/>
          <w:lang w:val="sk-SK"/>
        </w:rPr>
      </w:pPr>
    </w:p>
    <w:p w14:paraId="21B4116C" w14:textId="77777777" w:rsidR="00050833" w:rsidRPr="006023C4" w:rsidRDefault="00050833" w:rsidP="006A5442">
      <w:pPr>
        <w:numPr>
          <w:ilvl w:val="12"/>
          <w:numId w:val="0"/>
        </w:numPr>
        <w:jc w:val="both"/>
        <w:rPr>
          <w:i/>
          <w:sz w:val="22"/>
          <w:szCs w:val="22"/>
          <w:u w:val="single"/>
          <w:lang w:val="sk-SK"/>
        </w:rPr>
      </w:pPr>
      <w:r w:rsidRPr="006023C4">
        <w:rPr>
          <w:i/>
          <w:sz w:val="22"/>
          <w:szCs w:val="22"/>
          <w:u w:val="single"/>
          <w:lang w:val="sk-SK"/>
        </w:rPr>
        <w:t>Poruchy srdca a srdcovej činnosti:</w:t>
      </w:r>
    </w:p>
    <w:p w14:paraId="140D0F7D" w14:textId="77777777" w:rsidR="00050833" w:rsidRPr="006023C4" w:rsidRDefault="00050833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  <w:r w:rsidRPr="006023C4">
        <w:rPr>
          <w:snapToGrid w:val="0"/>
          <w:sz w:val="22"/>
          <w:szCs w:val="22"/>
          <w:lang w:val="sk-SK"/>
        </w:rPr>
        <w:t xml:space="preserve">U pacientov s kardiovaskulárnymi ochoreniami (napr. koronárna choroba srdca, </w:t>
      </w:r>
      <w:proofErr w:type="spellStart"/>
      <w:r w:rsidRPr="006023C4">
        <w:rPr>
          <w:snapToGrid w:val="0"/>
          <w:sz w:val="22"/>
          <w:szCs w:val="22"/>
          <w:lang w:val="sk-SK"/>
        </w:rPr>
        <w:t>Prinzmetalova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angína a zlyhávanie srdca) a hypotenziou sa má liečba </w:t>
      </w:r>
      <w:proofErr w:type="spellStart"/>
      <w:r w:rsidRPr="006023C4">
        <w:rPr>
          <w:snapToGrid w:val="0"/>
          <w:sz w:val="22"/>
          <w:szCs w:val="22"/>
          <w:lang w:val="sk-SK"/>
        </w:rPr>
        <w:t>betablokátormi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vážne posúdiť a má sa zvážiť liečba inými liečivami. U pacientov s kardiovaskulárnymi ochoreniami sa majú sledovať znaky zhoršenia týchto ochorení a nežiaducich reakcií.</w:t>
      </w:r>
      <w:r w:rsidR="000F2F5B" w:rsidRPr="006023C4">
        <w:rPr>
          <w:snapToGrid w:val="0"/>
          <w:sz w:val="22"/>
          <w:szCs w:val="22"/>
          <w:lang w:val="sk-SK"/>
        </w:rPr>
        <w:t xml:space="preserve"> Vzhľadom na negatívny účinok na prevodový čas sa majú </w:t>
      </w:r>
      <w:proofErr w:type="spellStart"/>
      <w:r w:rsidR="000F2F5B"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="000F2F5B" w:rsidRPr="006023C4">
        <w:rPr>
          <w:snapToGrid w:val="0"/>
          <w:sz w:val="22"/>
          <w:szCs w:val="22"/>
          <w:lang w:val="sk-SK"/>
        </w:rPr>
        <w:t xml:space="preserve"> podávať len s opatrnosťou pacientom so srdcovou blokádou prvého stupňa.</w:t>
      </w:r>
    </w:p>
    <w:p w14:paraId="5417EB2D" w14:textId="77777777" w:rsidR="0035791E" w:rsidRPr="006023C4" w:rsidRDefault="0035791E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napToGrid w:val="0"/>
          <w:sz w:val="22"/>
          <w:szCs w:val="22"/>
          <w:lang w:val="sk-SK"/>
        </w:rPr>
      </w:pPr>
    </w:p>
    <w:p w14:paraId="34A6031A" w14:textId="77777777" w:rsidR="000F2F5B" w:rsidRPr="006023C4" w:rsidRDefault="000F2F5B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napToGrid w:val="0"/>
          <w:sz w:val="22"/>
          <w:szCs w:val="22"/>
          <w:lang w:val="sk-SK"/>
        </w:rPr>
      </w:pPr>
      <w:r w:rsidRPr="006023C4">
        <w:rPr>
          <w:rFonts w:ascii="Times New Roman" w:hAnsi="Times New Roman" w:cs="Times New Roman"/>
          <w:snapToGrid w:val="0"/>
          <w:sz w:val="22"/>
          <w:szCs w:val="22"/>
          <w:lang w:val="sk-SK"/>
        </w:rPr>
        <w:t xml:space="preserve">V súvislosti s podávaním </w:t>
      </w:r>
      <w:proofErr w:type="spellStart"/>
      <w:r w:rsidRPr="006023C4">
        <w:rPr>
          <w:rFonts w:ascii="Times New Roman" w:hAnsi="Times New Roman" w:cs="Times New Roman"/>
          <w:snapToGrid w:val="0"/>
          <w:sz w:val="22"/>
          <w:szCs w:val="22"/>
          <w:lang w:val="sk-SK"/>
        </w:rPr>
        <w:t>timololu</w:t>
      </w:r>
      <w:proofErr w:type="spellEnd"/>
      <w:r w:rsidRPr="006023C4">
        <w:rPr>
          <w:rFonts w:ascii="Times New Roman" w:hAnsi="Times New Roman" w:cs="Times New Roman"/>
          <w:snapToGrid w:val="0"/>
          <w:sz w:val="22"/>
          <w:szCs w:val="22"/>
          <w:lang w:val="sk-SK"/>
        </w:rPr>
        <w:t xml:space="preserve"> boli hlásené účinky na srdce a srdcovú činnosť, zriedkavo smrť v dôsledku srdcového zlyh</w:t>
      </w:r>
      <w:r w:rsidR="00D70620" w:rsidRPr="006023C4">
        <w:rPr>
          <w:rFonts w:ascii="Times New Roman" w:hAnsi="Times New Roman" w:cs="Times New Roman"/>
          <w:snapToGrid w:val="0"/>
          <w:sz w:val="22"/>
          <w:szCs w:val="22"/>
          <w:lang w:val="sk-SK"/>
        </w:rPr>
        <w:t>áv</w:t>
      </w:r>
      <w:r w:rsidRPr="006023C4">
        <w:rPr>
          <w:rFonts w:ascii="Times New Roman" w:hAnsi="Times New Roman" w:cs="Times New Roman"/>
          <w:snapToGrid w:val="0"/>
          <w:sz w:val="22"/>
          <w:szCs w:val="22"/>
          <w:lang w:val="sk-SK"/>
        </w:rPr>
        <w:t xml:space="preserve">ania. </w:t>
      </w:r>
    </w:p>
    <w:p w14:paraId="5FD1C98B" w14:textId="77777777" w:rsidR="000F2F5B" w:rsidRPr="006023C4" w:rsidRDefault="000F2F5B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0E2DD62E" w14:textId="77777777" w:rsidR="00A26B81" w:rsidRPr="006023C4" w:rsidRDefault="00A26B81" w:rsidP="006A5442">
      <w:pPr>
        <w:pStyle w:val="Zarkazkladnhotextu"/>
        <w:keepNext/>
        <w:ind w:left="0"/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</w:pPr>
      <w:r w:rsidRPr="006023C4">
        <w:rPr>
          <w:rFonts w:ascii="Times New Roman" w:hAnsi="Times New Roman" w:cs="Times New Roman"/>
          <w:i/>
          <w:sz w:val="22"/>
          <w:szCs w:val="22"/>
          <w:u w:val="single"/>
          <w:lang w:val="sk-SK"/>
        </w:rPr>
        <w:t>Poruchy ciev:</w:t>
      </w:r>
    </w:p>
    <w:p w14:paraId="0F7E5FC8" w14:textId="77777777" w:rsidR="009752EE" w:rsidRPr="006023C4" w:rsidRDefault="00A26B81" w:rsidP="006A5442">
      <w:pPr>
        <w:pStyle w:val="Zarkazkladnhotextu"/>
        <w:keepNext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6023C4">
        <w:rPr>
          <w:rFonts w:ascii="Times New Roman" w:hAnsi="Times New Roman" w:cs="Times New Roman"/>
          <w:sz w:val="22"/>
          <w:szCs w:val="22"/>
          <w:lang w:val="sk-SK"/>
        </w:rPr>
        <w:t>Pacienti s ťažkou poruchou/ochoreniami periférnej cirkulácie (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/>
        </w:rPr>
        <w:t>t.j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/>
        </w:rPr>
        <w:t xml:space="preserve">. ťažké formy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/>
        </w:rPr>
        <w:t>Raynaudovej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/>
        </w:rPr>
        <w:t xml:space="preserve"> choroby alebo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/>
        </w:rPr>
        <w:t>Raynaudovho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/>
        </w:rPr>
        <w:t xml:space="preserve"> syndrómu) sa majú liečiť s opatrnosťou.</w:t>
      </w:r>
    </w:p>
    <w:p w14:paraId="7E2D308D" w14:textId="77777777" w:rsidR="00A26B81" w:rsidRPr="006023C4" w:rsidRDefault="00A26B81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26AC9A91" w14:textId="77777777" w:rsidR="00A26B81" w:rsidRPr="006023C4" w:rsidRDefault="00A26B81" w:rsidP="006A5442">
      <w:pPr>
        <w:keepNext/>
        <w:adjustRightInd w:val="0"/>
        <w:snapToGrid w:val="0"/>
        <w:jc w:val="both"/>
        <w:rPr>
          <w:i/>
          <w:snapToGrid w:val="0"/>
          <w:sz w:val="22"/>
          <w:szCs w:val="22"/>
          <w:u w:val="single"/>
          <w:lang w:val="sk-SK"/>
        </w:rPr>
      </w:pPr>
      <w:r w:rsidRPr="006023C4">
        <w:rPr>
          <w:i/>
          <w:snapToGrid w:val="0"/>
          <w:sz w:val="22"/>
          <w:szCs w:val="22"/>
          <w:u w:val="single"/>
          <w:lang w:val="sk-SK"/>
        </w:rPr>
        <w:t>Poruchy dýchacej sústavy</w:t>
      </w:r>
    </w:p>
    <w:p w14:paraId="46B28491" w14:textId="6042F715" w:rsidR="00A26B81" w:rsidRPr="006023C4" w:rsidRDefault="00A26B81" w:rsidP="006A5442">
      <w:pPr>
        <w:keepNext/>
        <w:adjustRightInd w:val="0"/>
        <w:snapToGrid w:val="0"/>
        <w:jc w:val="both"/>
        <w:rPr>
          <w:sz w:val="22"/>
          <w:szCs w:val="22"/>
          <w:lang w:val="sk-SK"/>
        </w:rPr>
      </w:pPr>
      <w:r w:rsidRPr="006023C4">
        <w:rPr>
          <w:snapToGrid w:val="0"/>
          <w:sz w:val="22"/>
          <w:szCs w:val="22"/>
          <w:lang w:val="sk-SK"/>
        </w:rPr>
        <w:t>U pacientov s astmou sa po podaní niektorých</w:t>
      </w:r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betablokátorov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r w:rsidRPr="006023C4">
        <w:rPr>
          <w:snapToGrid w:val="0"/>
          <w:sz w:val="22"/>
          <w:szCs w:val="22"/>
          <w:lang w:val="sk-SK"/>
        </w:rPr>
        <w:t xml:space="preserve">na očné použitie hlásili reakcie dýchacej sústavy vrátane úmrtia na </w:t>
      </w:r>
      <w:proofErr w:type="spellStart"/>
      <w:r w:rsidRPr="006023C4">
        <w:rPr>
          <w:snapToGrid w:val="0"/>
          <w:sz w:val="22"/>
          <w:szCs w:val="22"/>
          <w:lang w:val="sk-SK"/>
        </w:rPr>
        <w:t>bronchospazmus</w:t>
      </w:r>
      <w:proofErr w:type="spellEnd"/>
      <w:r w:rsidRPr="006023C4">
        <w:rPr>
          <w:sz w:val="22"/>
          <w:szCs w:val="22"/>
          <w:lang w:val="sk-SK"/>
        </w:rPr>
        <w:t xml:space="preserve">.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/ </w:t>
      </w:r>
      <w:proofErr w:type="spellStart"/>
      <w:r w:rsidRPr="006023C4">
        <w:rPr>
          <w:snapToGrid w:val="0"/>
          <w:sz w:val="22"/>
          <w:szCs w:val="22"/>
          <w:lang w:val="sk-SK"/>
        </w:rPr>
        <w:t>Timolol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192DF9">
        <w:rPr>
          <w:snapToGrid w:val="0"/>
          <w:sz w:val="22"/>
          <w:szCs w:val="22"/>
          <w:lang w:val="sk-SK"/>
        </w:rPr>
        <w:t>Indoco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sa má používať s opatrnosťou u pacientov s miernou/stredne závažnou chronickou obštrukčnou chorobou pľúc (</w:t>
      </w:r>
      <w:proofErr w:type="spellStart"/>
      <w:r w:rsidRPr="006023C4">
        <w:rPr>
          <w:snapToGrid w:val="0"/>
          <w:sz w:val="22"/>
          <w:szCs w:val="22"/>
          <w:lang w:val="sk-SK"/>
        </w:rPr>
        <w:t>CHOCHP</w:t>
      </w:r>
      <w:proofErr w:type="spellEnd"/>
      <w:r w:rsidRPr="006023C4">
        <w:rPr>
          <w:snapToGrid w:val="0"/>
          <w:sz w:val="22"/>
          <w:szCs w:val="22"/>
          <w:lang w:val="sk-SK"/>
        </w:rPr>
        <w:t>) a len ak možný prínos prevažuje nad možným rizikom.</w:t>
      </w:r>
    </w:p>
    <w:p w14:paraId="49948AFD" w14:textId="77777777" w:rsidR="00715BEF" w:rsidRPr="006023C4" w:rsidRDefault="00715BEF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62A4DD5B" w14:textId="77777777" w:rsidR="0016377B" w:rsidRPr="006023C4" w:rsidRDefault="0016377B" w:rsidP="006A5442">
      <w:pPr>
        <w:keepNext/>
        <w:adjustRightInd w:val="0"/>
        <w:snapToGrid w:val="0"/>
        <w:jc w:val="both"/>
        <w:rPr>
          <w:i/>
          <w:snapToGrid w:val="0"/>
          <w:sz w:val="22"/>
          <w:szCs w:val="22"/>
          <w:u w:val="single"/>
          <w:lang w:val="sk-SK"/>
        </w:rPr>
      </w:pPr>
      <w:proofErr w:type="spellStart"/>
      <w:r w:rsidRPr="006023C4">
        <w:rPr>
          <w:i/>
          <w:snapToGrid w:val="0"/>
          <w:sz w:val="22"/>
          <w:szCs w:val="22"/>
          <w:u w:val="single"/>
          <w:lang w:val="sk-SK"/>
        </w:rPr>
        <w:lastRenderedPageBreak/>
        <w:t>Hypoglykémia</w:t>
      </w:r>
      <w:proofErr w:type="spellEnd"/>
      <w:r w:rsidRPr="006023C4">
        <w:rPr>
          <w:i/>
          <w:snapToGrid w:val="0"/>
          <w:sz w:val="22"/>
          <w:szCs w:val="22"/>
          <w:u w:val="single"/>
          <w:lang w:val="sk-SK"/>
        </w:rPr>
        <w:t>/diabetes:</w:t>
      </w:r>
    </w:p>
    <w:p w14:paraId="69CCD6E7" w14:textId="77777777" w:rsidR="001C55D3" w:rsidRPr="006023C4" w:rsidRDefault="0016377B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  <w:proofErr w:type="spellStart"/>
      <w:r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sa majú podávať s opatrnosťou u pacientov s pravdepodobnosťou vzniku spontánnej </w:t>
      </w:r>
      <w:proofErr w:type="spellStart"/>
      <w:r w:rsidRPr="006023C4">
        <w:rPr>
          <w:snapToGrid w:val="0"/>
          <w:sz w:val="22"/>
          <w:szCs w:val="22"/>
          <w:lang w:val="sk-SK"/>
        </w:rPr>
        <w:t>hypoglykémie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alebo u pacientov s labilným diabetom, pretože </w:t>
      </w:r>
      <w:proofErr w:type="spellStart"/>
      <w:r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môžu maskovať </w:t>
      </w:r>
      <w:r w:rsidR="00D70620" w:rsidRPr="006023C4">
        <w:rPr>
          <w:snapToGrid w:val="0"/>
          <w:sz w:val="22"/>
          <w:szCs w:val="22"/>
          <w:lang w:val="sk-SK"/>
        </w:rPr>
        <w:t xml:space="preserve">prejavy </w:t>
      </w:r>
      <w:r w:rsidRPr="006023C4">
        <w:rPr>
          <w:snapToGrid w:val="0"/>
          <w:sz w:val="22"/>
          <w:szCs w:val="22"/>
          <w:lang w:val="sk-SK"/>
        </w:rPr>
        <w:t xml:space="preserve">a príznaky akútnej </w:t>
      </w:r>
      <w:proofErr w:type="spellStart"/>
      <w:r w:rsidRPr="006023C4">
        <w:rPr>
          <w:snapToGrid w:val="0"/>
          <w:sz w:val="22"/>
          <w:szCs w:val="22"/>
          <w:lang w:val="sk-SK"/>
        </w:rPr>
        <w:t>hypoglykémie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. </w:t>
      </w:r>
      <w:proofErr w:type="spellStart"/>
      <w:r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môžu tiež</w:t>
      </w:r>
      <w:r w:rsidRPr="006023C4">
        <w:rPr>
          <w:sz w:val="22"/>
          <w:szCs w:val="22"/>
          <w:lang w:val="sk-SK"/>
        </w:rPr>
        <w:t xml:space="preserve"> maskovať </w:t>
      </w:r>
      <w:r w:rsidR="00D70620" w:rsidRPr="006023C4">
        <w:rPr>
          <w:snapToGrid w:val="0"/>
          <w:sz w:val="22"/>
          <w:szCs w:val="22"/>
          <w:lang w:val="sk-SK"/>
        </w:rPr>
        <w:t>prejavy</w:t>
      </w:r>
      <w:r w:rsidR="00D70620"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hypertyreózy</w:t>
      </w:r>
      <w:proofErr w:type="spellEnd"/>
      <w:r w:rsidRPr="006023C4">
        <w:rPr>
          <w:sz w:val="22"/>
          <w:szCs w:val="22"/>
          <w:lang w:val="sk-SK"/>
        </w:rPr>
        <w:t xml:space="preserve">. </w:t>
      </w:r>
    </w:p>
    <w:p w14:paraId="725D5CDE" w14:textId="77777777" w:rsidR="001C55D3" w:rsidRPr="006023C4" w:rsidRDefault="001C55D3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02C0A1A5" w14:textId="77777777" w:rsidR="0016377B" w:rsidRPr="006023C4" w:rsidRDefault="0016377B" w:rsidP="006A5442">
      <w:pPr>
        <w:keepNext/>
        <w:adjustRightInd w:val="0"/>
        <w:snapToGrid w:val="0"/>
        <w:jc w:val="both"/>
        <w:rPr>
          <w:i/>
          <w:snapToGrid w:val="0"/>
          <w:sz w:val="22"/>
          <w:szCs w:val="22"/>
          <w:u w:val="single"/>
          <w:lang w:val="sk-SK"/>
        </w:rPr>
      </w:pPr>
      <w:r w:rsidRPr="006023C4">
        <w:rPr>
          <w:i/>
          <w:snapToGrid w:val="0"/>
          <w:sz w:val="22"/>
          <w:szCs w:val="22"/>
          <w:u w:val="single"/>
          <w:lang w:val="sk-SK"/>
        </w:rPr>
        <w:t>Ochorenia rohovky</w:t>
      </w:r>
    </w:p>
    <w:p w14:paraId="3305E71F" w14:textId="77777777" w:rsidR="0016377B" w:rsidRPr="006023C4" w:rsidRDefault="0016377B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  <w:proofErr w:type="spellStart"/>
      <w:r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na očné použitie môžu vyvolať suchosť očí. Pacienti s ochoreniami rohovky sa majú liečiť s opatrnosťou.</w:t>
      </w:r>
    </w:p>
    <w:p w14:paraId="0480623D" w14:textId="77777777" w:rsidR="0016377B" w:rsidRPr="006023C4" w:rsidRDefault="0016377B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</w:p>
    <w:p w14:paraId="4C457DB3" w14:textId="77777777" w:rsidR="0016377B" w:rsidRPr="006023C4" w:rsidRDefault="0016377B" w:rsidP="006A5442">
      <w:pPr>
        <w:keepNext/>
        <w:adjustRightInd w:val="0"/>
        <w:snapToGrid w:val="0"/>
        <w:jc w:val="both"/>
        <w:rPr>
          <w:i/>
          <w:sz w:val="22"/>
          <w:szCs w:val="22"/>
          <w:u w:val="single"/>
          <w:lang w:val="sk-SK"/>
        </w:rPr>
      </w:pPr>
      <w:r w:rsidRPr="006023C4">
        <w:rPr>
          <w:i/>
          <w:sz w:val="22"/>
          <w:szCs w:val="22"/>
          <w:u w:val="single"/>
          <w:lang w:val="sk-SK"/>
        </w:rPr>
        <w:t xml:space="preserve">Súbežné podávanie iných </w:t>
      </w:r>
      <w:proofErr w:type="spellStart"/>
      <w:r w:rsidRPr="006023C4">
        <w:rPr>
          <w:i/>
          <w:sz w:val="22"/>
          <w:szCs w:val="22"/>
          <w:u w:val="single"/>
          <w:lang w:val="sk-SK"/>
        </w:rPr>
        <w:t>betablokátorov</w:t>
      </w:r>
      <w:proofErr w:type="spellEnd"/>
    </w:p>
    <w:p w14:paraId="20F41711" w14:textId="103EEF00" w:rsidR="0016377B" w:rsidRPr="006023C4" w:rsidRDefault="0016377B" w:rsidP="006A5442">
      <w:pPr>
        <w:adjustRightInd w:val="0"/>
        <w:snapToGrid w:val="0"/>
        <w:jc w:val="both"/>
        <w:rPr>
          <w:snapToGrid w:val="0"/>
          <w:sz w:val="22"/>
          <w:szCs w:val="22"/>
          <w:lang w:val="sk-SK"/>
        </w:rPr>
      </w:pPr>
      <w:r w:rsidRPr="006023C4">
        <w:rPr>
          <w:snapToGrid w:val="0"/>
          <w:sz w:val="22"/>
          <w:szCs w:val="22"/>
          <w:lang w:val="sk-SK"/>
        </w:rPr>
        <w:t xml:space="preserve">Ak sa </w:t>
      </w:r>
      <w:proofErr w:type="spellStart"/>
      <w:r w:rsidRPr="006023C4">
        <w:rPr>
          <w:snapToGrid w:val="0"/>
          <w:sz w:val="22"/>
          <w:szCs w:val="22"/>
          <w:lang w:val="sk-SK"/>
        </w:rPr>
        <w:t>timolol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podáva pacientom, ktorí už užívajú systémové </w:t>
      </w:r>
      <w:proofErr w:type="spellStart"/>
      <w:r w:rsidRPr="006023C4">
        <w:rPr>
          <w:snapToGrid w:val="0"/>
          <w:sz w:val="22"/>
          <w:szCs w:val="22"/>
          <w:lang w:val="sk-SK"/>
        </w:rPr>
        <w:t>betablokátory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, môže sa zosilniť účinok na </w:t>
      </w:r>
      <w:proofErr w:type="spellStart"/>
      <w:r w:rsidRPr="006023C4">
        <w:rPr>
          <w:snapToGrid w:val="0"/>
          <w:sz w:val="22"/>
          <w:szCs w:val="22"/>
          <w:lang w:val="sk-SK"/>
        </w:rPr>
        <w:t>vnútroočný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tlak alebo známe účinky systémových </w:t>
      </w:r>
      <w:proofErr w:type="spellStart"/>
      <w:r w:rsidRPr="006023C4">
        <w:rPr>
          <w:snapToGrid w:val="0"/>
          <w:sz w:val="22"/>
          <w:szCs w:val="22"/>
          <w:lang w:val="sk-SK"/>
        </w:rPr>
        <w:t>betablokátorov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. Odpoveď týchto pacientov sa má pozorne sledovať. Neodporúča sa používanie dvoch </w:t>
      </w:r>
      <w:r w:rsidR="00D8412B" w:rsidRPr="006023C4">
        <w:rPr>
          <w:snapToGrid w:val="0"/>
          <w:sz w:val="22"/>
          <w:szCs w:val="22"/>
          <w:lang w:val="sk-SK"/>
        </w:rPr>
        <w:t xml:space="preserve">topicky </w:t>
      </w:r>
      <w:r w:rsidRPr="006023C4">
        <w:rPr>
          <w:snapToGrid w:val="0"/>
          <w:sz w:val="22"/>
          <w:szCs w:val="22"/>
          <w:lang w:val="sk-SK"/>
        </w:rPr>
        <w:t xml:space="preserve">podávaných </w:t>
      </w:r>
      <w:proofErr w:type="spellStart"/>
      <w:r w:rsidRPr="006023C4">
        <w:rPr>
          <w:snapToGrid w:val="0"/>
          <w:sz w:val="22"/>
          <w:szCs w:val="22"/>
          <w:lang w:val="sk-SK"/>
        </w:rPr>
        <w:t>betaadrenergných</w:t>
      </w:r>
      <w:proofErr w:type="spellEnd"/>
      <w:r w:rsidRPr="006023C4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6023C4">
        <w:rPr>
          <w:snapToGrid w:val="0"/>
          <w:sz w:val="22"/>
          <w:szCs w:val="22"/>
          <w:lang w:val="sk-SK"/>
        </w:rPr>
        <w:t>blokátorov</w:t>
      </w:r>
      <w:proofErr w:type="spellEnd"/>
      <w:r w:rsidR="00D70620" w:rsidRPr="006023C4">
        <w:rPr>
          <w:snapToGrid w:val="0"/>
          <w:sz w:val="22"/>
          <w:szCs w:val="22"/>
          <w:lang w:val="sk-SK"/>
        </w:rPr>
        <w:t xml:space="preserve"> </w:t>
      </w:r>
      <w:r w:rsidRPr="006023C4">
        <w:rPr>
          <w:snapToGrid w:val="0"/>
          <w:sz w:val="22"/>
          <w:szCs w:val="22"/>
          <w:lang w:val="sk-SK"/>
        </w:rPr>
        <w:t>(pozri časť 4.5).</w:t>
      </w:r>
    </w:p>
    <w:p w14:paraId="4F25B540" w14:textId="77777777" w:rsidR="001C55D3" w:rsidRPr="006023C4" w:rsidRDefault="001C55D3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74A73C6D" w14:textId="77777777" w:rsidR="0016377B" w:rsidRPr="006023C4" w:rsidRDefault="0016377B" w:rsidP="006A5442">
      <w:pPr>
        <w:jc w:val="both"/>
        <w:rPr>
          <w:i/>
          <w:sz w:val="22"/>
          <w:szCs w:val="22"/>
          <w:u w:val="single"/>
          <w:lang w:val="sk-SK"/>
        </w:rPr>
      </w:pPr>
      <w:proofErr w:type="spellStart"/>
      <w:r w:rsidRPr="006023C4">
        <w:rPr>
          <w:i/>
          <w:sz w:val="22"/>
          <w:szCs w:val="22"/>
          <w:u w:val="single"/>
          <w:lang w:val="sk-SK"/>
        </w:rPr>
        <w:t>Anafylaktické</w:t>
      </w:r>
      <w:proofErr w:type="spellEnd"/>
      <w:r w:rsidRPr="006023C4">
        <w:rPr>
          <w:i/>
          <w:sz w:val="22"/>
          <w:szCs w:val="22"/>
          <w:u w:val="single"/>
          <w:lang w:val="sk-SK"/>
        </w:rPr>
        <w:t xml:space="preserve"> reakcie:</w:t>
      </w:r>
    </w:p>
    <w:p w14:paraId="4EC61C2E" w14:textId="77777777" w:rsidR="0016377B" w:rsidRPr="006023C4" w:rsidRDefault="00F770C9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P</w:t>
      </w:r>
      <w:r w:rsidR="0016377B" w:rsidRPr="006023C4">
        <w:rPr>
          <w:sz w:val="22"/>
          <w:szCs w:val="22"/>
          <w:lang w:val="sk-SK"/>
        </w:rPr>
        <w:t>acienti s </w:t>
      </w:r>
      <w:proofErr w:type="spellStart"/>
      <w:r w:rsidR="0016377B" w:rsidRPr="006023C4">
        <w:rPr>
          <w:sz w:val="22"/>
          <w:szCs w:val="22"/>
          <w:lang w:val="sk-SK"/>
        </w:rPr>
        <w:t>atopiou</w:t>
      </w:r>
      <w:proofErr w:type="spellEnd"/>
      <w:r w:rsidR="0016377B" w:rsidRPr="006023C4">
        <w:rPr>
          <w:sz w:val="22"/>
          <w:szCs w:val="22"/>
          <w:lang w:val="sk-SK"/>
        </w:rPr>
        <w:t xml:space="preserve"> v anamnéze alebo závažnými </w:t>
      </w:r>
      <w:proofErr w:type="spellStart"/>
      <w:r w:rsidR="0016377B" w:rsidRPr="006023C4">
        <w:rPr>
          <w:sz w:val="22"/>
          <w:szCs w:val="22"/>
          <w:lang w:val="sk-SK"/>
        </w:rPr>
        <w:t>anafylaktickými</w:t>
      </w:r>
      <w:proofErr w:type="spellEnd"/>
      <w:r w:rsidR="0016377B" w:rsidRPr="006023C4">
        <w:rPr>
          <w:sz w:val="22"/>
          <w:szCs w:val="22"/>
          <w:lang w:val="sk-SK"/>
        </w:rPr>
        <w:t xml:space="preserve"> reakciami na rôzne alergény v</w:t>
      </w:r>
      <w:r w:rsidRPr="006023C4">
        <w:rPr>
          <w:sz w:val="22"/>
          <w:szCs w:val="22"/>
          <w:lang w:val="sk-SK"/>
        </w:rPr>
        <w:t> </w:t>
      </w:r>
      <w:r w:rsidR="0016377B" w:rsidRPr="006023C4">
        <w:rPr>
          <w:sz w:val="22"/>
          <w:szCs w:val="22"/>
          <w:lang w:val="sk-SK"/>
        </w:rPr>
        <w:t>anamnéze</w:t>
      </w:r>
      <w:r w:rsidRPr="006023C4">
        <w:rPr>
          <w:sz w:val="22"/>
          <w:szCs w:val="22"/>
          <w:lang w:val="sk-SK"/>
        </w:rPr>
        <w:t xml:space="preserve">, môžu byť počas užívania </w:t>
      </w:r>
      <w:proofErr w:type="spellStart"/>
      <w:r w:rsidRPr="006023C4">
        <w:rPr>
          <w:sz w:val="22"/>
          <w:szCs w:val="22"/>
          <w:lang w:val="sk-SK"/>
        </w:rPr>
        <w:t>betablokátorov</w:t>
      </w:r>
      <w:proofErr w:type="spellEnd"/>
      <w:r w:rsidRPr="006023C4">
        <w:rPr>
          <w:sz w:val="22"/>
          <w:szCs w:val="22"/>
          <w:lang w:val="sk-SK"/>
        </w:rPr>
        <w:t xml:space="preserve"> reaktívnejší na opakované pôsobenie týchto alergénov </w:t>
      </w:r>
      <w:r w:rsidRPr="006A5442">
        <w:rPr>
          <w:sz w:val="22"/>
          <w:szCs w:val="22"/>
          <w:lang w:val="sk-SK"/>
        </w:rPr>
        <w:t xml:space="preserve">a </w:t>
      </w:r>
      <w:r w:rsidR="0016377B" w:rsidRPr="006023C4">
        <w:rPr>
          <w:sz w:val="22"/>
          <w:szCs w:val="22"/>
          <w:lang w:val="sk-SK"/>
        </w:rPr>
        <w:t xml:space="preserve">nemusia odpovedať na bežné dávky adrenalínu používané v liečbe </w:t>
      </w:r>
      <w:proofErr w:type="spellStart"/>
      <w:r w:rsidR="0016377B" w:rsidRPr="006023C4">
        <w:rPr>
          <w:sz w:val="22"/>
          <w:szCs w:val="22"/>
          <w:lang w:val="sk-SK"/>
        </w:rPr>
        <w:t>anafylaktických</w:t>
      </w:r>
      <w:proofErr w:type="spellEnd"/>
      <w:r w:rsidR="0016377B" w:rsidRPr="006023C4">
        <w:rPr>
          <w:sz w:val="22"/>
          <w:szCs w:val="22"/>
          <w:lang w:val="sk-SK"/>
        </w:rPr>
        <w:t xml:space="preserve"> reakcií.</w:t>
      </w:r>
    </w:p>
    <w:p w14:paraId="2133F0D9" w14:textId="77777777" w:rsidR="0016377B" w:rsidRPr="006023C4" w:rsidRDefault="0016377B" w:rsidP="006A5442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60AB6A08" w14:textId="77777777" w:rsidR="006F34F6" w:rsidRPr="006023C4" w:rsidRDefault="006F34F6" w:rsidP="006A5442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 xml:space="preserve">Odlúčenie </w:t>
      </w:r>
      <w:proofErr w:type="spellStart"/>
      <w:r w:rsidRPr="006023C4">
        <w:rPr>
          <w:i/>
          <w:sz w:val="22"/>
          <w:szCs w:val="22"/>
          <w:u w:val="single"/>
          <w:lang w:val="sk-SK" w:eastAsia="sk-SK"/>
        </w:rPr>
        <w:t>chorioidey</w:t>
      </w:r>
      <w:proofErr w:type="spellEnd"/>
    </w:p>
    <w:p w14:paraId="2B0F8D66" w14:textId="77777777" w:rsidR="006F34F6" w:rsidRPr="006023C4" w:rsidRDefault="006F34F6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Odlúčenie </w:t>
      </w:r>
      <w:proofErr w:type="spellStart"/>
      <w:r w:rsidRPr="006023C4">
        <w:rPr>
          <w:sz w:val="22"/>
          <w:szCs w:val="22"/>
          <w:lang w:val="sk-SK" w:eastAsia="sk-SK"/>
        </w:rPr>
        <w:t>chorioidey</w:t>
      </w:r>
      <w:proofErr w:type="spellEnd"/>
      <w:r w:rsidRPr="006023C4">
        <w:rPr>
          <w:sz w:val="22"/>
          <w:szCs w:val="22"/>
          <w:lang w:val="sk-SK" w:eastAsia="sk-SK"/>
        </w:rPr>
        <w:t xml:space="preserve"> bolo hlásené v súvislosti s podávaním očných roztokových </w:t>
      </w:r>
      <w:proofErr w:type="spellStart"/>
      <w:r w:rsidRPr="006023C4">
        <w:rPr>
          <w:sz w:val="22"/>
          <w:szCs w:val="22"/>
          <w:lang w:val="sk-SK" w:eastAsia="sk-SK"/>
        </w:rPr>
        <w:t>instilácií</w:t>
      </w:r>
      <w:proofErr w:type="spellEnd"/>
      <w:r w:rsidRPr="006023C4">
        <w:rPr>
          <w:sz w:val="22"/>
          <w:szCs w:val="22"/>
          <w:lang w:val="sk-SK" w:eastAsia="sk-SK"/>
        </w:rPr>
        <w:t xml:space="preserve"> znižujúcich očný tlak (napr.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>, acetazolamid) po filtračných procesoch.</w:t>
      </w:r>
    </w:p>
    <w:p w14:paraId="0EB04964" w14:textId="77777777" w:rsidR="006F34F6" w:rsidRPr="006023C4" w:rsidRDefault="006F34F6" w:rsidP="006A5442">
      <w:pPr>
        <w:jc w:val="both"/>
        <w:rPr>
          <w:i/>
          <w:sz w:val="22"/>
          <w:szCs w:val="22"/>
          <w:lang w:val="sk-SK" w:eastAsia="sk-SK"/>
        </w:rPr>
      </w:pPr>
    </w:p>
    <w:p w14:paraId="1BFC31CF" w14:textId="77777777" w:rsidR="006F34F6" w:rsidRPr="006023C4" w:rsidRDefault="006F34F6" w:rsidP="006A5442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Chirurgická anestézia</w:t>
      </w:r>
    </w:p>
    <w:p w14:paraId="350F99AF" w14:textId="49E7AED6" w:rsidR="006F34F6" w:rsidRPr="006023C4" w:rsidRDefault="00B15EE2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Betablokátory</w:t>
      </w:r>
      <w:proofErr w:type="spellEnd"/>
      <w:r w:rsidRPr="006023C4">
        <w:rPr>
          <w:sz w:val="22"/>
          <w:szCs w:val="22"/>
          <w:lang w:val="sk-SK" w:eastAsia="sk-SK"/>
        </w:rPr>
        <w:t xml:space="preserve"> v liekoch na očné použitie</w:t>
      </w:r>
      <w:r w:rsidR="006F34F6" w:rsidRPr="006023C4">
        <w:rPr>
          <w:sz w:val="22"/>
          <w:szCs w:val="22"/>
          <w:lang w:val="sk-SK" w:eastAsia="sk-SK"/>
        </w:rPr>
        <w:t xml:space="preserve"> môžu blokovať systémové </w:t>
      </w:r>
      <w:proofErr w:type="spellStart"/>
      <w:r w:rsidR="006F34F6" w:rsidRPr="006023C4">
        <w:rPr>
          <w:sz w:val="22"/>
          <w:szCs w:val="22"/>
          <w:lang w:val="sk-SK" w:eastAsia="sk-SK"/>
        </w:rPr>
        <w:t>betaagonistické</w:t>
      </w:r>
      <w:proofErr w:type="spellEnd"/>
      <w:r w:rsidR="006F34F6" w:rsidRPr="006023C4">
        <w:rPr>
          <w:sz w:val="22"/>
          <w:szCs w:val="22"/>
          <w:lang w:val="sk-SK" w:eastAsia="sk-SK"/>
        </w:rPr>
        <w:t xml:space="preserve"> účinky napr. adrenalínu. Anestéziológ musí byť informovaný, ak pacient používa </w:t>
      </w:r>
      <w:proofErr w:type="spellStart"/>
      <w:r w:rsidR="006F34F6" w:rsidRPr="006023C4">
        <w:rPr>
          <w:sz w:val="22"/>
          <w:szCs w:val="22"/>
          <w:lang w:val="sk-SK" w:eastAsia="sk-SK"/>
        </w:rPr>
        <w:t>timolol</w:t>
      </w:r>
      <w:proofErr w:type="spellEnd"/>
      <w:r w:rsidR="006F34F6" w:rsidRPr="006023C4">
        <w:rPr>
          <w:sz w:val="22"/>
          <w:szCs w:val="22"/>
          <w:lang w:val="sk-SK" w:eastAsia="sk-SK"/>
        </w:rPr>
        <w:t>.</w:t>
      </w:r>
    </w:p>
    <w:p w14:paraId="32878CFE" w14:textId="77777777" w:rsidR="006F34F6" w:rsidRPr="006023C4" w:rsidRDefault="006F34F6" w:rsidP="006A5442">
      <w:pPr>
        <w:jc w:val="both"/>
        <w:rPr>
          <w:sz w:val="22"/>
          <w:szCs w:val="22"/>
          <w:lang w:val="sk-SK"/>
        </w:rPr>
      </w:pPr>
    </w:p>
    <w:p w14:paraId="1538AB84" w14:textId="582B2314" w:rsidR="006F34F6" w:rsidRPr="006023C4" w:rsidRDefault="006F34F6" w:rsidP="006A5442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Sú</w:t>
      </w:r>
      <w:r w:rsidR="006C2832" w:rsidRPr="006023C4">
        <w:rPr>
          <w:i/>
          <w:sz w:val="22"/>
          <w:szCs w:val="22"/>
          <w:u w:val="single"/>
          <w:lang w:val="sk-SK" w:eastAsia="sk-SK"/>
        </w:rPr>
        <w:t>bež</w:t>
      </w:r>
      <w:r w:rsidRPr="006023C4">
        <w:rPr>
          <w:i/>
          <w:sz w:val="22"/>
          <w:szCs w:val="22"/>
          <w:u w:val="single"/>
          <w:lang w:val="sk-SK" w:eastAsia="sk-SK"/>
        </w:rPr>
        <w:t>ne prebiehajúca liečba</w:t>
      </w:r>
    </w:p>
    <w:p w14:paraId="3A18A61E" w14:textId="77777777" w:rsidR="006F34F6" w:rsidRPr="006023C4" w:rsidRDefault="006F34F6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môže </w:t>
      </w:r>
      <w:proofErr w:type="spellStart"/>
      <w:r w:rsidRPr="006023C4">
        <w:rPr>
          <w:sz w:val="22"/>
          <w:szCs w:val="22"/>
          <w:lang w:val="sk-SK" w:eastAsia="sk-SK"/>
        </w:rPr>
        <w:t>interagovať</w:t>
      </w:r>
      <w:proofErr w:type="spellEnd"/>
      <w:r w:rsidRPr="006023C4">
        <w:rPr>
          <w:sz w:val="22"/>
          <w:szCs w:val="22"/>
          <w:lang w:val="sk-SK" w:eastAsia="sk-SK"/>
        </w:rPr>
        <w:t xml:space="preserve"> s inými liekmi (pozri časť 4.5).</w:t>
      </w:r>
    </w:p>
    <w:p w14:paraId="5EA9AB75" w14:textId="77777777" w:rsidR="006F34F6" w:rsidRPr="006023C4" w:rsidRDefault="006F34F6" w:rsidP="00BA52FF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 w:eastAsia="sk-SK"/>
        </w:rPr>
      </w:pPr>
    </w:p>
    <w:p w14:paraId="2E238A30" w14:textId="77777777" w:rsidR="006F34F6" w:rsidRPr="006023C4" w:rsidRDefault="006F34F6" w:rsidP="00BA52FF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i/>
          <w:sz w:val="22"/>
          <w:szCs w:val="22"/>
          <w:u w:val="single"/>
          <w:lang w:val="sk-SK" w:eastAsia="sk-SK"/>
        </w:rPr>
      </w:pPr>
      <w:r w:rsidRPr="006023C4">
        <w:rPr>
          <w:rFonts w:ascii="Times New Roman" w:hAnsi="Times New Roman" w:cs="Times New Roman"/>
          <w:i/>
          <w:sz w:val="22"/>
          <w:szCs w:val="22"/>
          <w:u w:val="single"/>
          <w:lang w:val="sk-SK" w:eastAsia="sk-SK"/>
        </w:rPr>
        <w:t xml:space="preserve">Iné </w:t>
      </w:r>
      <w:proofErr w:type="spellStart"/>
      <w:r w:rsidRPr="006023C4">
        <w:rPr>
          <w:rFonts w:ascii="Times New Roman" w:hAnsi="Times New Roman" w:cs="Times New Roman"/>
          <w:i/>
          <w:sz w:val="22"/>
          <w:szCs w:val="22"/>
          <w:u w:val="single"/>
          <w:lang w:val="sk-SK" w:eastAsia="sk-SK"/>
        </w:rPr>
        <w:t>analógy</w:t>
      </w:r>
      <w:proofErr w:type="spellEnd"/>
      <w:r w:rsidRPr="006023C4">
        <w:rPr>
          <w:rFonts w:ascii="Times New Roman" w:hAnsi="Times New Roman" w:cs="Times New Roman"/>
          <w:i/>
          <w:sz w:val="22"/>
          <w:szCs w:val="22"/>
          <w:u w:val="single"/>
          <w:lang w:val="sk-SK" w:eastAsia="sk-SK"/>
        </w:rPr>
        <w:t xml:space="preserve"> </w:t>
      </w:r>
      <w:proofErr w:type="spellStart"/>
      <w:r w:rsidRPr="006023C4">
        <w:rPr>
          <w:rFonts w:ascii="Times New Roman" w:hAnsi="Times New Roman" w:cs="Times New Roman"/>
          <w:i/>
          <w:sz w:val="22"/>
          <w:szCs w:val="22"/>
          <w:u w:val="single"/>
          <w:lang w:val="sk-SK" w:eastAsia="sk-SK"/>
        </w:rPr>
        <w:t>prostanglandínov</w:t>
      </w:r>
      <w:proofErr w:type="spellEnd"/>
    </w:p>
    <w:p w14:paraId="24790F62" w14:textId="77777777" w:rsidR="006F34F6" w:rsidRPr="006023C4" w:rsidRDefault="006F34F6" w:rsidP="00BA52FF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 w:eastAsia="sk-SK"/>
        </w:rPr>
      </w:pPr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Neodporúča sa používanie dvoch alebo viacerých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>prostaglandínov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>analógov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>prostaglandínov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alebo derivátov </w:t>
      </w:r>
      <w:proofErr w:type="spellStart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>prostaglandínov</w:t>
      </w:r>
      <w:proofErr w:type="spellEnd"/>
      <w:r w:rsidRPr="006023C4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(pozri časť 4.5).</w:t>
      </w:r>
    </w:p>
    <w:p w14:paraId="534FE211" w14:textId="77777777" w:rsidR="006F34F6" w:rsidRPr="006023C4" w:rsidRDefault="006F34F6" w:rsidP="00BA52FF">
      <w:pPr>
        <w:pStyle w:val="Zarkazkladnhotextu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</w:p>
    <w:p w14:paraId="3AA07A3F" w14:textId="77777777" w:rsidR="00D8412B" w:rsidRPr="006023C4" w:rsidRDefault="00D8412B" w:rsidP="00BA52FF">
      <w:pPr>
        <w:jc w:val="both"/>
        <w:rPr>
          <w:i/>
          <w:sz w:val="22"/>
          <w:szCs w:val="22"/>
          <w:u w:val="single"/>
          <w:lang w:val="sk-SK"/>
        </w:rPr>
      </w:pPr>
      <w:r w:rsidRPr="006023C4">
        <w:rPr>
          <w:i/>
          <w:sz w:val="22"/>
          <w:szCs w:val="22"/>
          <w:u w:val="single"/>
          <w:lang w:val="sk-SK"/>
        </w:rPr>
        <w:t>Zmeny pigmentácie dúhovky</w:t>
      </w:r>
    </w:p>
    <w:p w14:paraId="482A2A6F" w14:textId="77777777" w:rsidR="002F2CEF" w:rsidRPr="006023C4" w:rsidRDefault="0016377B" w:rsidP="006A5442">
      <w:pPr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môže postupne meniť farbu očí zvyšovaním množstva hnedého pigmentu v dúhovke. </w:t>
      </w:r>
    </w:p>
    <w:p w14:paraId="14AABC11" w14:textId="09EDA038" w:rsidR="002F2CEF" w:rsidRPr="006023C4" w:rsidRDefault="002F2CEF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Podobne ako u očnej roztokovej </w:t>
      </w:r>
      <w:proofErr w:type="spellStart"/>
      <w:r w:rsidRPr="006023C4">
        <w:rPr>
          <w:sz w:val="22"/>
          <w:szCs w:val="22"/>
          <w:lang w:val="sk-SK"/>
        </w:rPr>
        <w:t>instilácie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latanoprostu</w:t>
      </w:r>
      <w:proofErr w:type="spellEnd"/>
      <w:r w:rsidRPr="006023C4">
        <w:rPr>
          <w:sz w:val="22"/>
          <w:szCs w:val="22"/>
          <w:lang w:val="sk-SK"/>
        </w:rPr>
        <w:t xml:space="preserve"> sa zvýšená pigmentácia dúhovky pozorovala u 16 – 20 % pacientov liečených </w:t>
      </w:r>
      <w:proofErr w:type="spellStart"/>
      <w:r w:rsidRPr="006023C4">
        <w:rPr>
          <w:sz w:val="22"/>
          <w:szCs w:val="22"/>
          <w:lang w:val="sk-SK"/>
        </w:rPr>
        <w:t>instiláciou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latanoprost</w:t>
      </w:r>
      <w:r w:rsidR="00B15EE2" w:rsidRPr="006023C4">
        <w:rPr>
          <w:sz w:val="22"/>
          <w:szCs w:val="22"/>
          <w:lang w:val="sk-SK"/>
        </w:rPr>
        <w:t>u</w:t>
      </w:r>
      <w:proofErr w:type="spellEnd"/>
      <w:r w:rsidRPr="006023C4">
        <w:rPr>
          <w:sz w:val="22"/>
          <w:szCs w:val="22"/>
          <w:lang w:val="sk-SK"/>
        </w:rPr>
        <w:t>/</w:t>
      </w:r>
      <w:proofErr w:type="spellStart"/>
      <w:r w:rsidRPr="006023C4">
        <w:rPr>
          <w:sz w:val="22"/>
          <w:szCs w:val="22"/>
          <w:lang w:val="sk-SK"/>
        </w:rPr>
        <w:t>timolol</w:t>
      </w:r>
      <w:r w:rsidR="00B15EE2" w:rsidRPr="006023C4">
        <w:rPr>
          <w:sz w:val="22"/>
          <w:szCs w:val="22"/>
          <w:lang w:val="sk-SK"/>
        </w:rPr>
        <w:t>u</w:t>
      </w:r>
      <w:proofErr w:type="spellEnd"/>
      <w:r w:rsidRPr="006023C4">
        <w:rPr>
          <w:sz w:val="22"/>
          <w:szCs w:val="22"/>
          <w:lang w:val="sk-SK"/>
        </w:rPr>
        <w:t xml:space="preserve"> počas jedného roka (na základe fotografií). Tento účinok bol pozorovaný predovšetkým u pacientov so zmiešanou farbou dúhovky, napr. zelená-hnedá, žltá-hnedá alebo modrá/šedá-hnedá v dôsledku zvýšeného obsahu melanínu v </w:t>
      </w:r>
      <w:proofErr w:type="spellStart"/>
      <w:r w:rsidRPr="006023C4">
        <w:rPr>
          <w:sz w:val="22"/>
          <w:szCs w:val="22"/>
          <w:lang w:val="sk-SK"/>
        </w:rPr>
        <w:t>stromálnych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melanocytoch</w:t>
      </w:r>
      <w:proofErr w:type="spellEnd"/>
      <w:r w:rsidRPr="006023C4">
        <w:rPr>
          <w:sz w:val="22"/>
          <w:szCs w:val="22"/>
          <w:lang w:val="sk-SK"/>
        </w:rPr>
        <w:t xml:space="preserve"> dúhovky.</w:t>
      </w:r>
    </w:p>
    <w:p w14:paraId="74FDA68C" w14:textId="77777777" w:rsidR="002F2CEF" w:rsidRPr="006023C4" w:rsidRDefault="002F2CEF" w:rsidP="006A5442">
      <w:pPr>
        <w:jc w:val="both"/>
        <w:rPr>
          <w:sz w:val="22"/>
          <w:szCs w:val="22"/>
          <w:lang w:val="sk-SK"/>
        </w:rPr>
      </w:pPr>
    </w:p>
    <w:p w14:paraId="41EB48E9" w14:textId="77777777" w:rsidR="002F2CEF" w:rsidRPr="006023C4" w:rsidRDefault="0016377B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V postihnutých očiach sa typicky šíri hnedá pigmentácia</w:t>
      </w:r>
      <w:r w:rsidR="006F34F6" w:rsidRPr="006023C4">
        <w:rPr>
          <w:sz w:val="22"/>
          <w:szCs w:val="22"/>
          <w:lang w:val="sk-SK"/>
        </w:rPr>
        <w:t xml:space="preserve"> dúhovky</w:t>
      </w:r>
      <w:r w:rsidRPr="006023C4">
        <w:rPr>
          <w:sz w:val="22"/>
          <w:szCs w:val="22"/>
          <w:lang w:val="sk-SK"/>
        </w:rPr>
        <w:t xml:space="preserve"> okolo </w:t>
      </w:r>
      <w:proofErr w:type="spellStart"/>
      <w:r w:rsidRPr="006023C4">
        <w:rPr>
          <w:sz w:val="22"/>
          <w:szCs w:val="22"/>
          <w:lang w:val="sk-SK"/>
        </w:rPr>
        <w:t>pupíl</w:t>
      </w:r>
      <w:proofErr w:type="spellEnd"/>
      <w:r w:rsidRPr="006023C4">
        <w:rPr>
          <w:sz w:val="22"/>
          <w:szCs w:val="22"/>
          <w:lang w:val="sk-SK"/>
        </w:rPr>
        <w:t xml:space="preserve"> koncentricky smerom k periférii, a hnedou sa môže stať celá dúhovka alebo jej časť. </w:t>
      </w:r>
      <w:r w:rsidR="002F2CEF" w:rsidRPr="006023C4">
        <w:rPr>
          <w:sz w:val="22"/>
          <w:szCs w:val="22"/>
          <w:lang w:val="sk-SK"/>
        </w:rPr>
        <w:t xml:space="preserve">V klinických štúdiách počas dvojročného sledovania liečby </w:t>
      </w:r>
      <w:proofErr w:type="spellStart"/>
      <w:r w:rsidR="002F2CEF" w:rsidRPr="006023C4">
        <w:rPr>
          <w:sz w:val="22"/>
          <w:szCs w:val="22"/>
          <w:lang w:val="sk-SK"/>
        </w:rPr>
        <w:t>latanoprostom</w:t>
      </w:r>
      <w:proofErr w:type="spellEnd"/>
      <w:r w:rsidR="002F2CEF" w:rsidRPr="006023C4">
        <w:rPr>
          <w:sz w:val="22"/>
          <w:szCs w:val="22"/>
          <w:lang w:val="sk-SK"/>
        </w:rPr>
        <w:t xml:space="preserve"> sa farebné zmeny u pacientov s rovnomerne modrými, šedými, zelenými alebo hnedými očami pozorovali len zriedka.</w:t>
      </w:r>
    </w:p>
    <w:p w14:paraId="7A58FCD1" w14:textId="77777777" w:rsidR="002F2CEF" w:rsidRPr="006023C4" w:rsidRDefault="002F2CEF" w:rsidP="006A5442">
      <w:pPr>
        <w:jc w:val="both"/>
        <w:rPr>
          <w:sz w:val="22"/>
          <w:szCs w:val="22"/>
          <w:lang w:val="sk-SK"/>
        </w:rPr>
      </w:pPr>
    </w:p>
    <w:p w14:paraId="42E7C687" w14:textId="77777777" w:rsidR="0016377B" w:rsidRPr="006023C4" w:rsidRDefault="0016377B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Zmeny vo farbe dúhovky sa objavujú pomaly, nemusia byť viditeľné niekoľko mesiacov alebo rokov a nie sú spojené so žiadnymi inými príznakmi alebo patologickými zmenami.</w:t>
      </w:r>
      <w:r w:rsidR="002F2CEF" w:rsidRPr="006023C4">
        <w:rPr>
          <w:sz w:val="22"/>
          <w:szCs w:val="22"/>
          <w:lang w:val="sk-SK"/>
        </w:rPr>
        <w:t xml:space="preserve"> Po prerušení liečby sa nepozoroval ďalší nárast hnedej pigmentácie dúhovky, ale výsledná farebná zmena môže byť trvalá.</w:t>
      </w:r>
    </w:p>
    <w:p w14:paraId="50B7F266" w14:textId="77777777" w:rsidR="002F2CEF" w:rsidRPr="006023C4" w:rsidRDefault="002F2CEF" w:rsidP="006A5442">
      <w:pPr>
        <w:jc w:val="both"/>
        <w:rPr>
          <w:sz w:val="22"/>
          <w:szCs w:val="22"/>
          <w:lang w:val="sk-SK"/>
        </w:rPr>
      </w:pPr>
    </w:p>
    <w:p w14:paraId="3BDB063A" w14:textId="77777777" w:rsidR="002F2CEF" w:rsidRPr="006023C4" w:rsidRDefault="004D35FB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lastRenderedPageBreak/>
        <w:t xml:space="preserve">Liečbou neboli ovplyvnené ani </w:t>
      </w:r>
      <w:proofErr w:type="spellStart"/>
      <w:r w:rsidRPr="006023C4">
        <w:rPr>
          <w:sz w:val="22"/>
          <w:szCs w:val="22"/>
          <w:lang w:val="sk-SK"/>
        </w:rPr>
        <w:t>névy</w:t>
      </w:r>
      <w:proofErr w:type="spellEnd"/>
      <w:r w:rsidRPr="006023C4">
        <w:rPr>
          <w:sz w:val="22"/>
          <w:szCs w:val="22"/>
          <w:lang w:val="sk-SK"/>
        </w:rPr>
        <w:t xml:space="preserve">, ani pehy na dúhovke. Nepozorovalo sa hromadenie pigmentu v </w:t>
      </w:r>
      <w:proofErr w:type="spellStart"/>
      <w:r w:rsidRPr="006023C4">
        <w:rPr>
          <w:sz w:val="22"/>
          <w:szCs w:val="22"/>
          <w:lang w:val="sk-SK"/>
        </w:rPr>
        <w:t>trabekulárnej</w:t>
      </w:r>
      <w:proofErr w:type="spellEnd"/>
      <w:r w:rsidRPr="006023C4">
        <w:rPr>
          <w:sz w:val="22"/>
          <w:szCs w:val="22"/>
          <w:lang w:val="sk-SK"/>
        </w:rPr>
        <w:t xml:space="preserve"> sieťovine, ani nikde inde v prednej komore, ale pacientov je nutné pravidelne kontrolovať a v závislosti od klinickej situácie je možné pri zvýšení pigmentácie dúhovky liečbu prerušiť.</w:t>
      </w:r>
    </w:p>
    <w:p w14:paraId="5C8AAA5F" w14:textId="77777777" w:rsidR="0016377B" w:rsidRPr="006023C4" w:rsidRDefault="0016377B" w:rsidP="006A5442">
      <w:pPr>
        <w:jc w:val="both"/>
        <w:rPr>
          <w:sz w:val="22"/>
          <w:szCs w:val="22"/>
          <w:lang w:val="sk-SK"/>
        </w:rPr>
      </w:pPr>
    </w:p>
    <w:p w14:paraId="4EB6ED68" w14:textId="77777777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Pred začiatkom liečby je potrebné informovať pacientov o možnosti zmeny farby oka. Unilaterálna liečba môže viesť k trvalej </w:t>
      </w:r>
      <w:proofErr w:type="spellStart"/>
      <w:r w:rsidRPr="006023C4">
        <w:rPr>
          <w:sz w:val="22"/>
          <w:szCs w:val="22"/>
          <w:lang w:val="sk-SK" w:eastAsia="sk-SK"/>
        </w:rPr>
        <w:t>heterochrómii</w:t>
      </w:r>
      <w:proofErr w:type="spellEnd"/>
      <w:r w:rsidRPr="006023C4">
        <w:rPr>
          <w:sz w:val="22"/>
          <w:szCs w:val="22"/>
          <w:lang w:val="sk-SK" w:eastAsia="sk-SK"/>
        </w:rPr>
        <w:t>.</w:t>
      </w:r>
    </w:p>
    <w:p w14:paraId="5ABE8206" w14:textId="77777777" w:rsidR="006F34F6" w:rsidRPr="006023C4" w:rsidRDefault="006F34F6" w:rsidP="006A5442">
      <w:pPr>
        <w:jc w:val="both"/>
        <w:rPr>
          <w:sz w:val="22"/>
          <w:szCs w:val="22"/>
          <w:lang w:val="sk-SK" w:eastAsia="sk-SK"/>
        </w:rPr>
      </w:pPr>
    </w:p>
    <w:p w14:paraId="598F18D0" w14:textId="77777777" w:rsidR="006F34F6" w:rsidRPr="006023C4" w:rsidRDefault="006F34F6" w:rsidP="006F34F6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Zmeny očných viečok a rias</w:t>
      </w:r>
    </w:p>
    <w:p w14:paraId="61B7CE55" w14:textId="77777777" w:rsidR="006F34F6" w:rsidRPr="006023C4" w:rsidRDefault="006F34F6" w:rsidP="006F34F6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V súvislosti s používaním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sa zaznamenalo stmavnutie očných viečok, ktoré môže byť reverzibilné.</w:t>
      </w:r>
    </w:p>
    <w:p w14:paraId="63738CDC" w14:textId="77777777" w:rsidR="006F34F6" w:rsidRPr="006023C4" w:rsidRDefault="006F34F6" w:rsidP="006F34F6">
      <w:pPr>
        <w:jc w:val="both"/>
        <w:rPr>
          <w:sz w:val="22"/>
          <w:szCs w:val="22"/>
          <w:lang w:val="sk-SK" w:eastAsia="sk-SK"/>
        </w:rPr>
      </w:pPr>
    </w:p>
    <w:p w14:paraId="62EFC908" w14:textId="77777777" w:rsidR="00650FD3" w:rsidRPr="006023C4" w:rsidRDefault="006F34F6" w:rsidP="00BA52FF">
      <w:p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môže </w:t>
      </w:r>
      <w:r w:rsidR="00F30BC9" w:rsidRPr="006023C4">
        <w:rPr>
          <w:sz w:val="22"/>
          <w:szCs w:val="22"/>
          <w:lang w:val="sk-SK" w:eastAsia="sk-SK"/>
        </w:rPr>
        <w:t>na</w:t>
      </w:r>
      <w:r w:rsidRPr="006023C4">
        <w:rPr>
          <w:sz w:val="22"/>
          <w:szCs w:val="22"/>
          <w:lang w:val="sk-SK" w:eastAsia="sk-SK"/>
        </w:rPr>
        <w:t xml:space="preserve"> liečenom oku postupne</w:t>
      </w:r>
      <w:r w:rsidR="003B3E52" w:rsidRPr="006023C4">
        <w:rPr>
          <w:sz w:val="22"/>
          <w:szCs w:val="22"/>
          <w:lang w:val="sk-SK" w:eastAsia="sk-SK"/>
        </w:rPr>
        <w:t xml:space="preserve"> spôsobovať zmeny rias</w:t>
      </w:r>
      <w:r w:rsidRPr="006023C4">
        <w:rPr>
          <w:sz w:val="22"/>
          <w:szCs w:val="22"/>
          <w:lang w:val="sk-SK" w:eastAsia="sk-SK"/>
        </w:rPr>
        <w:t xml:space="preserve"> a</w:t>
      </w:r>
      <w:r w:rsidR="00F30BC9" w:rsidRPr="006023C4">
        <w:rPr>
          <w:sz w:val="22"/>
          <w:szCs w:val="22"/>
          <w:lang w:val="sk-SK" w:eastAsia="sk-SK"/>
        </w:rPr>
        <w:t> jemných chĺpkov</w:t>
      </w:r>
      <w:r w:rsidRPr="006023C4">
        <w:rPr>
          <w:sz w:val="22"/>
          <w:szCs w:val="22"/>
          <w:lang w:val="sk-SK" w:eastAsia="sk-SK"/>
        </w:rPr>
        <w:t xml:space="preserve">; tieto zmeny zahŕňajú </w:t>
      </w:r>
      <w:r w:rsidR="00826741" w:rsidRPr="006023C4">
        <w:rPr>
          <w:sz w:val="22"/>
          <w:szCs w:val="22"/>
          <w:lang w:val="sk-SK"/>
        </w:rPr>
        <w:t>predĺženie, zhrubnutie, pigmentácia a zmnoženie rias alebo chĺpkov</w:t>
      </w:r>
      <w:r w:rsidRPr="006023C4">
        <w:rPr>
          <w:sz w:val="22"/>
          <w:szCs w:val="22"/>
          <w:lang w:val="sk-SK" w:eastAsia="sk-SK"/>
        </w:rPr>
        <w:t xml:space="preserve"> a nesprávny smer rastu rias. Zmeny rias sú reverzibilné po prerušení liečby.</w:t>
      </w:r>
    </w:p>
    <w:p w14:paraId="24003470" w14:textId="77777777" w:rsidR="006F34F6" w:rsidRPr="006023C4" w:rsidRDefault="006F34F6" w:rsidP="00BA52FF">
      <w:pPr>
        <w:jc w:val="both"/>
        <w:rPr>
          <w:i/>
          <w:sz w:val="22"/>
          <w:szCs w:val="22"/>
          <w:u w:val="single"/>
          <w:lang w:val="sk-SK" w:eastAsia="sk-SK"/>
        </w:rPr>
      </w:pPr>
    </w:p>
    <w:p w14:paraId="36E8822E" w14:textId="77777777" w:rsidR="006F34F6" w:rsidRPr="006023C4" w:rsidRDefault="006F34F6" w:rsidP="00BA52FF">
      <w:pPr>
        <w:jc w:val="both"/>
        <w:rPr>
          <w:i/>
          <w:sz w:val="22"/>
          <w:szCs w:val="22"/>
          <w:u w:val="single"/>
          <w:lang w:val="sk-SK" w:eastAsia="sk-SK"/>
        </w:rPr>
      </w:pPr>
      <w:proofErr w:type="spellStart"/>
      <w:r w:rsidRPr="006023C4">
        <w:rPr>
          <w:i/>
          <w:sz w:val="22"/>
          <w:szCs w:val="22"/>
          <w:u w:val="single"/>
          <w:lang w:val="sk-SK" w:eastAsia="sk-SK"/>
        </w:rPr>
        <w:t>Glaukóm</w:t>
      </w:r>
      <w:proofErr w:type="spellEnd"/>
    </w:p>
    <w:p w14:paraId="10D70238" w14:textId="040DC569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Nie je zdokumentovaná žiadna skúsenosť s liečbou 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pri zápalovom, </w:t>
      </w:r>
      <w:proofErr w:type="spellStart"/>
      <w:r w:rsidRPr="006023C4">
        <w:rPr>
          <w:sz w:val="22"/>
          <w:szCs w:val="22"/>
          <w:lang w:val="sk-SK" w:eastAsia="sk-SK"/>
        </w:rPr>
        <w:t>neovaskulárnom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r w:rsidR="006F34F6" w:rsidRPr="006023C4">
        <w:rPr>
          <w:sz w:val="22"/>
          <w:szCs w:val="22"/>
          <w:lang w:val="sk-SK" w:eastAsia="sk-SK"/>
        </w:rPr>
        <w:t xml:space="preserve">alebo </w:t>
      </w:r>
      <w:r w:rsidRPr="006023C4">
        <w:rPr>
          <w:sz w:val="22"/>
          <w:szCs w:val="22"/>
          <w:lang w:val="sk-SK" w:eastAsia="sk-SK"/>
        </w:rPr>
        <w:t xml:space="preserve">chronickom </w:t>
      </w:r>
      <w:proofErr w:type="spellStart"/>
      <w:r w:rsidRPr="006023C4">
        <w:rPr>
          <w:sz w:val="22"/>
          <w:szCs w:val="22"/>
          <w:lang w:val="sk-SK" w:eastAsia="sk-SK"/>
        </w:rPr>
        <w:t>glaukóme</w:t>
      </w:r>
      <w:proofErr w:type="spellEnd"/>
      <w:r w:rsidRPr="006023C4">
        <w:rPr>
          <w:sz w:val="22"/>
          <w:szCs w:val="22"/>
          <w:lang w:val="sk-SK" w:eastAsia="sk-SK"/>
        </w:rPr>
        <w:t xml:space="preserve"> so zatvoreným uhlom</w:t>
      </w:r>
      <w:r w:rsidRPr="006023C4" w:rsidDel="00562C28">
        <w:rPr>
          <w:sz w:val="22"/>
          <w:szCs w:val="22"/>
          <w:lang w:val="sk-SK" w:eastAsia="sk-SK"/>
        </w:rPr>
        <w:t xml:space="preserve"> </w:t>
      </w:r>
      <w:r w:rsidRPr="006023C4">
        <w:rPr>
          <w:sz w:val="22"/>
          <w:szCs w:val="22"/>
          <w:lang w:val="sk-SK" w:eastAsia="sk-SK"/>
        </w:rPr>
        <w:t>alebo  </w:t>
      </w:r>
      <w:proofErr w:type="spellStart"/>
      <w:r w:rsidRPr="006023C4">
        <w:rPr>
          <w:sz w:val="22"/>
          <w:szCs w:val="22"/>
          <w:lang w:val="sk-SK" w:eastAsia="sk-SK"/>
        </w:rPr>
        <w:t>glaukóme</w:t>
      </w:r>
      <w:proofErr w:type="spellEnd"/>
      <w:r w:rsidRPr="006023C4">
        <w:rPr>
          <w:sz w:val="22"/>
          <w:szCs w:val="22"/>
          <w:lang w:val="sk-SK" w:eastAsia="sk-SK"/>
        </w:rPr>
        <w:t xml:space="preserve"> s otvoreným uhlom u </w:t>
      </w:r>
      <w:proofErr w:type="spellStart"/>
      <w:r w:rsidRPr="006023C4">
        <w:rPr>
          <w:sz w:val="22"/>
          <w:szCs w:val="22"/>
          <w:lang w:val="sk-SK" w:eastAsia="sk-SK"/>
        </w:rPr>
        <w:t>pseudofakických</w:t>
      </w:r>
      <w:proofErr w:type="spellEnd"/>
      <w:r w:rsidRPr="006023C4">
        <w:rPr>
          <w:sz w:val="22"/>
          <w:szCs w:val="22"/>
          <w:lang w:val="sk-SK" w:eastAsia="sk-SK"/>
        </w:rPr>
        <w:t xml:space="preserve"> pacientov a pri pigmentovom </w:t>
      </w:r>
      <w:proofErr w:type="spellStart"/>
      <w:r w:rsidRPr="006023C4">
        <w:rPr>
          <w:sz w:val="22"/>
          <w:szCs w:val="22"/>
          <w:lang w:val="sk-SK" w:eastAsia="sk-SK"/>
        </w:rPr>
        <w:t>glaukóme</w:t>
      </w:r>
      <w:proofErr w:type="spellEnd"/>
      <w:r w:rsidRPr="006023C4">
        <w:rPr>
          <w:sz w:val="22"/>
          <w:szCs w:val="22"/>
          <w:lang w:val="sk-SK" w:eastAsia="sk-SK"/>
        </w:rPr>
        <w:t xml:space="preserve">. Hoci pri akútnych záchvatoch </w:t>
      </w:r>
      <w:proofErr w:type="spellStart"/>
      <w:r w:rsidRPr="006023C4">
        <w:rPr>
          <w:sz w:val="22"/>
          <w:szCs w:val="22"/>
          <w:lang w:val="sk-SK" w:eastAsia="sk-SK"/>
        </w:rPr>
        <w:t>glaukómu</w:t>
      </w:r>
      <w:proofErr w:type="spellEnd"/>
      <w:r w:rsidRPr="006023C4">
        <w:rPr>
          <w:sz w:val="22"/>
          <w:szCs w:val="22"/>
          <w:lang w:val="sk-SK" w:eastAsia="sk-SK"/>
        </w:rPr>
        <w:t xml:space="preserve"> s</w:t>
      </w:r>
      <w:r w:rsidR="00650FD3" w:rsidRPr="006023C4">
        <w:rPr>
          <w:sz w:val="22"/>
          <w:szCs w:val="22"/>
          <w:lang w:val="sk-SK" w:eastAsia="sk-SK"/>
        </w:rPr>
        <w:t>o</w:t>
      </w:r>
      <w:r w:rsidRPr="006023C4">
        <w:rPr>
          <w:sz w:val="22"/>
          <w:szCs w:val="22"/>
          <w:lang w:val="sk-SK" w:eastAsia="sk-SK"/>
        </w:rPr>
        <w:t> za</w:t>
      </w:r>
      <w:r w:rsidR="00650FD3" w:rsidRPr="006023C4">
        <w:rPr>
          <w:sz w:val="22"/>
          <w:szCs w:val="22"/>
          <w:lang w:val="sk-SK" w:eastAsia="sk-SK"/>
        </w:rPr>
        <w:t>t</w:t>
      </w:r>
      <w:r w:rsidRPr="006023C4">
        <w:rPr>
          <w:sz w:val="22"/>
          <w:szCs w:val="22"/>
          <w:lang w:val="sk-SK" w:eastAsia="sk-SK"/>
        </w:rPr>
        <w:t>v</w:t>
      </w:r>
      <w:r w:rsidR="00650FD3" w:rsidRPr="006023C4">
        <w:rPr>
          <w:sz w:val="22"/>
          <w:szCs w:val="22"/>
          <w:lang w:val="sk-SK" w:eastAsia="sk-SK"/>
        </w:rPr>
        <w:t>o</w:t>
      </w:r>
      <w:r w:rsidRPr="006023C4">
        <w:rPr>
          <w:sz w:val="22"/>
          <w:szCs w:val="22"/>
          <w:lang w:val="sk-SK" w:eastAsia="sk-SK"/>
        </w:rPr>
        <w:t>re</w:t>
      </w:r>
      <w:r w:rsidR="00650FD3" w:rsidRPr="006023C4">
        <w:rPr>
          <w:sz w:val="22"/>
          <w:szCs w:val="22"/>
          <w:lang w:val="sk-SK" w:eastAsia="sk-SK"/>
        </w:rPr>
        <w:t>n</w:t>
      </w:r>
      <w:r w:rsidRPr="006023C4">
        <w:rPr>
          <w:sz w:val="22"/>
          <w:szCs w:val="22"/>
          <w:lang w:val="sk-SK" w:eastAsia="sk-SK"/>
        </w:rPr>
        <w:t xml:space="preserve">ým uhlom nie je zdokumentovaná žiadna skúsenosť s liečbou,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nemá žiadny alebo len malý účinok na zrenicu. Preto sa odporúča používať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192DF9">
        <w:rPr>
          <w:sz w:val="22"/>
          <w:szCs w:val="22"/>
          <w:lang w:val="sk-SK" w:eastAsia="sk-SK"/>
        </w:rPr>
        <w:t>Indoco</w:t>
      </w:r>
      <w:proofErr w:type="spellEnd"/>
      <w:r w:rsidRPr="006023C4">
        <w:rPr>
          <w:sz w:val="22"/>
          <w:szCs w:val="22"/>
          <w:lang w:val="sk-SK" w:eastAsia="sk-SK"/>
        </w:rPr>
        <w:t xml:space="preserve"> pri týchto stavoch s opatrnosťou, kým sa nezískajú ďalšie skúsenosti.</w:t>
      </w:r>
    </w:p>
    <w:p w14:paraId="237CDA37" w14:textId="77777777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</w:p>
    <w:p w14:paraId="07CC287B" w14:textId="77777777" w:rsidR="006F34F6" w:rsidRPr="003D208D" w:rsidRDefault="006F34F6" w:rsidP="00BA52FF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3D208D">
        <w:rPr>
          <w:i/>
          <w:sz w:val="22"/>
          <w:szCs w:val="22"/>
          <w:u w:val="single"/>
          <w:lang w:val="sk-SK" w:eastAsia="sk-SK"/>
        </w:rPr>
        <w:t xml:space="preserve">Herpetická </w:t>
      </w:r>
      <w:proofErr w:type="spellStart"/>
      <w:r w:rsidRPr="003D208D">
        <w:rPr>
          <w:i/>
          <w:sz w:val="22"/>
          <w:szCs w:val="22"/>
          <w:u w:val="single"/>
          <w:lang w:val="sk-SK" w:eastAsia="sk-SK"/>
        </w:rPr>
        <w:t>keratitída</w:t>
      </w:r>
      <w:proofErr w:type="spellEnd"/>
    </w:p>
    <w:p w14:paraId="3E39A883" w14:textId="77777777" w:rsidR="004D35FB" w:rsidRPr="006A5442" w:rsidRDefault="004D35FB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3D208D">
        <w:rPr>
          <w:sz w:val="22"/>
          <w:szCs w:val="22"/>
          <w:lang w:val="sk-SK" w:eastAsia="sk-SK"/>
        </w:rPr>
        <w:t>Latanoprost</w:t>
      </w:r>
      <w:proofErr w:type="spellEnd"/>
      <w:r w:rsidRPr="003D208D">
        <w:rPr>
          <w:sz w:val="22"/>
          <w:szCs w:val="22"/>
          <w:lang w:val="sk-SK" w:eastAsia="sk-SK"/>
        </w:rPr>
        <w:t xml:space="preserve"> sa má používať s opatrnosťou u pacientov s anamnézou herpetickej </w:t>
      </w:r>
      <w:proofErr w:type="spellStart"/>
      <w:r w:rsidRPr="003D208D">
        <w:rPr>
          <w:sz w:val="22"/>
          <w:szCs w:val="22"/>
          <w:lang w:val="sk-SK" w:eastAsia="sk-SK"/>
        </w:rPr>
        <w:t>keratitídy</w:t>
      </w:r>
      <w:proofErr w:type="spellEnd"/>
      <w:r w:rsidRPr="003D208D">
        <w:rPr>
          <w:sz w:val="22"/>
          <w:szCs w:val="22"/>
          <w:lang w:val="sk-SK" w:eastAsia="sk-SK"/>
        </w:rPr>
        <w:t>, a je pot</w:t>
      </w:r>
      <w:r w:rsidRPr="006A5442">
        <w:rPr>
          <w:sz w:val="22"/>
          <w:szCs w:val="22"/>
          <w:lang w:val="sk-SK" w:eastAsia="sk-SK"/>
        </w:rPr>
        <w:t xml:space="preserve">rebné sa mu vyhnúť v prípadoch aktívnej </w:t>
      </w:r>
      <w:proofErr w:type="spellStart"/>
      <w:r w:rsidRPr="006A5442">
        <w:rPr>
          <w:sz w:val="22"/>
          <w:szCs w:val="22"/>
          <w:lang w:val="sk-SK" w:eastAsia="sk-SK"/>
        </w:rPr>
        <w:t>keratitídy</w:t>
      </w:r>
      <w:proofErr w:type="spellEnd"/>
      <w:r w:rsidRPr="006A5442">
        <w:rPr>
          <w:sz w:val="22"/>
          <w:szCs w:val="22"/>
          <w:lang w:val="sk-SK" w:eastAsia="sk-SK"/>
        </w:rPr>
        <w:t xml:space="preserve"> spôsobenej vírusom herpes </w:t>
      </w:r>
      <w:proofErr w:type="spellStart"/>
      <w:r w:rsidRPr="006A5442">
        <w:rPr>
          <w:sz w:val="22"/>
          <w:szCs w:val="22"/>
          <w:lang w:val="sk-SK" w:eastAsia="sk-SK"/>
        </w:rPr>
        <w:t>simplex</w:t>
      </w:r>
      <w:proofErr w:type="spellEnd"/>
      <w:r w:rsidRPr="006A5442">
        <w:rPr>
          <w:sz w:val="22"/>
          <w:szCs w:val="22"/>
          <w:lang w:val="sk-SK" w:eastAsia="sk-SK"/>
        </w:rPr>
        <w:t xml:space="preserve"> a u pacientov s anamnézou </w:t>
      </w:r>
      <w:proofErr w:type="spellStart"/>
      <w:r w:rsidRPr="006A5442">
        <w:rPr>
          <w:sz w:val="22"/>
          <w:szCs w:val="22"/>
          <w:lang w:val="sk-SK" w:eastAsia="sk-SK"/>
        </w:rPr>
        <w:t>rekurentnej</w:t>
      </w:r>
      <w:proofErr w:type="spellEnd"/>
      <w:r w:rsidRPr="006A5442">
        <w:rPr>
          <w:sz w:val="22"/>
          <w:szCs w:val="22"/>
          <w:lang w:val="sk-SK" w:eastAsia="sk-SK"/>
        </w:rPr>
        <w:t xml:space="preserve"> herpetickej </w:t>
      </w:r>
      <w:proofErr w:type="spellStart"/>
      <w:r w:rsidRPr="006A5442">
        <w:rPr>
          <w:sz w:val="22"/>
          <w:szCs w:val="22"/>
          <w:lang w:val="sk-SK" w:eastAsia="sk-SK"/>
        </w:rPr>
        <w:t>keratitídy</w:t>
      </w:r>
      <w:proofErr w:type="spellEnd"/>
      <w:r w:rsidRPr="006A5442">
        <w:rPr>
          <w:sz w:val="22"/>
          <w:szCs w:val="22"/>
          <w:lang w:val="sk-SK" w:eastAsia="sk-SK"/>
        </w:rPr>
        <w:t xml:space="preserve"> špecificky spájanej s </w:t>
      </w:r>
      <w:proofErr w:type="spellStart"/>
      <w:r w:rsidRPr="006A5442">
        <w:rPr>
          <w:sz w:val="22"/>
          <w:szCs w:val="22"/>
          <w:lang w:val="sk-SK" w:eastAsia="sk-SK"/>
        </w:rPr>
        <w:t>analógmi</w:t>
      </w:r>
      <w:proofErr w:type="spellEnd"/>
      <w:r w:rsidRPr="006A5442">
        <w:rPr>
          <w:sz w:val="22"/>
          <w:szCs w:val="22"/>
          <w:lang w:val="sk-SK" w:eastAsia="sk-SK"/>
        </w:rPr>
        <w:t xml:space="preserve"> </w:t>
      </w:r>
      <w:proofErr w:type="spellStart"/>
      <w:r w:rsidRPr="006A5442">
        <w:rPr>
          <w:sz w:val="22"/>
          <w:szCs w:val="22"/>
          <w:lang w:val="sk-SK" w:eastAsia="sk-SK"/>
        </w:rPr>
        <w:t>prostaglandínu</w:t>
      </w:r>
      <w:proofErr w:type="spellEnd"/>
      <w:r w:rsidRPr="006A5442">
        <w:rPr>
          <w:sz w:val="22"/>
          <w:szCs w:val="22"/>
          <w:lang w:val="sk-SK" w:eastAsia="sk-SK"/>
        </w:rPr>
        <w:t>.</w:t>
      </w:r>
    </w:p>
    <w:p w14:paraId="45027B69" w14:textId="77777777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</w:p>
    <w:p w14:paraId="0B455279" w14:textId="77777777" w:rsidR="006F34F6" w:rsidRPr="006023C4" w:rsidRDefault="006F34F6" w:rsidP="00BA52FF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Makulárny edém</w:t>
      </w:r>
    </w:p>
    <w:p w14:paraId="7D79B1F0" w14:textId="1F5B0C63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Počas liečby 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bol hlásený makulárny edém vrátane </w:t>
      </w:r>
      <w:proofErr w:type="spellStart"/>
      <w:r w:rsidRPr="006023C4">
        <w:rPr>
          <w:sz w:val="22"/>
          <w:szCs w:val="22"/>
          <w:lang w:val="sk-SK" w:eastAsia="sk-SK"/>
        </w:rPr>
        <w:t>cystoidného</w:t>
      </w:r>
      <w:proofErr w:type="spellEnd"/>
      <w:r w:rsidRPr="006023C4">
        <w:rPr>
          <w:sz w:val="22"/>
          <w:szCs w:val="22"/>
          <w:lang w:val="sk-SK" w:eastAsia="sk-SK"/>
        </w:rPr>
        <w:t xml:space="preserve"> makulárneho edému. Tieto hlásenia sa väčšinou objavili u </w:t>
      </w:r>
      <w:proofErr w:type="spellStart"/>
      <w:r w:rsidRPr="006023C4">
        <w:rPr>
          <w:sz w:val="22"/>
          <w:szCs w:val="22"/>
          <w:lang w:val="sk-SK" w:eastAsia="sk-SK"/>
        </w:rPr>
        <w:t>afakických</w:t>
      </w:r>
      <w:proofErr w:type="spellEnd"/>
      <w:r w:rsidRPr="006023C4">
        <w:rPr>
          <w:sz w:val="22"/>
          <w:szCs w:val="22"/>
          <w:lang w:val="sk-SK" w:eastAsia="sk-SK"/>
        </w:rPr>
        <w:t xml:space="preserve"> pacientov, </w:t>
      </w:r>
      <w:proofErr w:type="spellStart"/>
      <w:r w:rsidRPr="006023C4">
        <w:rPr>
          <w:sz w:val="22"/>
          <w:szCs w:val="22"/>
          <w:lang w:val="sk-SK" w:eastAsia="sk-SK"/>
        </w:rPr>
        <w:t>pseudofakických</w:t>
      </w:r>
      <w:proofErr w:type="spellEnd"/>
      <w:r w:rsidRPr="006023C4">
        <w:rPr>
          <w:sz w:val="22"/>
          <w:szCs w:val="22"/>
          <w:lang w:val="sk-SK" w:eastAsia="sk-SK"/>
        </w:rPr>
        <w:t xml:space="preserve"> pacientov s roztrhnutím zadnej šošovkovej kapsuly alebo u pacientov so známymi rizikovými faktormi pre vznik makulárneho edému. U týchto pacientov sa má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192DF9">
        <w:rPr>
          <w:sz w:val="22"/>
          <w:szCs w:val="22"/>
          <w:lang w:val="sk-SK" w:eastAsia="sk-SK"/>
        </w:rPr>
        <w:t>Indoco</w:t>
      </w:r>
      <w:proofErr w:type="spellEnd"/>
      <w:r w:rsidRPr="006023C4">
        <w:rPr>
          <w:sz w:val="22"/>
          <w:szCs w:val="22"/>
          <w:lang w:val="sk-SK" w:eastAsia="sk-SK"/>
        </w:rPr>
        <w:t xml:space="preserve"> používať s opatrnosťou.</w:t>
      </w:r>
    </w:p>
    <w:p w14:paraId="61BE2D3C" w14:textId="77777777" w:rsidR="004D35FB" w:rsidRPr="006023C4" w:rsidRDefault="004D35FB" w:rsidP="006A5442">
      <w:pPr>
        <w:jc w:val="both"/>
        <w:rPr>
          <w:sz w:val="22"/>
          <w:szCs w:val="22"/>
          <w:lang w:val="sk-SK"/>
        </w:rPr>
      </w:pPr>
    </w:p>
    <w:p w14:paraId="57DA3056" w14:textId="77777777" w:rsidR="003B3E52" w:rsidRPr="006023C4" w:rsidRDefault="003B3E52" w:rsidP="00BA52FF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Konzerv</w:t>
      </w:r>
      <w:r w:rsidR="00F30BC9" w:rsidRPr="006023C4">
        <w:rPr>
          <w:i/>
          <w:sz w:val="22"/>
          <w:szCs w:val="22"/>
          <w:u w:val="single"/>
          <w:lang w:val="sk-SK" w:eastAsia="sk-SK"/>
        </w:rPr>
        <w:t>ačné látky</w:t>
      </w:r>
    </w:p>
    <w:p w14:paraId="25906C4B" w14:textId="41FB78B2" w:rsidR="003B3E52" w:rsidRPr="006023C4" w:rsidRDefault="00F30BC9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>Tento liek</w:t>
      </w:r>
      <w:r w:rsidR="004D35FB" w:rsidRPr="006023C4">
        <w:rPr>
          <w:sz w:val="22"/>
          <w:szCs w:val="22"/>
          <w:lang w:val="sk-SK" w:eastAsia="sk-SK"/>
        </w:rPr>
        <w:t xml:space="preserve"> obsahuje </w:t>
      </w:r>
      <w:proofErr w:type="spellStart"/>
      <w:r w:rsidR="004D35FB" w:rsidRPr="006023C4">
        <w:rPr>
          <w:sz w:val="22"/>
          <w:szCs w:val="22"/>
          <w:lang w:val="sk-SK" w:eastAsia="sk-SK"/>
        </w:rPr>
        <w:t>benzalkónium</w:t>
      </w:r>
      <w:proofErr w:type="spellEnd"/>
      <w:r w:rsidR="00784695">
        <w:rPr>
          <w:sz w:val="22"/>
          <w:szCs w:val="22"/>
          <w:lang w:val="sk-SK" w:eastAsia="sk-SK"/>
        </w:rPr>
        <w:t>-</w:t>
      </w:r>
      <w:r w:rsidR="004D35FB" w:rsidRPr="006023C4">
        <w:rPr>
          <w:sz w:val="22"/>
          <w:szCs w:val="22"/>
          <w:lang w:val="sk-SK" w:eastAsia="sk-SK"/>
        </w:rPr>
        <w:t xml:space="preserve">chlorid, ktorý sa bežne používa ako konzervačná látka v očných roztokových </w:t>
      </w:r>
      <w:proofErr w:type="spellStart"/>
      <w:r w:rsidR="004D35FB" w:rsidRPr="006023C4">
        <w:rPr>
          <w:sz w:val="22"/>
          <w:szCs w:val="22"/>
          <w:lang w:val="sk-SK" w:eastAsia="sk-SK"/>
        </w:rPr>
        <w:t>instiláciach</w:t>
      </w:r>
      <w:proofErr w:type="spellEnd"/>
      <w:r w:rsidR="004D35FB" w:rsidRPr="006023C4">
        <w:rPr>
          <w:sz w:val="22"/>
          <w:szCs w:val="22"/>
          <w:lang w:val="sk-SK" w:eastAsia="sk-SK"/>
        </w:rPr>
        <w:t xml:space="preserve">. Pri použití </w:t>
      </w:r>
      <w:proofErr w:type="spellStart"/>
      <w:r w:rsidR="004D35FB" w:rsidRPr="006023C4">
        <w:rPr>
          <w:sz w:val="22"/>
          <w:szCs w:val="22"/>
          <w:lang w:val="sk-SK" w:eastAsia="sk-SK"/>
        </w:rPr>
        <w:t>benzalkónium</w:t>
      </w:r>
      <w:proofErr w:type="spellEnd"/>
      <w:r w:rsidR="00784695">
        <w:rPr>
          <w:sz w:val="22"/>
          <w:szCs w:val="22"/>
          <w:lang w:val="sk-SK" w:eastAsia="sk-SK"/>
        </w:rPr>
        <w:t>-</w:t>
      </w:r>
      <w:r w:rsidR="004D35FB" w:rsidRPr="006023C4">
        <w:rPr>
          <w:sz w:val="22"/>
          <w:szCs w:val="22"/>
          <w:lang w:val="sk-SK" w:eastAsia="sk-SK"/>
        </w:rPr>
        <w:t>chloridu sa hlásili prípady</w:t>
      </w:r>
      <w:r w:rsidR="000A1243" w:rsidRPr="006023C4">
        <w:rPr>
          <w:sz w:val="22"/>
          <w:szCs w:val="22"/>
          <w:lang w:val="sk-SK" w:eastAsia="sk-SK"/>
        </w:rPr>
        <w:t>,</w:t>
      </w:r>
      <w:r w:rsidR="004D35FB" w:rsidRPr="006023C4">
        <w:rPr>
          <w:sz w:val="22"/>
          <w:szCs w:val="22"/>
          <w:lang w:val="sk-SK" w:eastAsia="sk-SK"/>
        </w:rPr>
        <w:t xml:space="preserve"> </w:t>
      </w:r>
      <w:r w:rsidR="000A1243" w:rsidRPr="006023C4">
        <w:rPr>
          <w:sz w:val="22"/>
          <w:szCs w:val="22"/>
          <w:lang w:val="sk-SK" w:eastAsia="sk-SK"/>
        </w:rPr>
        <w:t xml:space="preserve">že </w:t>
      </w:r>
      <w:proofErr w:type="spellStart"/>
      <w:r w:rsidR="000A1243" w:rsidRPr="006023C4">
        <w:rPr>
          <w:sz w:val="22"/>
          <w:szCs w:val="22"/>
          <w:lang w:val="sk-SK" w:eastAsia="sk-SK"/>
        </w:rPr>
        <w:t>benzalkónium</w:t>
      </w:r>
      <w:proofErr w:type="spellEnd"/>
      <w:r w:rsidR="00784695">
        <w:rPr>
          <w:sz w:val="22"/>
          <w:szCs w:val="22"/>
          <w:lang w:val="sk-SK" w:eastAsia="sk-SK"/>
        </w:rPr>
        <w:t>-</w:t>
      </w:r>
      <w:bookmarkStart w:id="0" w:name="_GoBack"/>
      <w:bookmarkEnd w:id="0"/>
      <w:r w:rsidR="000A1243" w:rsidRPr="006023C4">
        <w:rPr>
          <w:sz w:val="22"/>
          <w:szCs w:val="22"/>
          <w:lang w:val="sk-SK" w:eastAsia="sk-SK"/>
        </w:rPr>
        <w:t xml:space="preserve">chlorid spôsobuje podráždenie očí, symptómy suchých očí a môže ovplyvniť slzný film a povrch rohovky. Má sa používať opatrne u pacientov so suchým okom a u pacientov, u ktorých môže byť rohovka </w:t>
      </w:r>
      <w:r w:rsidR="004A6309" w:rsidRPr="006023C4">
        <w:rPr>
          <w:sz w:val="22"/>
          <w:szCs w:val="22"/>
          <w:lang w:val="sk-SK" w:eastAsia="sk-SK"/>
        </w:rPr>
        <w:t>poškodená</w:t>
      </w:r>
      <w:r w:rsidR="000A1243" w:rsidRPr="006023C4">
        <w:rPr>
          <w:sz w:val="22"/>
          <w:szCs w:val="22"/>
          <w:lang w:val="sk-SK" w:eastAsia="sk-SK"/>
        </w:rPr>
        <w:t xml:space="preserve">. Pacienti majú byť monitorovaní v prípade dlhodobého </w:t>
      </w:r>
      <w:r w:rsidR="004A6309" w:rsidRPr="006023C4">
        <w:rPr>
          <w:sz w:val="22"/>
          <w:szCs w:val="22"/>
          <w:lang w:val="sk-SK" w:eastAsia="sk-SK"/>
        </w:rPr>
        <w:t>po</w:t>
      </w:r>
      <w:r w:rsidR="000A1243" w:rsidRPr="006023C4">
        <w:rPr>
          <w:sz w:val="22"/>
          <w:szCs w:val="22"/>
          <w:lang w:val="sk-SK" w:eastAsia="sk-SK"/>
        </w:rPr>
        <w:t>užívania.</w:t>
      </w:r>
    </w:p>
    <w:p w14:paraId="309745F9" w14:textId="77777777" w:rsidR="003B3E52" w:rsidRPr="006023C4" w:rsidRDefault="003B3E52" w:rsidP="006A5442">
      <w:pPr>
        <w:jc w:val="both"/>
        <w:rPr>
          <w:sz w:val="22"/>
          <w:szCs w:val="22"/>
          <w:lang w:val="sk-SK" w:eastAsia="sk-SK"/>
        </w:rPr>
      </w:pPr>
    </w:p>
    <w:p w14:paraId="36643B4C" w14:textId="77777777" w:rsidR="003B3E52" w:rsidRPr="006023C4" w:rsidRDefault="003B3E52" w:rsidP="006A5442">
      <w:pPr>
        <w:jc w:val="both"/>
        <w:rPr>
          <w:i/>
          <w:sz w:val="22"/>
          <w:szCs w:val="22"/>
          <w:u w:val="single"/>
          <w:lang w:val="sk-SK" w:eastAsia="sk-SK"/>
        </w:rPr>
      </w:pPr>
      <w:r w:rsidRPr="006023C4">
        <w:rPr>
          <w:i/>
          <w:sz w:val="22"/>
          <w:szCs w:val="22"/>
          <w:u w:val="single"/>
          <w:lang w:val="sk-SK" w:eastAsia="sk-SK"/>
        </w:rPr>
        <w:t>Použitie kontaktných šošoviek</w:t>
      </w:r>
    </w:p>
    <w:p w14:paraId="3E43A448" w14:textId="5FE200EC" w:rsidR="004D35FB" w:rsidRPr="006023C4" w:rsidRDefault="004D35FB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Kontaktné šošovky môžu absorbovať </w:t>
      </w:r>
      <w:proofErr w:type="spellStart"/>
      <w:r w:rsidRPr="006023C4">
        <w:rPr>
          <w:sz w:val="22"/>
          <w:szCs w:val="22"/>
          <w:lang w:val="sk-SK" w:eastAsia="sk-SK"/>
        </w:rPr>
        <w:t>benzalkónium</w:t>
      </w:r>
      <w:proofErr w:type="spellEnd"/>
      <w:r w:rsidR="00784695">
        <w:rPr>
          <w:sz w:val="22"/>
          <w:szCs w:val="22"/>
          <w:lang w:val="sk-SK" w:eastAsia="sk-SK"/>
        </w:rPr>
        <w:t>-</w:t>
      </w:r>
      <w:r w:rsidRPr="006023C4">
        <w:rPr>
          <w:sz w:val="22"/>
          <w:szCs w:val="22"/>
          <w:lang w:val="sk-SK" w:eastAsia="sk-SK"/>
        </w:rPr>
        <w:t>chlorid, preto sa musia pred pod</w:t>
      </w:r>
      <w:r w:rsidR="0080015A" w:rsidRPr="006023C4">
        <w:rPr>
          <w:sz w:val="22"/>
          <w:szCs w:val="22"/>
          <w:lang w:val="sk-SK" w:eastAsia="sk-SK"/>
        </w:rPr>
        <w:t xml:space="preserve">aním </w:t>
      </w:r>
      <w:proofErr w:type="spellStart"/>
      <w:r w:rsidR="0080015A" w:rsidRPr="006023C4">
        <w:rPr>
          <w:sz w:val="22"/>
          <w:szCs w:val="22"/>
          <w:lang w:val="sk-SK" w:eastAsia="sk-SK"/>
        </w:rPr>
        <w:t>Latanoprost</w:t>
      </w:r>
      <w:r w:rsidR="00CB1B57" w:rsidRPr="006023C4">
        <w:rPr>
          <w:sz w:val="22"/>
          <w:szCs w:val="22"/>
          <w:lang w:val="sk-SK" w:eastAsia="sk-SK"/>
        </w:rPr>
        <w:t>u</w:t>
      </w:r>
      <w:proofErr w:type="spellEnd"/>
      <w:r w:rsidR="0080015A" w:rsidRPr="006023C4">
        <w:rPr>
          <w:sz w:val="22"/>
          <w:szCs w:val="22"/>
          <w:lang w:val="sk-SK" w:eastAsia="sk-SK"/>
        </w:rPr>
        <w:t>/</w:t>
      </w:r>
      <w:proofErr w:type="spellStart"/>
      <w:r w:rsidR="0080015A" w:rsidRPr="006023C4">
        <w:rPr>
          <w:sz w:val="22"/>
          <w:szCs w:val="22"/>
          <w:lang w:val="sk-SK" w:eastAsia="sk-SK"/>
        </w:rPr>
        <w:t>Timolol</w:t>
      </w:r>
      <w:r w:rsidR="00CB1B57" w:rsidRPr="006023C4">
        <w:rPr>
          <w:sz w:val="22"/>
          <w:szCs w:val="22"/>
          <w:lang w:val="sk-SK" w:eastAsia="sk-SK"/>
        </w:rPr>
        <w:t>u</w:t>
      </w:r>
      <w:proofErr w:type="spellEnd"/>
      <w:r w:rsidR="0080015A"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192DF9">
        <w:rPr>
          <w:sz w:val="22"/>
          <w:szCs w:val="22"/>
          <w:lang w:val="sk-SK" w:eastAsia="sk-SK"/>
        </w:rPr>
        <w:t>Indoco</w:t>
      </w:r>
      <w:proofErr w:type="spellEnd"/>
      <w:r w:rsidRPr="006023C4">
        <w:rPr>
          <w:sz w:val="22"/>
          <w:szCs w:val="22"/>
          <w:lang w:val="sk-SK" w:eastAsia="sk-SK"/>
        </w:rPr>
        <w:t xml:space="preserve"> odstrániť a môžu sa opätovne vložiť 15 minút po podaní (pozri časť 4.2).</w:t>
      </w:r>
    </w:p>
    <w:p w14:paraId="2419C416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0B844BC0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4.5</w:t>
      </w:r>
      <w:r w:rsidRPr="006023C4">
        <w:rPr>
          <w:b/>
          <w:sz w:val="22"/>
          <w:szCs w:val="22"/>
          <w:lang w:val="sk-SK"/>
        </w:rPr>
        <w:tab/>
        <w:t>Liekové a iné interakcie</w:t>
      </w:r>
    </w:p>
    <w:p w14:paraId="6D5AAA5D" w14:textId="77777777" w:rsidR="0035791E" w:rsidRPr="009129F1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4A4692AB" w14:textId="68EBC6AE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Neuskutočnili sa žiadne špecifické interakčné štúdie s</w:t>
      </w:r>
      <w:r w:rsidR="00D4692B" w:rsidRPr="006023C4">
        <w:rPr>
          <w:sz w:val="22"/>
          <w:szCs w:val="22"/>
          <w:lang w:val="sk-SK"/>
        </w:rPr>
        <w:t xml:space="preserve">  </w:t>
      </w:r>
      <w:proofErr w:type="spellStart"/>
      <w:r w:rsidR="003B3E52" w:rsidRPr="006023C4">
        <w:rPr>
          <w:sz w:val="22"/>
          <w:szCs w:val="22"/>
          <w:lang w:val="sk-SK"/>
        </w:rPr>
        <w:t>latanoprostom</w:t>
      </w:r>
      <w:proofErr w:type="spellEnd"/>
      <w:r w:rsidR="00D4692B" w:rsidRPr="006023C4">
        <w:rPr>
          <w:sz w:val="22"/>
          <w:szCs w:val="22"/>
          <w:lang w:val="sk-SK"/>
        </w:rPr>
        <w:t>/</w:t>
      </w:r>
      <w:proofErr w:type="spellStart"/>
      <w:r w:rsidR="003B3E52" w:rsidRPr="006023C4">
        <w:rPr>
          <w:sz w:val="22"/>
          <w:szCs w:val="22"/>
          <w:lang w:val="sk-SK"/>
        </w:rPr>
        <w:t>t</w:t>
      </w:r>
      <w:r w:rsidR="00D4692B" w:rsidRPr="006023C4">
        <w:rPr>
          <w:sz w:val="22"/>
          <w:szCs w:val="22"/>
          <w:lang w:val="sk-SK"/>
        </w:rPr>
        <w:t>imololol</w:t>
      </w:r>
      <w:r w:rsidR="00CB1B57" w:rsidRPr="006023C4">
        <w:rPr>
          <w:sz w:val="22"/>
          <w:szCs w:val="22"/>
          <w:lang w:val="sk-SK"/>
        </w:rPr>
        <w:t>om</w:t>
      </w:r>
      <w:proofErr w:type="spellEnd"/>
      <w:r w:rsidR="00D4692B" w:rsidRPr="006023C4">
        <w:rPr>
          <w:sz w:val="22"/>
          <w:szCs w:val="22"/>
          <w:lang w:val="sk-SK"/>
        </w:rPr>
        <w:t>.</w:t>
      </w:r>
    </w:p>
    <w:p w14:paraId="10757EB8" w14:textId="77777777" w:rsidR="0080015A" w:rsidRPr="006023C4" w:rsidRDefault="0080015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068B0F18" w14:textId="77777777" w:rsidR="0080015A" w:rsidRPr="006023C4" w:rsidRDefault="0080015A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Pri súbežnom očnom podávaní dvoch </w:t>
      </w:r>
      <w:proofErr w:type="spellStart"/>
      <w:r w:rsidRPr="006023C4">
        <w:rPr>
          <w:sz w:val="22"/>
          <w:szCs w:val="22"/>
          <w:lang w:val="sk-SK"/>
        </w:rPr>
        <w:t>analógov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prostaglandínov</w:t>
      </w:r>
      <w:proofErr w:type="spellEnd"/>
      <w:r w:rsidRPr="006023C4">
        <w:rPr>
          <w:sz w:val="22"/>
          <w:szCs w:val="22"/>
          <w:lang w:val="sk-SK"/>
        </w:rPr>
        <w:t xml:space="preserve"> sa hlásili prípady paradoxného zvýšenia </w:t>
      </w:r>
      <w:proofErr w:type="spellStart"/>
      <w:r w:rsidRPr="006023C4">
        <w:rPr>
          <w:sz w:val="22"/>
          <w:szCs w:val="22"/>
          <w:lang w:val="sk-SK"/>
        </w:rPr>
        <w:t>vnútroočného</w:t>
      </w:r>
      <w:proofErr w:type="spellEnd"/>
      <w:r w:rsidRPr="006023C4">
        <w:rPr>
          <w:sz w:val="22"/>
          <w:szCs w:val="22"/>
          <w:lang w:val="sk-SK"/>
        </w:rPr>
        <w:t xml:space="preserve"> tlaku. Preto sa neodporúča používanie dvoch alebo viacerých </w:t>
      </w:r>
      <w:proofErr w:type="spellStart"/>
      <w:r w:rsidRPr="006023C4">
        <w:rPr>
          <w:sz w:val="22"/>
          <w:szCs w:val="22"/>
          <w:lang w:val="sk-SK"/>
        </w:rPr>
        <w:t>prostaglandínov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analógov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prostaglandínov</w:t>
      </w:r>
      <w:proofErr w:type="spellEnd"/>
      <w:r w:rsidRPr="006023C4">
        <w:rPr>
          <w:sz w:val="22"/>
          <w:szCs w:val="22"/>
          <w:lang w:val="sk-SK"/>
        </w:rPr>
        <w:t xml:space="preserve"> alebo </w:t>
      </w:r>
      <w:proofErr w:type="spellStart"/>
      <w:r w:rsidRPr="006023C4">
        <w:rPr>
          <w:sz w:val="22"/>
          <w:szCs w:val="22"/>
          <w:lang w:val="sk-SK"/>
        </w:rPr>
        <w:t>prostaglandínových</w:t>
      </w:r>
      <w:proofErr w:type="spellEnd"/>
      <w:r w:rsidRPr="006023C4">
        <w:rPr>
          <w:sz w:val="22"/>
          <w:szCs w:val="22"/>
          <w:lang w:val="sk-SK"/>
        </w:rPr>
        <w:t xml:space="preserve"> derivátov.</w:t>
      </w:r>
    </w:p>
    <w:p w14:paraId="1FCED2AE" w14:textId="77777777" w:rsidR="0080015A" w:rsidRPr="006023C4" w:rsidRDefault="0080015A" w:rsidP="006A5442">
      <w:pPr>
        <w:jc w:val="both"/>
        <w:rPr>
          <w:sz w:val="22"/>
          <w:szCs w:val="22"/>
          <w:lang w:val="sk-SK"/>
        </w:rPr>
      </w:pPr>
    </w:p>
    <w:p w14:paraId="5C751136" w14:textId="3831E8B0" w:rsidR="0080015A" w:rsidRPr="006023C4" w:rsidRDefault="0080015A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Ak sa očný </w:t>
      </w:r>
      <w:proofErr w:type="spellStart"/>
      <w:r w:rsidRPr="006023C4">
        <w:rPr>
          <w:sz w:val="22"/>
          <w:szCs w:val="22"/>
          <w:lang w:val="sk-SK" w:eastAsia="sk-SK"/>
        </w:rPr>
        <w:t>betablokátor</w:t>
      </w:r>
      <w:proofErr w:type="spellEnd"/>
      <w:r w:rsidRPr="006023C4">
        <w:rPr>
          <w:sz w:val="22"/>
          <w:szCs w:val="22"/>
          <w:lang w:val="sk-SK" w:eastAsia="sk-SK"/>
        </w:rPr>
        <w:t xml:space="preserve"> podáva pacientom, ktorí sú</w:t>
      </w:r>
      <w:r w:rsidR="004A6309" w:rsidRPr="006023C4">
        <w:rPr>
          <w:sz w:val="22"/>
          <w:szCs w:val="22"/>
          <w:lang w:val="sk-SK" w:eastAsia="sk-SK"/>
        </w:rPr>
        <w:t>bež</w:t>
      </w:r>
      <w:r w:rsidRPr="006023C4">
        <w:rPr>
          <w:sz w:val="22"/>
          <w:szCs w:val="22"/>
          <w:lang w:val="sk-SK" w:eastAsia="sk-SK"/>
        </w:rPr>
        <w:t>ne užívajú perorálne blokátory kalciových kanálov,</w:t>
      </w:r>
      <w:r w:rsidR="007232DC"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6B3900" w:rsidRPr="006023C4">
        <w:rPr>
          <w:sz w:val="22"/>
          <w:szCs w:val="22"/>
          <w:lang w:val="sk-SK" w:eastAsia="sk-SK"/>
        </w:rPr>
        <w:t>guanetidín</w:t>
      </w:r>
      <w:proofErr w:type="spellEnd"/>
      <w:r w:rsidR="006B3900" w:rsidRPr="006023C4">
        <w:rPr>
          <w:sz w:val="22"/>
          <w:szCs w:val="22"/>
          <w:lang w:val="sk-SK" w:eastAsia="sk-SK"/>
        </w:rPr>
        <w:t xml:space="preserve"> alebo</w:t>
      </w:r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betaadrenergné</w:t>
      </w:r>
      <w:proofErr w:type="spellEnd"/>
      <w:r w:rsidRPr="006023C4">
        <w:rPr>
          <w:sz w:val="22"/>
          <w:szCs w:val="22"/>
          <w:lang w:val="sk-SK" w:eastAsia="sk-SK"/>
        </w:rPr>
        <w:t xml:space="preserve"> blokátory, </w:t>
      </w:r>
      <w:proofErr w:type="spellStart"/>
      <w:r w:rsidRPr="006023C4">
        <w:rPr>
          <w:sz w:val="22"/>
          <w:szCs w:val="22"/>
          <w:lang w:val="sk-SK" w:eastAsia="sk-SK"/>
        </w:rPr>
        <w:t>antiarytmiká</w:t>
      </w:r>
      <w:proofErr w:type="spellEnd"/>
      <w:r w:rsidRPr="006023C4">
        <w:rPr>
          <w:sz w:val="22"/>
          <w:szCs w:val="22"/>
          <w:lang w:val="sk-SK" w:eastAsia="sk-SK"/>
        </w:rPr>
        <w:t xml:space="preserve"> (vrátane </w:t>
      </w:r>
      <w:proofErr w:type="spellStart"/>
      <w:r w:rsidRPr="006023C4">
        <w:rPr>
          <w:sz w:val="22"/>
          <w:szCs w:val="22"/>
          <w:lang w:val="sk-SK" w:eastAsia="sk-SK"/>
        </w:rPr>
        <w:t>amiodarónu</w:t>
      </w:r>
      <w:proofErr w:type="spellEnd"/>
      <w:r w:rsidRPr="006023C4">
        <w:rPr>
          <w:sz w:val="22"/>
          <w:szCs w:val="22"/>
          <w:lang w:val="sk-SK" w:eastAsia="sk-SK"/>
        </w:rPr>
        <w:t xml:space="preserve">), </w:t>
      </w:r>
      <w:proofErr w:type="spellStart"/>
      <w:r w:rsidRPr="006023C4">
        <w:rPr>
          <w:sz w:val="22"/>
          <w:szCs w:val="22"/>
          <w:lang w:val="sk-SK" w:eastAsia="sk-SK"/>
        </w:rPr>
        <w:t>digitálisové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glykozidy</w:t>
      </w:r>
      <w:proofErr w:type="spellEnd"/>
      <w:r w:rsidR="006B3900" w:rsidRPr="006023C4">
        <w:rPr>
          <w:sz w:val="22"/>
          <w:szCs w:val="22"/>
          <w:lang w:val="sk-SK" w:eastAsia="sk-SK"/>
        </w:rPr>
        <w:t xml:space="preserve"> alebo </w:t>
      </w:r>
      <w:proofErr w:type="spellStart"/>
      <w:r w:rsidRPr="006023C4">
        <w:rPr>
          <w:sz w:val="22"/>
          <w:szCs w:val="22"/>
          <w:lang w:val="sk-SK" w:eastAsia="sk-SK"/>
        </w:rPr>
        <w:t>parasympatomimetiká</w:t>
      </w:r>
      <w:proofErr w:type="spellEnd"/>
      <w:r w:rsidRPr="006023C4">
        <w:rPr>
          <w:sz w:val="22"/>
          <w:szCs w:val="22"/>
          <w:lang w:val="sk-SK" w:eastAsia="sk-SK"/>
        </w:rPr>
        <w:t xml:space="preserve"> , môže dôjsť k aditívnemu účinku vedúcemu k hypotenzii a/alebo výraznej bradykardii.</w:t>
      </w:r>
    </w:p>
    <w:p w14:paraId="122220B5" w14:textId="77777777" w:rsidR="0080015A" w:rsidRPr="006023C4" w:rsidRDefault="0080015A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424D7C4C" w14:textId="77777777" w:rsidR="0080015A" w:rsidRPr="006023C4" w:rsidRDefault="0080015A" w:rsidP="006A5442">
      <w:pPr>
        <w:pStyle w:val="Paragraph"/>
        <w:spacing w:after="0"/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Počas kombinovanej liečby inhibítormi </w:t>
      </w:r>
      <w:proofErr w:type="spellStart"/>
      <w:r w:rsidRPr="006023C4">
        <w:rPr>
          <w:b/>
          <w:sz w:val="22"/>
          <w:szCs w:val="22"/>
          <w:lang w:val="sk-SK"/>
        </w:rPr>
        <w:t>CYP2D6</w:t>
      </w:r>
      <w:proofErr w:type="spellEnd"/>
      <w:r w:rsidRPr="006023C4">
        <w:rPr>
          <w:b/>
          <w:sz w:val="22"/>
          <w:szCs w:val="22"/>
          <w:lang w:val="sk-SK"/>
        </w:rPr>
        <w:t xml:space="preserve"> (napr. </w:t>
      </w:r>
      <w:proofErr w:type="spellStart"/>
      <w:r w:rsidRPr="006023C4">
        <w:rPr>
          <w:b/>
          <w:sz w:val="22"/>
          <w:szCs w:val="22"/>
          <w:lang w:val="sk-SK"/>
        </w:rPr>
        <w:t>chinidín</w:t>
      </w:r>
      <w:proofErr w:type="spellEnd"/>
      <w:r w:rsidRPr="006023C4">
        <w:rPr>
          <w:b/>
          <w:sz w:val="22"/>
          <w:szCs w:val="22"/>
          <w:lang w:val="sk-SK"/>
        </w:rPr>
        <w:t xml:space="preserve">, fluoxetín, paroxetín) a </w:t>
      </w:r>
      <w:proofErr w:type="spellStart"/>
      <w:r w:rsidRPr="006023C4">
        <w:rPr>
          <w:b/>
          <w:sz w:val="22"/>
          <w:szCs w:val="22"/>
          <w:lang w:val="sk-SK"/>
        </w:rPr>
        <w:t>timololom</w:t>
      </w:r>
      <w:proofErr w:type="spellEnd"/>
      <w:r w:rsidRPr="006023C4">
        <w:rPr>
          <w:b/>
          <w:sz w:val="22"/>
          <w:szCs w:val="22"/>
          <w:lang w:val="sk-SK"/>
        </w:rPr>
        <w:t xml:space="preserve"> bola hlásená zosilnená systémová </w:t>
      </w:r>
      <w:proofErr w:type="spellStart"/>
      <w:r w:rsidRPr="006023C4">
        <w:rPr>
          <w:b/>
          <w:sz w:val="22"/>
          <w:szCs w:val="22"/>
          <w:lang w:val="sk-SK"/>
        </w:rPr>
        <w:t>betablokáda</w:t>
      </w:r>
      <w:proofErr w:type="spellEnd"/>
      <w:r w:rsidRPr="006023C4">
        <w:rPr>
          <w:b/>
          <w:sz w:val="22"/>
          <w:szCs w:val="22"/>
          <w:lang w:val="sk-SK"/>
        </w:rPr>
        <w:t xml:space="preserve"> (napr. zníženie srdcového rytmu, depresia).</w:t>
      </w:r>
    </w:p>
    <w:p w14:paraId="31A64075" w14:textId="77777777" w:rsidR="00E626BF" w:rsidRPr="009129F1" w:rsidRDefault="00E626B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5203A1F8" w14:textId="59746B2E" w:rsidR="00E626BF" w:rsidRPr="006023C4" w:rsidRDefault="0080015A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Účinok na </w:t>
      </w:r>
      <w:proofErr w:type="spellStart"/>
      <w:r w:rsidRPr="006023C4">
        <w:rPr>
          <w:sz w:val="22"/>
          <w:szCs w:val="22"/>
          <w:lang w:val="sk-SK"/>
        </w:rPr>
        <w:t>vnútroočný</w:t>
      </w:r>
      <w:proofErr w:type="spellEnd"/>
      <w:r w:rsidRPr="006023C4">
        <w:rPr>
          <w:sz w:val="22"/>
          <w:szCs w:val="22"/>
          <w:lang w:val="sk-SK"/>
        </w:rPr>
        <w:t xml:space="preserve"> tlak alebo známe systémové účinky </w:t>
      </w:r>
      <w:proofErr w:type="spellStart"/>
      <w:r w:rsidRPr="006023C4">
        <w:rPr>
          <w:sz w:val="22"/>
          <w:szCs w:val="22"/>
          <w:lang w:val="sk-SK"/>
        </w:rPr>
        <w:t>betablokády</w:t>
      </w:r>
      <w:proofErr w:type="spellEnd"/>
      <w:r w:rsidRPr="006023C4">
        <w:rPr>
          <w:sz w:val="22"/>
          <w:szCs w:val="22"/>
          <w:lang w:val="sk-SK"/>
        </w:rPr>
        <w:t xml:space="preserve"> môžu byť zvýšené,</w:t>
      </w:r>
      <w:r w:rsidR="00E626BF" w:rsidRPr="006023C4">
        <w:rPr>
          <w:sz w:val="22"/>
          <w:szCs w:val="22"/>
          <w:lang w:val="sk-SK"/>
        </w:rPr>
        <w:t xml:space="preserve"> ak sa </w:t>
      </w:r>
      <w:r w:rsidR="00EA6D12" w:rsidRPr="006023C4">
        <w:rPr>
          <w:sz w:val="22"/>
          <w:szCs w:val="22"/>
          <w:lang w:val="sk-SK"/>
        </w:rPr>
        <w:t xml:space="preserve"> očná roztoková </w:t>
      </w:r>
      <w:proofErr w:type="spellStart"/>
      <w:r w:rsidR="00EA6D12" w:rsidRPr="006023C4">
        <w:rPr>
          <w:sz w:val="22"/>
          <w:szCs w:val="22"/>
          <w:lang w:val="sk-SK"/>
        </w:rPr>
        <w:t>instilácia</w:t>
      </w:r>
      <w:proofErr w:type="spellEnd"/>
      <w:r w:rsidR="00EA6D12" w:rsidRPr="006023C4">
        <w:rPr>
          <w:sz w:val="22"/>
          <w:szCs w:val="22"/>
          <w:lang w:val="sk-SK"/>
        </w:rPr>
        <w:t xml:space="preserve"> </w:t>
      </w:r>
      <w:proofErr w:type="spellStart"/>
      <w:r w:rsidR="003B3E52" w:rsidRPr="006023C4">
        <w:rPr>
          <w:sz w:val="22"/>
          <w:szCs w:val="22"/>
          <w:lang w:val="sk-SK"/>
        </w:rPr>
        <w:t>latanoprost</w:t>
      </w:r>
      <w:proofErr w:type="spellEnd"/>
      <w:r w:rsidR="00E626BF" w:rsidRPr="006023C4">
        <w:rPr>
          <w:sz w:val="22"/>
          <w:szCs w:val="22"/>
          <w:lang w:val="sk-SK"/>
        </w:rPr>
        <w:t>/</w:t>
      </w:r>
      <w:proofErr w:type="spellStart"/>
      <w:r w:rsidR="003B3E52" w:rsidRPr="006023C4">
        <w:rPr>
          <w:sz w:val="22"/>
          <w:szCs w:val="22"/>
          <w:lang w:val="sk-SK"/>
        </w:rPr>
        <w:t>timolol</w:t>
      </w:r>
      <w:proofErr w:type="spellEnd"/>
      <w:r w:rsidR="003B3E52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podáva pacientom, ktorí sú</w:t>
      </w:r>
      <w:r w:rsidR="006C2832" w:rsidRPr="006023C4">
        <w:rPr>
          <w:sz w:val="22"/>
          <w:szCs w:val="22"/>
          <w:lang w:val="sk-SK"/>
        </w:rPr>
        <w:t>bež</w:t>
      </w:r>
      <w:r w:rsidRPr="006023C4">
        <w:rPr>
          <w:sz w:val="22"/>
          <w:szCs w:val="22"/>
          <w:lang w:val="sk-SK"/>
        </w:rPr>
        <w:t xml:space="preserve">ne užívajú perorálne </w:t>
      </w:r>
      <w:proofErr w:type="spellStart"/>
      <w:r w:rsidRPr="006023C4">
        <w:rPr>
          <w:sz w:val="22"/>
          <w:szCs w:val="22"/>
          <w:lang w:val="sk-SK"/>
        </w:rPr>
        <w:t>betaadrenergné</w:t>
      </w:r>
      <w:proofErr w:type="spellEnd"/>
      <w:r w:rsidRPr="006023C4">
        <w:rPr>
          <w:sz w:val="22"/>
          <w:szCs w:val="22"/>
          <w:lang w:val="sk-SK"/>
        </w:rPr>
        <w:t xml:space="preserve"> blokátory, a používanie dvoch alebo viacerých lokálnych </w:t>
      </w:r>
      <w:proofErr w:type="spellStart"/>
      <w:r w:rsidRPr="006023C4">
        <w:rPr>
          <w:sz w:val="22"/>
          <w:szCs w:val="22"/>
          <w:lang w:val="sk-SK"/>
        </w:rPr>
        <w:t>betaadrenergných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blokátorov</w:t>
      </w:r>
      <w:proofErr w:type="spellEnd"/>
      <w:r w:rsidRPr="006023C4">
        <w:rPr>
          <w:sz w:val="22"/>
          <w:szCs w:val="22"/>
          <w:lang w:val="sk-SK"/>
        </w:rPr>
        <w:t xml:space="preserve"> sa neodporúča.</w:t>
      </w:r>
    </w:p>
    <w:p w14:paraId="70697C49" w14:textId="77777777" w:rsidR="003B3E52" w:rsidRPr="006023C4" w:rsidRDefault="003B3E52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19D1EA84" w14:textId="6240AFD5" w:rsidR="003B3E52" w:rsidRPr="006023C4" w:rsidRDefault="003B3E52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Po sú</w:t>
      </w:r>
      <w:r w:rsidR="006C2832" w:rsidRPr="006023C4">
        <w:rPr>
          <w:sz w:val="22"/>
          <w:szCs w:val="22"/>
          <w:lang w:val="sk-SK"/>
        </w:rPr>
        <w:t>bež</w:t>
      </w:r>
      <w:r w:rsidRPr="006023C4">
        <w:rPr>
          <w:sz w:val="22"/>
          <w:szCs w:val="22"/>
          <w:lang w:val="sk-SK"/>
        </w:rPr>
        <w:t xml:space="preserve">nom podávaní očných </w:t>
      </w:r>
      <w:proofErr w:type="spellStart"/>
      <w:r w:rsidRPr="006023C4">
        <w:rPr>
          <w:sz w:val="22"/>
          <w:szCs w:val="22"/>
          <w:lang w:val="sk-SK"/>
        </w:rPr>
        <w:t>betablokátorov</w:t>
      </w:r>
      <w:proofErr w:type="spellEnd"/>
      <w:r w:rsidRPr="006023C4">
        <w:rPr>
          <w:sz w:val="22"/>
          <w:szCs w:val="22"/>
          <w:lang w:val="sk-SK"/>
        </w:rPr>
        <w:t xml:space="preserve"> s adrenalínom (</w:t>
      </w:r>
      <w:proofErr w:type="spellStart"/>
      <w:r w:rsidRPr="006023C4">
        <w:rPr>
          <w:sz w:val="22"/>
          <w:szCs w:val="22"/>
          <w:lang w:val="sk-SK"/>
        </w:rPr>
        <w:t>epinefrínom</w:t>
      </w:r>
      <w:proofErr w:type="spellEnd"/>
      <w:r w:rsidRPr="006023C4">
        <w:rPr>
          <w:sz w:val="22"/>
          <w:szCs w:val="22"/>
          <w:lang w:val="sk-SK"/>
        </w:rPr>
        <w:t xml:space="preserve">) sa príležitostne hlásila </w:t>
      </w:r>
      <w:proofErr w:type="spellStart"/>
      <w:r w:rsidRPr="006023C4">
        <w:rPr>
          <w:sz w:val="22"/>
          <w:szCs w:val="22"/>
          <w:lang w:val="sk-SK"/>
        </w:rPr>
        <w:t>mydriáza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251E964F" w14:textId="77777777" w:rsidR="0080015A" w:rsidRPr="006023C4" w:rsidRDefault="0080015A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21790BB3" w14:textId="77777777" w:rsidR="00E626BF" w:rsidRPr="006023C4" w:rsidRDefault="00E626B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Hypertenzná</w:t>
      </w:r>
      <w:proofErr w:type="spellEnd"/>
      <w:r w:rsidRPr="006023C4">
        <w:rPr>
          <w:sz w:val="22"/>
          <w:szCs w:val="22"/>
          <w:lang w:val="sk-SK"/>
        </w:rPr>
        <w:t xml:space="preserve"> reakcia pri náhlom prerušení liečby </w:t>
      </w:r>
      <w:proofErr w:type="spellStart"/>
      <w:r w:rsidRPr="006023C4">
        <w:rPr>
          <w:sz w:val="22"/>
          <w:szCs w:val="22"/>
          <w:lang w:val="sk-SK"/>
        </w:rPr>
        <w:t>klonidínom</w:t>
      </w:r>
      <w:proofErr w:type="spellEnd"/>
      <w:r w:rsidRPr="006023C4">
        <w:rPr>
          <w:sz w:val="22"/>
          <w:szCs w:val="22"/>
          <w:lang w:val="sk-SK"/>
        </w:rPr>
        <w:t xml:space="preserve"> sa môže pri používaní </w:t>
      </w:r>
      <w:proofErr w:type="spellStart"/>
      <w:r w:rsidRPr="006023C4">
        <w:rPr>
          <w:sz w:val="22"/>
          <w:szCs w:val="22"/>
          <w:lang w:val="sk-SK"/>
        </w:rPr>
        <w:t>betablokátorov</w:t>
      </w:r>
      <w:proofErr w:type="spellEnd"/>
      <w:r w:rsidRPr="006023C4">
        <w:rPr>
          <w:sz w:val="22"/>
          <w:szCs w:val="22"/>
          <w:lang w:val="sk-SK"/>
        </w:rPr>
        <w:t xml:space="preserve"> zvýrazniť.</w:t>
      </w:r>
    </w:p>
    <w:p w14:paraId="3BC291F1" w14:textId="77777777" w:rsidR="00E626BF" w:rsidRPr="006023C4" w:rsidRDefault="00E626B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3265A211" w14:textId="77777777" w:rsidR="00E626BF" w:rsidRPr="006023C4" w:rsidRDefault="00E626B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Betablokátory</w:t>
      </w:r>
      <w:proofErr w:type="spellEnd"/>
      <w:r w:rsidRPr="006023C4">
        <w:rPr>
          <w:sz w:val="22"/>
          <w:szCs w:val="22"/>
          <w:lang w:val="sk-SK"/>
        </w:rPr>
        <w:t xml:space="preserve"> môžu zvýšiť </w:t>
      </w:r>
      <w:proofErr w:type="spellStart"/>
      <w:r w:rsidRPr="006023C4">
        <w:rPr>
          <w:sz w:val="22"/>
          <w:szCs w:val="22"/>
          <w:lang w:val="sk-SK"/>
        </w:rPr>
        <w:t>hypoglykemický</w:t>
      </w:r>
      <w:proofErr w:type="spellEnd"/>
      <w:r w:rsidRPr="006023C4">
        <w:rPr>
          <w:sz w:val="22"/>
          <w:szCs w:val="22"/>
          <w:lang w:val="sk-SK"/>
        </w:rPr>
        <w:t xml:space="preserve"> účinok </w:t>
      </w:r>
      <w:proofErr w:type="spellStart"/>
      <w:r w:rsidRPr="006023C4">
        <w:rPr>
          <w:sz w:val="22"/>
          <w:szCs w:val="22"/>
          <w:lang w:val="sk-SK"/>
        </w:rPr>
        <w:t>antidiabetík</w:t>
      </w:r>
      <w:proofErr w:type="spellEnd"/>
      <w:r w:rsidRPr="006023C4">
        <w:rPr>
          <w:sz w:val="22"/>
          <w:szCs w:val="22"/>
          <w:lang w:val="sk-SK"/>
        </w:rPr>
        <w:t xml:space="preserve">. </w:t>
      </w:r>
      <w:proofErr w:type="spellStart"/>
      <w:r w:rsidRPr="006023C4">
        <w:rPr>
          <w:sz w:val="22"/>
          <w:szCs w:val="22"/>
          <w:lang w:val="sk-SK"/>
        </w:rPr>
        <w:t>Betablokátory</w:t>
      </w:r>
      <w:proofErr w:type="spellEnd"/>
      <w:r w:rsidRPr="006023C4">
        <w:rPr>
          <w:sz w:val="22"/>
          <w:szCs w:val="22"/>
          <w:lang w:val="sk-SK"/>
        </w:rPr>
        <w:t xml:space="preserve"> môžu maskovať príznaky a prejavy </w:t>
      </w:r>
      <w:proofErr w:type="spellStart"/>
      <w:r w:rsidRPr="006023C4">
        <w:rPr>
          <w:sz w:val="22"/>
          <w:szCs w:val="22"/>
          <w:lang w:val="sk-SK"/>
        </w:rPr>
        <w:t>hypoglykémie</w:t>
      </w:r>
      <w:proofErr w:type="spellEnd"/>
      <w:r w:rsidRPr="006023C4">
        <w:rPr>
          <w:sz w:val="22"/>
          <w:szCs w:val="22"/>
          <w:lang w:val="sk-SK"/>
        </w:rPr>
        <w:t xml:space="preserve"> (pozri časť 4.4).</w:t>
      </w:r>
    </w:p>
    <w:p w14:paraId="02C5DB46" w14:textId="77777777" w:rsidR="00E626BF" w:rsidRPr="006023C4" w:rsidRDefault="00E626BF" w:rsidP="00BA52FF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7B79B989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4.6</w:t>
      </w:r>
      <w:r w:rsidRPr="006023C4">
        <w:rPr>
          <w:b/>
          <w:sz w:val="22"/>
          <w:szCs w:val="22"/>
          <w:lang w:val="sk-SK"/>
        </w:rPr>
        <w:tab/>
        <w:t>Fertilita, gravidita a laktácia</w:t>
      </w:r>
    </w:p>
    <w:p w14:paraId="07CFA3F4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43D17054" w14:textId="77777777" w:rsidR="0035791E" w:rsidRPr="006A5442" w:rsidRDefault="0035791E" w:rsidP="006A5442">
      <w:pPr>
        <w:jc w:val="both"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Fertilita</w:t>
      </w:r>
    </w:p>
    <w:p w14:paraId="54CF1231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V štúdiách na zvieratách sa zistilo, že </w:t>
      </w:r>
      <w:r w:rsidR="003B3E52" w:rsidRPr="006023C4">
        <w:rPr>
          <w:sz w:val="22"/>
          <w:szCs w:val="22"/>
          <w:lang w:val="sk-SK"/>
        </w:rPr>
        <w:t xml:space="preserve">ani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="00D4692B" w:rsidRPr="006023C4">
        <w:rPr>
          <w:sz w:val="22"/>
          <w:szCs w:val="22"/>
          <w:lang w:val="sk-SK"/>
        </w:rPr>
        <w:t xml:space="preserve"> a</w:t>
      </w:r>
      <w:r w:rsidR="003B3E52" w:rsidRPr="006023C4">
        <w:rPr>
          <w:sz w:val="22"/>
          <w:szCs w:val="22"/>
          <w:lang w:val="sk-SK"/>
        </w:rPr>
        <w:t xml:space="preserve"> ani</w:t>
      </w:r>
      <w:r w:rsidR="00D4692B" w:rsidRPr="006023C4">
        <w:rPr>
          <w:sz w:val="22"/>
          <w:szCs w:val="22"/>
          <w:lang w:val="sk-SK"/>
        </w:rPr>
        <w:t xml:space="preserve"> </w:t>
      </w:r>
      <w:proofErr w:type="spellStart"/>
      <w:r w:rsidR="00D4692B"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nemá žiadny vplyv na </w:t>
      </w:r>
      <w:r w:rsidR="00D4692B" w:rsidRPr="006023C4">
        <w:rPr>
          <w:sz w:val="22"/>
          <w:szCs w:val="22"/>
          <w:lang w:val="sk-SK"/>
        </w:rPr>
        <w:t xml:space="preserve">samčiu alebo samičiu </w:t>
      </w:r>
      <w:proofErr w:type="spellStart"/>
      <w:r w:rsidR="00D4692B" w:rsidRPr="006023C4">
        <w:rPr>
          <w:sz w:val="22"/>
          <w:szCs w:val="22"/>
          <w:lang w:val="sk-SK"/>
        </w:rPr>
        <w:t>fertilitu</w:t>
      </w:r>
      <w:proofErr w:type="spellEnd"/>
      <w:r w:rsidR="00D4692B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(pozri časť 5.3).</w:t>
      </w:r>
    </w:p>
    <w:p w14:paraId="26F9CD2D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840F5FD" w14:textId="77777777" w:rsidR="0035791E" w:rsidRPr="006A5442" w:rsidRDefault="0035791E" w:rsidP="006A5442">
      <w:pPr>
        <w:pStyle w:val="Nadpis6"/>
        <w:ind w:left="0"/>
        <w:rPr>
          <w:rFonts w:ascii="Times New Roman" w:hAnsi="Times New Roman"/>
          <w:b w:val="0"/>
          <w:i w:val="0"/>
          <w:sz w:val="22"/>
          <w:szCs w:val="22"/>
        </w:rPr>
      </w:pPr>
      <w:r w:rsidRPr="006A5442">
        <w:rPr>
          <w:rFonts w:ascii="Times New Roman" w:hAnsi="Times New Roman"/>
          <w:b w:val="0"/>
          <w:i w:val="0"/>
          <w:sz w:val="22"/>
          <w:szCs w:val="22"/>
        </w:rPr>
        <w:t>Gravidita</w:t>
      </w:r>
    </w:p>
    <w:p w14:paraId="4F29BF0E" w14:textId="77777777" w:rsidR="0035791E" w:rsidRPr="006023C4" w:rsidRDefault="0035791E" w:rsidP="006A5442">
      <w:pPr>
        <w:pStyle w:val="Nadpis4"/>
        <w:ind w:left="0"/>
        <w:rPr>
          <w:rFonts w:ascii="Times New Roman" w:hAnsi="Times New Roman"/>
          <w:i/>
          <w:sz w:val="22"/>
          <w:szCs w:val="22"/>
          <w:u w:val="none"/>
        </w:rPr>
      </w:pPr>
      <w:proofErr w:type="spellStart"/>
      <w:r w:rsidRPr="006023C4">
        <w:rPr>
          <w:rFonts w:ascii="Times New Roman" w:hAnsi="Times New Roman"/>
          <w:i/>
          <w:sz w:val="22"/>
          <w:szCs w:val="22"/>
          <w:u w:val="none"/>
        </w:rPr>
        <w:t>Latanoprost</w:t>
      </w:r>
      <w:proofErr w:type="spellEnd"/>
      <w:r w:rsidR="00D4692B" w:rsidRPr="006023C4">
        <w:rPr>
          <w:rFonts w:ascii="Times New Roman" w:hAnsi="Times New Roman"/>
          <w:i/>
          <w:sz w:val="22"/>
          <w:szCs w:val="22"/>
          <w:u w:val="none"/>
        </w:rPr>
        <w:t>:</w:t>
      </w:r>
    </w:p>
    <w:p w14:paraId="0F935541" w14:textId="77777777" w:rsidR="002A0EC3" w:rsidRPr="006A5442" w:rsidRDefault="002A0EC3" w:rsidP="00BA52FF">
      <w:pPr>
        <w:rPr>
          <w:sz w:val="22"/>
          <w:szCs w:val="22"/>
          <w:lang w:val="sk-SK"/>
        </w:rPr>
      </w:pPr>
    </w:p>
    <w:p w14:paraId="223A57F0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Nie sú k dispozícii žiadne adekvátne údaje o používaní </w:t>
      </w:r>
      <w:proofErr w:type="spellStart"/>
      <w:r w:rsidRPr="006023C4">
        <w:rPr>
          <w:sz w:val="22"/>
          <w:szCs w:val="22"/>
          <w:lang w:val="sk-SK"/>
        </w:rPr>
        <w:t>latanoprostu</w:t>
      </w:r>
      <w:proofErr w:type="spellEnd"/>
      <w:r w:rsidRPr="006023C4">
        <w:rPr>
          <w:sz w:val="22"/>
          <w:szCs w:val="22"/>
          <w:lang w:val="sk-SK"/>
        </w:rPr>
        <w:t xml:space="preserve"> u gravidných žien. Štúdie na zvieratách preukázali reprodukčnú toxicitu (pozri časť 5.3</w:t>
      </w:r>
      <w:r w:rsidRPr="006023C4">
        <w:rPr>
          <w:iCs/>
          <w:sz w:val="22"/>
          <w:szCs w:val="22"/>
          <w:lang w:val="sk-SK"/>
        </w:rPr>
        <w:t>)</w:t>
      </w:r>
      <w:r w:rsidRPr="006023C4">
        <w:rPr>
          <w:i/>
          <w:iCs/>
          <w:sz w:val="22"/>
          <w:szCs w:val="22"/>
          <w:lang w:val="sk-SK"/>
        </w:rPr>
        <w:t>.</w:t>
      </w:r>
      <w:r w:rsidRPr="006023C4">
        <w:rPr>
          <w:sz w:val="22"/>
          <w:szCs w:val="22"/>
          <w:lang w:val="sk-SK"/>
        </w:rPr>
        <w:t xml:space="preserve"> Možné riziko pre ľudí nie je známe.</w:t>
      </w:r>
    </w:p>
    <w:p w14:paraId="334C43F1" w14:textId="77777777" w:rsidR="0035791E" w:rsidRPr="006023C4" w:rsidRDefault="0035791E" w:rsidP="006A5442">
      <w:pPr>
        <w:pStyle w:val="Nadpis5"/>
        <w:ind w:left="0"/>
        <w:rPr>
          <w:rFonts w:ascii="Times New Roman" w:hAnsi="Times New Roman"/>
          <w:sz w:val="22"/>
          <w:szCs w:val="22"/>
        </w:rPr>
      </w:pPr>
    </w:p>
    <w:p w14:paraId="0FD73F68" w14:textId="77777777" w:rsidR="0035791E" w:rsidRPr="006023C4" w:rsidRDefault="0035791E" w:rsidP="006A5442">
      <w:pPr>
        <w:pStyle w:val="Nadpis5"/>
        <w:ind w:left="0"/>
        <w:rPr>
          <w:rFonts w:ascii="Times New Roman" w:hAnsi="Times New Roman"/>
          <w:i/>
          <w:sz w:val="22"/>
          <w:szCs w:val="22"/>
          <w:u w:val="none"/>
        </w:rPr>
      </w:pPr>
      <w:proofErr w:type="spellStart"/>
      <w:r w:rsidRPr="006023C4">
        <w:rPr>
          <w:rFonts w:ascii="Times New Roman" w:hAnsi="Times New Roman"/>
          <w:i/>
          <w:sz w:val="22"/>
          <w:szCs w:val="22"/>
          <w:u w:val="none"/>
        </w:rPr>
        <w:t>Timolol</w:t>
      </w:r>
      <w:proofErr w:type="spellEnd"/>
      <w:r w:rsidR="00D4692B" w:rsidRPr="006023C4">
        <w:rPr>
          <w:rFonts w:ascii="Times New Roman" w:hAnsi="Times New Roman"/>
          <w:i/>
          <w:sz w:val="22"/>
          <w:szCs w:val="22"/>
          <w:u w:val="none"/>
        </w:rPr>
        <w:t>:</w:t>
      </w:r>
    </w:p>
    <w:p w14:paraId="4FA83DDD" w14:textId="77777777" w:rsidR="002A0EC3" w:rsidRPr="006A5442" w:rsidRDefault="002A0EC3" w:rsidP="00BA52FF">
      <w:pPr>
        <w:rPr>
          <w:sz w:val="22"/>
          <w:szCs w:val="22"/>
          <w:lang w:val="sk-SK"/>
        </w:rPr>
      </w:pPr>
    </w:p>
    <w:p w14:paraId="045A3343" w14:textId="77777777" w:rsidR="00D4692B" w:rsidRPr="003D208D" w:rsidRDefault="00D4692B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O použití 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u tehotných žien sú len obmedzené alebo nie sú žiadne údaje.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sa počas tehotenstva nemá používať, pokiaľ to nie je nevyhnutné. Pre zníženie systémovej absorpcie pozri časť 4.2.</w:t>
      </w:r>
    </w:p>
    <w:p w14:paraId="136D3B01" w14:textId="77777777" w:rsidR="00D4692B" w:rsidRPr="006A5442" w:rsidRDefault="00D4692B" w:rsidP="006A5442">
      <w:pPr>
        <w:jc w:val="both"/>
        <w:rPr>
          <w:sz w:val="22"/>
          <w:szCs w:val="22"/>
          <w:lang w:val="sk-SK" w:eastAsia="sk-SK"/>
        </w:rPr>
      </w:pPr>
    </w:p>
    <w:p w14:paraId="607D488A" w14:textId="66A65C56" w:rsidR="00D4692B" w:rsidRPr="006A5442" w:rsidRDefault="00D4692B" w:rsidP="006A5442">
      <w:pPr>
        <w:jc w:val="both"/>
        <w:rPr>
          <w:sz w:val="22"/>
          <w:szCs w:val="22"/>
          <w:lang w:val="sk-SK" w:eastAsia="sk-SK"/>
        </w:rPr>
      </w:pPr>
      <w:r w:rsidRPr="006A5442">
        <w:rPr>
          <w:sz w:val="22"/>
          <w:szCs w:val="22"/>
          <w:lang w:val="sk-SK" w:eastAsia="sk-SK"/>
        </w:rPr>
        <w:t xml:space="preserve">Epidemiologické štúdie neodhalili </w:t>
      </w:r>
      <w:proofErr w:type="spellStart"/>
      <w:r w:rsidRPr="006A5442">
        <w:rPr>
          <w:sz w:val="22"/>
          <w:szCs w:val="22"/>
          <w:lang w:val="sk-SK" w:eastAsia="sk-SK"/>
        </w:rPr>
        <w:t>malformačné</w:t>
      </w:r>
      <w:proofErr w:type="spellEnd"/>
      <w:r w:rsidRPr="006A5442">
        <w:rPr>
          <w:sz w:val="22"/>
          <w:szCs w:val="22"/>
          <w:lang w:val="sk-SK" w:eastAsia="sk-SK"/>
        </w:rPr>
        <w:t xml:space="preserve"> účinky, avšak preukázali riziko spomalenia vnútromaternicového rastu pri podávaní </w:t>
      </w:r>
      <w:proofErr w:type="spellStart"/>
      <w:r w:rsidRPr="006A5442">
        <w:rPr>
          <w:sz w:val="22"/>
          <w:szCs w:val="22"/>
          <w:lang w:val="sk-SK" w:eastAsia="sk-SK"/>
        </w:rPr>
        <w:t>betablokátorov</w:t>
      </w:r>
      <w:proofErr w:type="spellEnd"/>
      <w:r w:rsidRPr="006A5442">
        <w:rPr>
          <w:sz w:val="22"/>
          <w:szCs w:val="22"/>
          <w:lang w:val="sk-SK" w:eastAsia="sk-SK"/>
        </w:rPr>
        <w:t xml:space="preserve"> perorálne. Navyše boli u novorodencov pozorované príznaky a prejavy </w:t>
      </w:r>
      <w:proofErr w:type="spellStart"/>
      <w:r w:rsidRPr="006A5442">
        <w:rPr>
          <w:sz w:val="22"/>
          <w:szCs w:val="22"/>
          <w:lang w:val="sk-SK" w:eastAsia="sk-SK"/>
        </w:rPr>
        <w:t>betablokády</w:t>
      </w:r>
      <w:proofErr w:type="spellEnd"/>
      <w:r w:rsidRPr="006A5442">
        <w:rPr>
          <w:sz w:val="22"/>
          <w:szCs w:val="22"/>
          <w:lang w:val="sk-SK" w:eastAsia="sk-SK"/>
        </w:rPr>
        <w:t xml:space="preserve"> (napr. bradykardia, hypotenzia, dýchacie ťažkosti a </w:t>
      </w:r>
      <w:proofErr w:type="spellStart"/>
      <w:r w:rsidRPr="006A5442">
        <w:rPr>
          <w:sz w:val="22"/>
          <w:szCs w:val="22"/>
          <w:lang w:val="sk-SK" w:eastAsia="sk-SK"/>
        </w:rPr>
        <w:t>hypoglykémia</w:t>
      </w:r>
      <w:proofErr w:type="spellEnd"/>
      <w:r w:rsidRPr="006A5442">
        <w:rPr>
          <w:sz w:val="22"/>
          <w:szCs w:val="22"/>
          <w:lang w:val="sk-SK" w:eastAsia="sk-SK"/>
        </w:rPr>
        <w:t xml:space="preserve">), ak boli </w:t>
      </w:r>
      <w:proofErr w:type="spellStart"/>
      <w:r w:rsidRPr="006A5442">
        <w:rPr>
          <w:sz w:val="22"/>
          <w:szCs w:val="22"/>
          <w:lang w:val="sk-SK" w:eastAsia="sk-SK"/>
        </w:rPr>
        <w:t>betablokátory</w:t>
      </w:r>
      <w:proofErr w:type="spellEnd"/>
      <w:r w:rsidRPr="006A5442">
        <w:rPr>
          <w:sz w:val="22"/>
          <w:szCs w:val="22"/>
          <w:lang w:val="sk-SK" w:eastAsia="sk-SK"/>
        </w:rPr>
        <w:t xml:space="preserve"> podávané pred pôrodom. Ak sa </w:t>
      </w:r>
      <w:r w:rsidR="00EA6D12" w:rsidRPr="006023C4">
        <w:rPr>
          <w:sz w:val="22"/>
          <w:szCs w:val="22"/>
          <w:lang w:val="sk-SK"/>
        </w:rPr>
        <w:t xml:space="preserve">očná roztoková </w:t>
      </w:r>
      <w:proofErr w:type="spellStart"/>
      <w:r w:rsidR="00EA6D12" w:rsidRPr="006023C4">
        <w:rPr>
          <w:sz w:val="22"/>
          <w:szCs w:val="22"/>
          <w:lang w:val="sk-SK"/>
        </w:rPr>
        <w:t>instilácia</w:t>
      </w:r>
      <w:proofErr w:type="spellEnd"/>
      <w:r w:rsidR="00EA6D12" w:rsidRPr="003D208D" w:rsidDel="00841494">
        <w:rPr>
          <w:sz w:val="22"/>
          <w:szCs w:val="22"/>
          <w:lang w:val="sk-SK" w:eastAsia="sk-SK"/>
        </w:rPr>
        <w:t xml:space="preserve"> </w:t>
      </w:r>
      <w:proofErr w:type="spellStart"/>
      <w:r w:rsidR="00841494" w:rsidRPr="003D208D">
        <w:rPr>
          <w:sz w:val="22"/>
          <w:szCs w:val="22"/>
          <w:lang w:val="sk-SK" w:eastAsia="sk-SK"/>
        </w:rPr>
        <w:t>latanoprost</w:t>
      </w:r>
      <w:proofErr w:type="spellEnd"/>
      <w:r w:rsidRPr="006A5442">
        <w:rPr>
          <w:sz w:val="22"/>
          <w:szCs w:val="22"/>
          <w:lang w:val="sk-SK" w:eastAsia="sk-SK"/>
        </w:rPr>
        <w:t>/</w:t>
      </w:r>
      <w:proofErr w:type="spellStart"/>
      <w:r w:rsidR="00841494" w:rsidRPr="006A5442">
        <w:rPr>
          <w:sz w:val="22"/>
          <w:szCs w:val="22"/>
          <w:lang w:val="sk-SK" w:eastAsia="sk-SK"/>
        </w:rPr>
        <w:t>timolol</w:t>
      </w:r>
      <w:proofErr w:type="spellEnd"/>
      <w:r w:rsidR="00841494" w:rsidRPr="006A5442">
        <w:rPr>
          <w:sz w:val="22"/>
          <w:szCs w:val="22"/>
          <w:lang w:val="sk-SK" w:eastAsia="sk-SK"/>
        </w:rPr>
        <w:t xml:space="preserve"> </w:t>
      </w:r>
      <w:r w:rsidRPr="006A5442">
        <w:rPr>
          <w:sz w:val="22"/>
          <w:szCs w:val="22"/>
          <w:lang w:val="sk-SK" w:eastAsia="sk-SK"/>
        </w:rPr>
        <w:t xml:space="preserve">podáva pred pôrodom, treba počas prvých dní života novorodenca pozorne sledovať. </w:t>
      </w:r>
    </w:p>
    <w:p w14:paraId="4154B24B" w14:textId="77777777" w:rsidR="00D4692B" w:rsidRPr="006A5442" w:rsidRDefault="00D4692B" w:rsidP="006A5442">
      <w:pPr>
        <w:jc w:val="both"/>
        <w:rPr>
          <w:sz w:val="22"/>
          <w:szCs w:val="22"/>
          <w:lang w:val="sk-SK" w:eastAsia="sk-SK"/>
        </w:rPr>
      </w:pPr>
    </w:p>
    <w:p w14:paraId="6948D11E" w14:textId="173146E8" w:rsidR="00D4692B" w:rsidRPr="006A5442" w:rsidRDefault="00D4692B" w:rsidP="006A5442">
      <w:pPr>
        <w:jc w:val="both"/>
        <w:rPr>
          <w:sz w:val="22"/>
          <w:szCs w:val="22"/>
          <w:lang w:val="sk-SK" w:eastAsia="sk-SK"/>
        </w:rPr>
      </w:pPr>
      <w:r w:rsidRPr="006A5442">
        <w:rPr>
          <w:sz w:val="22"/>
          <w:szCs w:val="22"/>
          <w:lang w:val="sk-SK" w:eastAsia="sk-SK"/>
        </w:rPr>
        <w:t>Z uvedených dôvodov sa</w:t>
      </w:r>
      <w:r w:rsidR="00EA6D12" w:rsidRPr="006023C4">
        <w:rPr>
          <w:sz w:val="22"/>
          <w:szCs w:val="22"/>
          <w:lang w:val="sk-SK"/>
        </w:rPr>
        <w:t xml:space="preserve"> očná roztoková </w:t>
      </w:r>
      <w:proofErr w:type="spellStart"/>
      <w:r w:rsidR="00EA6D12" w:rsidRPr="006023C4">
        <w:rPr>
          <w:sz w:val="22"/>
          <w:szCs w:val="22"/>
          <w:lang w:val="sk-SK"/>
        </w:rPr>
        <w:t>instilácia</w:t>
      </w:r>
      <w:proofErr w:type="spellEnd"/>
      <w:r w:rsidRPr="003D208D">
        <w:rPr>
          <w:sz w:val="22"/>
          <w:szCs w:val="22"/>
          <w:lang w:val="sk-SK" w:eastAsia="sk-SK"/>
        </w:rPr>
        <w:t xml:space="preserve"> </w:t>
      </w:r>
      <w:proofErr w:type="spellStart"/>
      <w:r w:rsidR="00841494" w:rsidRPr="003D208D">
        <w:rPr>
          <w:sz w:val="22"/>
          <w:szCs w:val="22"/>
          <w:lang w:val="sk-SK" w:eastAsia="sk-SK"/>
        </w:rPr>
        <w:t>l</w:t>
      </w:r>
      <w:r w:rsidRPr="006A5442">
        <w:rPr>
          <w:sz w:val="22"/>
          <w:szCs w:val="22"/>
          <w:lang w:val="sk-SK" w:eastAsia="sk-SK"/>
        </w:rPr>
        <w:t>atanoprost</w:t>
      </w:r>
      <w:proofErr w:type="spellEnd"/>
      <w:r w:rsidRPr="006A5442">
        <w:rPr>
          <w:sz w:val="22"/>
          <w:szCs w:val="22"/>
          <w:lang w:val="sk-SK" w:eastAsia="sk-SK"/>
        </w:rPr>
        <w:t>/</w:t>
      </w:r>
      <w:proofErr w:type="spellStart"/>
      <w:r w:rsidR="00841494" w:rsidRPr="006A5442">
        <w:rPr>
          <w:sz w:val="22"/>
          <w:szCs w:val="22"/>
          <w:lang w:val="sk-SK" w:eastAsia="sk-SK"/>
        </w:rPr>
        <w:t>t</w:t>
      </w:r>
      <w:r w:rsidRPr="006A5442">
        <w:rPr>
          <w:sz w:val="22"/>
          <w:szCs w:val="22"/>
          <w:lang w:val="sk-SK" w:eastAsia="sk-SK"/>
        </w:rPr>
        <w:t>imolol</w:t>
      </w:r>
      <w:proofErr w:type="spellEnd"/>
      <w:r w:rsidRPr="006A5442">
        <w:rPr>
          <w:sz w:val="22"/>
          <w:szCs w:val="22"/>
          <w:lang w:val="sk-SK" w:eastAsia="sk-SK"/>
        </w:rPr>
        <w:t xml:space="preserve"> počas tehotenstva nemá používať (pozri časť 5.3).</w:t>
      </w:r>
    </w:p>
    <w:p w14:paraId="298B5EFD" w14:textId="77777777" w:rsidR="00D4692B" w:rsidRPr="006A5442" w:rsidRDefault="00D4692B" w:rsidP="006A5442">
      <w:pPr>
        <w:jc w:val="both"/>
        <w:rPr>
          <w:sz w:val="22"/>
          <w:szCs w:val="22"/>
          <w:u w:val="single"/>
          <w:lang w:val="sk-SK" w:eastAsia="sk-SK"/>
        </w:rPr>
      </w:pPr>
    </w:p>
    <w:p w14:paraId="62C7E9BF" w14:textId="77777777" w:rsidR="0035791E" w:rsidRPr="006A5442" w:rsidRDefault="00D4692B" w:rsidP="006A5442">
      <w:pPr>
        <w:numPr>
          <w:ilvl w:val="12"/>
          <w:numId w:val="0"/>
        </w:numPr>
        <w:jc w:val="both"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Dojčenie</w:t>
      </w:r>
    </w:p>
    <w:p w14:paraId="2A5F3C6C" w14:textId="77777777" w:rsidR="00D4692B" w:rsidRPr="006023C4" w:rsidRDefault="00D4692B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Betablokátory</w:t>
      </w:r>
      <w:proofErr w:type="spellEnd"/>
      <w:r w:rsidRPr="006023C4">
        <w:rPr>
          <w:sz w:val="22"/>
          <w:szCs w:val="22"/>
          <w:lang w:val="sk-SK" w:eastAsia="sk-SK"/>
        </w:rPr>
        <w:t xml:space="preserve"> sa vylučujú do ľudského materského mlieka. Pri terapeutických dávkach 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v očných kvapkách však nie je pravdepodobné, že by sa v ľudskom materskom mlieku nachádzali množstvá, postačujúce na vyvolanie klinických príznakov </w:t>
      </w:r>
      <w:proofErr w:type="spellStart"/>
      <w:r w:rsidRPr="006023C4">
        <w:rPr>
          <w:sz w:val="22"/>
          <w:szCs w:val="22"/>
          <w:lang w:val="sk-SK" w:eastAsia="sk-SK"/>
        </w:rPr>
        <w:t>betablokády</w:t>
      </w:r>
      <w:proofErr w:type="spellEnd"/>
      <w:r w:rsidRPr="006023C4">
        <w:rPr>
          <w:sz w:val="22"/>
          <w:szCs w:val="22"/>
          <w:lang w:val="sk-SK" w:eastAsia="sk-SK"/>
        </w:rPr>
        <w:t xml:space="preserve"> u dojčaťa. Pre zníženie systémovej absorpcie pozri časť 4.2. </w:t>
      </w:r>
    </w:p>
    <w:p w14:paraId="229DD4A0" w14:textId="77777777" w:rsidR="00D4692B" w:rsidRPr="006023C4" w:rsidRDefault="00D4692B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1BF2CC5A" w14:textId="5879E8D4" w:rsidR="00D4692B" w:rsidRPr="006023C4" w:rsidRDefault="00D4692B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a jeho </w:t>
      </w:r>
      <w:proofErr w:type="spellStart"/>
      <w:r w:rsidRPr="006023C4">
        <w:rPr>
          <w:sz w:val="22"/>
          <w:szCs w:val="22"/>
          <w:lang w:val="sk-SK" w:eastAsia="sk-SK"/>
        </w:rPr>
        <w:t>metabolity</w:t>
      </w:r>
      <w:proofErr w:type="spellEnd"/>
      <w:r w:rsidRPr="006023C4">
        <w:rPr>
          <w:sz w:val="22"/>
          <w:szCs w:val="22"/>
          <w:lang w:val="sk-SK" w:eastAsia="sk-SK"/>
        </w:rPr>
        <w:t xml:space="preserve"> môžu prechádzať do ľudského materského mlieka, preto sa</w:t>
      </w:r>
      <w:r w:rsidR="00EA6D12" w:rsidRPr="006023C4">
        <w:rPr>
          <w:sz w:val="22"/>
          <w:szCs w:val="22"/>
          <w:lang w:val="sk-SK"/>
        </w:rPr>
        <w:t xml:space="preserve"> očná roztoková </w:t>
      </w:r>
      <w:proofErr w:type="spellStart"/>
      <w:r w:rsidR="00EA6D12" w:rsidRPr="006023C4">
        <w:rPr>
          <w:sz w:val="22"/>
          <w:szCs w:val="22"/>
          <w:lang w:val="sk-SK"/>
        </w:rPr>
        <w:t>instilácia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841494" w:rsidRPr="006023C4">
        <w:rPr>
          <w:sz w:val="22"/>
          <w:szCs w:val="22"/>
          <w:lang w:val="sk-SK" w:eastAsia="sk-SK"/>
        </w:rPr>
        <w:t>l</w:t>
      </w:r>
      <w:r w:rsidRPr="006023C4">
        <w:rPr>
          <w:sz w:val="22"/>
          <w:szCs w:val="22"/>
          <w:lang w:val="sk-SK" w:eastAsia="sk-SK"/>
        </w:rPr>
        <w:t>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="00841494" w:rsidRPr="006023C4">
        <w:rPr>
          <w:sz w:val="22"/>
          <w:szCs w:val="22"/>
          <w:lang w:val="sk-SK" w:eastAsia="sk-SK"/>
        </w:rPr>
        <w:t>t</w:t>
      </w:r>
      <w:r w:rsidRPr="006023C4">
        <w:rPr>
          <w:sz w:val="22"/>
          <w:szCs w:val="22"/>
          <w:lang w:val="sk-SK" w:eastAsia="sk-SK"/>
        </w:rPr>
        <w:t>imolol</w:t>
      </w:r>
      <w:proofErr w:type="spellEnd"/>
      <w:r w:rsidRPr="006023C4">
        <w:rPr>
          <w:sz w:val="22"/>
          <w:szCs w:val="22"/>
          <w:lang w:val="sk-SK" w:eastAsia="sk-SK"/>
        </w:rPr>
        <w:t xml:space="preserve"> nemá počas dojčenia používať.</w:t>
      </w:r>
    </w:p>
    <w:p w14:paraId="4C966473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40985BC1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4.7</w:t>
      </w:r>
      <w:r w:rsidRPr="006023C4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3004DBFF" w14:textId="77777777" w:rsidR="0035791E" w:rsidRPr="009129F1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45789A28" w14:textId="568D5D8C" w:rsidR="0035791E" w:rsidRPr="003D208D" w:rsidRDefault="00841494" w:rsidP="006A5442">
      <w:pPr>
        <w:jc w:val="both"/>
        <w:rPr>
          <w:sz w:val="22"/>
          <w:szCs w:val="22"/>
          <w:lang w:val="sk-SK"/>
        </w:rPr>
      </w:pP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="00192DF9">
        <w:rPr>
          <w:sz w:val="22"/>
          <w:szCs w:val="22"/>
          <w:lang w:val="sk-SK"/>
        </w:rPr>
        <w:t>Indoco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r w:rsidRPr="006023C4">
        <w:rPr>
          <w:noProof/>
          <w:sz w:val="22"/>
          <w:szCs w:val="22"/>
          <w:lang w:val="sk-SK"/>
        </w:rPr>
        <w:t>má</w:t>
      </w:r>
      <w:r w:rsidRPr="006023C4">
        <w:rPr>
          <w:sz w:val="22"/>
          <w:szCs w:val="22"/>
          <w:lang w:val="sk-SK"/>
        </w:rPr>
        <w:t xml:space="preserve"> malý </w:t>
      </w:r>
      <w:r w:rsidRPr="006023C4">
        <w:rPr>
          <w:noProof/>
          <w:sz w:val="22"/>
          <w:szCs w:val="22"/>
          <w:lang w:val="sk-SK"/>
        </w:rPr>
        <w:t>vplyv</w:t>
      </w:r>
      <w:r w:rsidRPr="006023C4">
        <w:rPr>
          <w:sz w:val="22"/>
          <w:szCs w:val="22"/>
          <w:lang w:val="sk-SK"/>
        </w:rPr>
        <w:t xml:space="preserve"> na schopnosť viesť vozidlá a obsluhovať stroje. Rovnako ako aj u iných očných preparátov, o</w:t>
      </w:r>
      <w:r w:rsidR="0035791E" w:rsidRPr="006023C4">
        <w:rPr>
          <w:sz w:val="22"/>
          <w:szCs w:val="22"/>
          <w:lang w:val="sk-SK"/>
        </w:rPr>
        <w:t xml:space="preserve">čné roztokové </w:t>
      </w:r>
      <w:proofErr w:type="spellStart"/>
      <w:r w:rsidR="0035791E" w:rsidRPr="006023C4">
        <w:rPr>
          <w:sz w:val="22"/>
          <w:szCs w:val="22"/>
          <w:lang w:val="sk-SK"/>
        </w:rPr>
        <w:t>instilácie</w:t>
      </w:r>
      <w:proofErr w:type="spellEnd"/>
      <w:r w:rsidR="0035791E" w:rsidRPr="006023C4">
        <w:rPr>
          <w:sz w:val="22"/>
          <w:szCs w:val="22"/>
          <w:lang w:val="sk-SK"/>
        </w:rPr>
        <w:t xml:space="preserve"> môžu prechodne viesť k rozmazanému videniu. Pacienti nesmú viesť motorové </w:t>
      </w:r>
      <w:r w:rsidR="00D249CF" w:rsidRPr="006023C4">
        <w:rPr>
          <w:sz w:val="22"/>
          <w:szCs w:val="22"/>
          <w:lang w:val="sk-SK"/>
        </w:rPr>
        <w:t xml:space="preserve">vozidlá </w:t>
      </w:r>
      <w:r w:rsidR="0035791E" w:rsidRPr="006023C4">
        <w:rPr>
          <w:sz w:val="22"/>
          <w:szCs w:val="22"/>
          <w:lang w:val="sk-SK"/>
        </w:rPr>
        <w:t>alebo obsluhovať stroje, pokiaľ sa toto neupraví.</w:t>
      </w:r>
    </w:p>
    <w:p w14:paraId="3EBEC62D" w14:textId="77777777" w:rsidR="0035791E" w:rsidRPr="006023C4" w:rsidRDefault="0035791E" w:rsidP="006A5442">
      <w:pPr>
        <w:jc w:val="both"/>
        <w:rPr>
          <w:spacing w:val="8"/>
          <w:sz w:val="22"/>
          <w:szCs w:val="22"/>
          <w:lang w:val="sk-SK"/>
        </w:rPr>
      </w:pPr>
    </w:p>
    <w:p w14:paraId="37C5776D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4.8</w:t>
      </w:r>
      <w:r w:rsidRPr="006023C4">
        <w:rPr>
          <w:b/>
          <w:sz w:val="22"/>
          <w:szCs w:val="22"/>
          <w:lang w:val="sk-SK"/>
        </w:rPr>
        <w:tab/>
        <w:t>Nežiaduce účinky</w:t>
      </w:r>
    </w:p>
    <w:p w14:paraId="2D836A97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61AFD270" w14:textId="20823B03" w:rsidR="003E56DB" w:rsidRPr="006023C4" w:rsidRDefault="0035791E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Pre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sa väčšina nežiaducich udalostí týka zrakového systému. </w:t>
      </w:r>
      <w:r w:rsidR="003E56DB" w:rsidRPr="006023C4">
        <w:rPr>
          <w:sz w:val="22"/>
          <w:szCs w:val="22"/>
          <w:lang w:val="sk-SK"/>
        </w:rPr>
        <w:t xml:space="preserve">V údajoch z rozšírenej fázy </w:t>
      </w:r>
      <w:proofErr w:type="spellStart"/>
      <w:r w:rsidR="003E56DB" w:rsidRPr="006023C4">
        <w:rPr>
          <w:sz w:val="22"/>
          <w:szCs w:val="22"/>
          <w:lang w:val="sk-SK"/>
        </w:rPr>
        <w:t>pivotných</w:t>
      </w:r>
      <w:proofErr w:type="spellEnd"/>
      <w:r w:rsidR="003E56DB" w:rsidRPr="006023C4">
        <w:rPr>
          <w:sz w:val="22"/>
          <w:szCs w:val="22"/>
          <w:lang w:val="sk-SK"/>
        </w:rPr>
        <w:t xml:space="preserve"> skúšok s kombináciou </w:t>
      </w:r>
      <w:proofErr w:type="spellStart"/>
      <w:r w:rsidR="003E56DB" w:rsidRPr="006023C4">
        <w:rPr>
          <w:sz w:val="22"/>
          <w:szCs w:val="22"/>
          <w:lang w:val="sk-SK"/>
        </w:rPr>
        <w:t>latanoprost</w:t>
      </w:r>
      <w:proofErr w:type="spellEnd"/>
      <w:r w:rsidR="003E56DB" w:rsidRPr="006023C4">
        <w:rPr>
          <w:sz w:val="22"/>
          <w:szCs w:val="22"/>
          <w:lang w:val="sk-SK"/>
        </w:rPr>
        <w:t xml:space="preserve"> a </w:t>
      </w:r>
      <w:proofErr w:type="spellStart"/>
      <w:r w:rsidR="003E56DB" w:rsidRPr="006023C4">
        <w:rPr>
          <w:sz w:val="22"/>
          <w:szCs w:val="22"/>
          <w:lang w:val="sk-SK"/>
        </w:rPr>
        <w:t>timolol</w:t>
      </w:r>
      <w:proofErr w:type="spellEnd"/>
      <w:r w:rsidR="003E56DB" w:rsidRPr="006023C4">
        <w:rPr>
          <w:sz w:val="22"/>
          <w:szCs w:val="22"/>
          <w:lang w:val="sk-SK"/>
        </w:rPr>
        <w:t xml:space="preserve"> </w:t>
      </w:r>
      <w:r w:rsidR="00841494" w:rsidRPr="006023C4">
        <w:rPr>
          <w:sz w:val="22"/>
          <w:szCs w:val="22"/>
          <w:lang w:val="sk-SK"/>
        </w:rPr>
        <w:t xml:space="preserve">očná roztoková </w:t>
      </w:r>
      <w:proofErr w:type="spellStart"/>
      <w:r w:rsidR="00841494" w:rsidRPr="006023C4">
        <w:rPr>
          <w:sz w:val="22"/>
          <w:szCs w:val="22"/>
          <w:lang w:val="sk-SK"/>
        </w:rPr>
        <w:t>instilácia</w:t>
      </w:r>
      <w:proofErr w:type="spellEnd"/>
      <w:r w:rsidR="00841494" w:rsidRPr="003D208D" w:rsidDel="00841494">
        <w:rPr>
          <w:sz w:val="22"/>
          <w:szCs w:val="22"/>
          <w:lang w:val="sk-SK" w:eastAsia="sk-SK"/>
        </w:rPr>
        <w:t xml:space="preserve"> </w:t>
      </w:r>
      <w:r w:rsidR="003E56DB" w:rsidRPr="006023C4">
        <w:rPr>
          <w:sz w:val="22"/>
          <w:szCs w:val="22"/>
          <w:lang w:val="sk-SK"/>
        </w:rPr>
        <w:t xml:space="preserve">sa u 16 – 20 % pacientov objavila zvýšená pigmentácia dúhovky, ktorá môže byť trvalá. V otvorenej 5 ročnej štúdii zameranej na bezpečnosť </w:t>
      </w:r>
      <w:proofErr w:type="spellStart"/>
      <w:r w:rsidR="003E56DB" w:rsidRPr="006023C4">
        <w:rPr>
          <w:sz w:val="22"/>
          <w:szCs w:val="22"/>
          <w:lang w:val="sk-SK"/>
        </w:rPr>
        <w:t>latanoprostu</w:t>
      </w:r>
      <w:proofErr w:type="spellEnd"/>
      <w:r w:rsidR="003E56DB" w:rsidRPr="006023C4">
        <w:rPr>
          <w:sz w:val="22"/>
          <w:szCs w:val="22"/>
          <w:lang w:val="sk-SK"/>
        </w:rPr>
        <w:t xml:space="preserve"> sa pigmentácia dúhovky vyskytla u 33 % pacientov (pozri časť 4.4</w:t>
      </w:r>
      <w:r w:rsidR="00123FD4" w:rsidRPr="006023C4">
        <w:rPr>
          <w:sz w:val="22"/>
          <w:szCs w:val="22"/>
          <w:lang w:val="sk-SK"/>
        </w:rPr>
        <w:t xml:space="preserve"> </w:t>
      </w:r>
      <w:r w:rsidR="003E56DB" w:rsidRPr="006023C4">
        <w:rPr>
          <w:sz w:val="22"/>
          <w:szCs w:val="22"/>
          <w:lang w:val="sk-SK"/>
        </w:rPr>
        <w:t xml:space="preserve">). Ostatné očné nežiaduce účinky sú vo všeobecnosti prechodné a vyskytujú sa pri podávaní dávky lieku. Najzávažnejšie nežiaduce účinky </w:t>
      </w:r>
      <w:proofErr w:type="spellStart"/>
      <w:r w:rsidR="003E56DB" w:rsidRPr="006023C4">
        <w:rPr>
          <w:sz w:val="22"/>
          <w:szCs w:val="22"/>
          <w:lang w:val="sk-SK"/>
        </w:rPr>
        <w:t>timololu</w:t>
      </w:r>
      <w:proofErr w:type="spellEnd"/>
      <w:r w:rsidR="003E56DB" w:rsidRPr="006023C4">
        <w:rPr>
          <w:sz w:val="22"/>
          <w:szCs w:val="22"/>
          <w:lang w:val="sk-SK"/>
        </w:rPr>
        <w:t xml:space="preserve"> sú systémového charakteru, vrátane bradykardie, </w:t>
      </w:r>
      <w:proofErr w:type="spellStart"/>
      <w:r w:rsidR="003E56DB" w:rsidRPr="006023C4">
        <w:rPr>
          <w:sz w:val="22"/>
          <w:szCs w:val="22"/>
          <w:lang w:val="sk-SK"/>
        </w:rPr>
        <w:t>arytmie</w:t>
      </w:r>
      <w:proofErr w:type="spellEnd"/>
      <w:r w:rsidR="003E56DB" w:rsidRPr="006023C4">
        <w:rPr>
          <w:sz w:val="22"/>
          <w:szCs w:val="22"/>
          <w:lang w:val="sk-SK"/>
        </w:rPr>
        <w:t xml:space="preserve">, </w:t>
      </w:r>
      <w:proofErr w:type="spellStart"/>
      <w:r w:rsidR="003E56DB" w:rsidRPr="006023C4">
        <w:rPr>
          <w:sz w:val="22"/>
          <w:szCs w:val="22"/>
          <w:lang w:val="sk-SK"/>
        </w:rPr>
        <w:t>kongestívneho</w:t>
      </w:r>
      <w:proofErr w:type="spellEnd"/>
      <w:r w:rsidR="003E56DB" w:rsidRPr="006023C4">
        <w:rPr>
          <w:sz w:val="22"/>
          <w:szCs w:val="22"/>
          <w:lang w:val="sk-SK"/>
        </w:rPr>
        <w:t xml:space="preserve"> srdcového zlyhania, </w:t>
      </w:r>
      <w:proofErr w:type="spellStart"/>
      <w:r w:rsidR="003E56DB" w:rsidRPr="006023C4">
        <w:rPr>
          <w:sz w:val="22"/>
          <w:szCs w:val="22"/>
          <w:lang w:val="sk-SK"/>
        </w:rPr>
        <w:t>bronchospazmu</w:t>
      </w:r>
      <w:proofErr w:type="spellEnd"/>
      <w:r w:rsidR="003E56DB" w:rsidRPr="006023C4">
        <w:rPr>
          <w:sz w:val="22"/>
          <w:szCs w:val="22"/>
          <w:lang w:val="sk-SK"/>
        </w:rPr>
        <w:t xml:space="preserve"> a alergických reakcií.</w:t>
      </w:r>
    </w:p>
    <w:p w14:paraId="31290075" w14:textId="77777777" w:rsidR="003E56DB" w:rsidRPr="006023C4" w:rsidRDefault="003E56DB" w:rsidP="00BA52FF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0D036651" w14:textId="77777777" w:rsidR="00841494" w:rsidRPr="006023C4" w:rsidRDefault="00841494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Ako iné topicky podávané očné lieky sa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absorbuje do systémovej cirkulácie. To môže spôsobiť podobné nežiaduce účinky ako pri systémových </w:t>
      </w:r>
      <w:proofErr w:type="spellStart"/>
      <w:r w:rsidRPr="006023C4">
        <w:rPr>
          <w:sz w:val="22"/>
          <w:szCs w:val="22"/>
          <w:lang w:val="sk-SK"/>
        </w:rPr>
        <w:t>betablokátoroch</w:t>
      </w:r>
      <w:proofErr w:type="spellEnd"/>
      <w:r w:rsidRPr="006023C4">
        <w:rPr>
          <w:sz w:val="22"/>
          <w:szCs w:val="22"/>
          <w:lang w:val="sk-SK"/>
        </w:rPr>
        <w:t xml:space="preserve">. Výskyt systémových nežiaducich účinkov je po topickom očnom podávaní nižší ako po systémovom podávaní. Uvedené nežiaduce reakcie zahŕňajú reakcie, pozorované v rámci triedy očných </w:t>
      </w:r>
      <w:proofErr w:type="spellStart"/>
      <w:r w:rsidRPr="006023C4">
        <w:rPr>
          <w:sz w:val="22"/>
          <w:szCs w:val="22"/>
          <w:lang w:val="sk-SK"/>
        </w:rPr>
        <w:t>betablokátorov</w:t>
      </w:r>
      <w:proofErr w:type="spellEnd"/>
      <w:r w:rsidR="002A0EC3" w:rsidRPr="006023C4">
        <w:rPr>
          <w:sz w:val="22"/>
          <w:szCs w:val="22"/>
          <w:lang w:val="sk-SK"/>
        </w:rPr>
        <w:t>.</w:t>
      </w:r>
      <w:r w:rsidRPr="006023C4">
        <w:rPr>
          <w:sz w:val="22"/>
          <w:szCs w:val="22"/>
          <w:lang w:val="sk-SK"/>
        </w:rPr>
        <w:t xml:space="preserve"> </w:t>
      </w:r>
    </w:p>
    <w:p w14:paraId="5678F4C9" w14:textId="1F99B322" w:rsidR="003E56DB" w:rsidRPr="006023C4" w:rsidRDefault="003E56DB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7953A82B" w14:textId="77777777" w:rsidR="003E56DB" w:rsidRPr="006023C4" w:rsidRDefault="003E56DB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Nežiaduce udalosti súvisiace s liečbou pozorované v klinických štúdiách s </w:t>
      </w:r>
      <w:proofErr w:type="spellStart"/>
      <w:r w:rsidRPr="006023C4">
        <w:rPr>
          <w:sz w:val="22"/>
          <w:szCs w:val="22"/>
          <w:lang w:val="sk-SK"/>
        </w:rPr>
        <w:t>latanoprostom</w:t>
      </w:r>
      <w:proofErr w:type="spellEnd"/>
      <w:r w:rsidRPr="006023C4">
        <w:rPr>
          <w:sz w:val="22"/>
          <w:szCs w:val="22"/>
          <w:lang w:val="sk-SK"/>
        </w:rPr>
        <w:t xml:space="preserve"> a </w:t>
      </w:r>
      <w:proofErr w:type="spellStart"/>
      <w:r w:rsidRPr="006023C4">
        <w:rPr>
          <w:sz w:val="22"/>
          <w:szCs w:val="22"/>
          <w:lang w:val="sk-SK"/>
        </w:rPr>
        <w:t>timololom</w:t>
      </w:r>
      <w:proofErr w:type="spellEnd"/>
      <w:r w:rsidRPr="006023C4">
        <w:rPr>
          <w:sz w:val="22"/>
          <w:szCs w:val="22"/>
          <w:lang w:val="sk-SK"/>
        </w:rPr>
        <w:t xml:space="preserve"> sú uvedené nižšie.</w:t>
      </w:r>
    </w:p>
    <w:p w14:paraId="19678211" w14:textId="77777777" w:rsidR="003E56DB" w:rsidRPr="006023C4" w:rsidRDefault="003E56DB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32F5972D" w14:textId="4F2CD8C5" w:rsidR="003E56DB" w:rsidRPr="006023C4" w:rsidRDefault="003E56DB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Nežiaduce </w:t>
      </w:r>
      <w:r w:rsidR="00841494" w:rsidRPr="006023C4">
        <w:rPr>
          <w:sz w:val="22"/>
          <w:szCs w:val="22"/>
          <w:lang w:val="sk-SK"/>
        </w:rPr>
        <w:t xml:space="preserve">účinky </w:t>
      </w:r>
      <w:r w:rsidRPr="006023C4">
        <w:rPr>
          <w:sz w:val="22"/>
          <w:szCs w:val="22"/>
          <w:lang w:val="sk-SK"/>
        </w:rPr>
        <w:t>sú usporiadané podľa frekvencie nasledovne: veľmi časté (≥1/10), časté (≥1/100 až &lt;1/10), menej časté (≥1/1 000 až &lt;1/100), zriedkavé (≥1/10 000 až &lt;1/1 000) veľmi zriedkavé (&lt;1/10 000) a neznáme (z dostupných údajov).</w:t>
      </w:r>
    </w:p>
    <w:p w14:paraId="12B55A63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25954EA" w14:textId="77777777" w:rsidR="0035791E" w:rsidRPr="006023C4" w:rsidRDefault="0035791E" w:rsidP="006A5442">
      <w:pPr>
        <w:jc w:val="both"/>
        <w:rPr>
          <w:i/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>Poruchy nervového systému:</w:t>
      </w:r>
    </w:p>
    <w:p w14:paraId="481B83C0" w14:textId="77777777" w:rsidR="0035791E" w:rsidRPr="006023C4" w:rsidRDefault="004E1BAA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menej </w:t>
      </w:r>
      <w:r w:rsidR="0035791E" w:rsidRPr="006023C4">
        <w:rPr>
          <w:sz w:val="22"/>
          <w:szCs w:val="22"/>
          <w:lang w:val="sk-SK"/>
        </w:rPr>
        <w:t>časté: bolesť hlavy.</w:t>
      </w:r>
    </w:p>
    <w:p w14:paraId="629A486C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3D931BF" w14:textId="77777777" w:rsidR="0035791E" w:rsidRPr="006023C4" w:rsidRDefault="0035791E" w:rsidP="006A5442">
      <w:pPr>
        <w:jc w:val="both"/>
        <w:rPr>
          <w:i/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>Poruchy oka:</w:t>
      </w:r>
    </w:p>
    <w:p w14:paraId="4E565669" w14:textId="0684DE87" w:rsidR="003E56DB" w:rsidRPr="006023C4" w:rsidRDefault="003E56DB" w:rsidP="006A5442">
      <w:pPr>
        <w:ind w:left="567" w:hanging="567"/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veľmi časté: </w:t>
      </w:r>
      <w:proofErr w:type="spellStart"/>
      <w:r w:rsidR="00841494" w:rsidRPr="006023C4">
        <w:rPr>
          <w:sz w:val="22"/>
          <w:szCs w:val="22"/>
          <w:lang w:val="sk-SK" w:eastAsia="sk-SK"/>
        </w:rPr>
        <w:t>hyper</w:t>
      </w:r>
      <w:r w:rsidRPr="006023C4">
        <w:rPr>
          <w:sz w:val="22"/>
          <w:szCs w:val="22"/>
          <w:lang w:val="sk-SK" w:eastAsia="sk-SK"/>
        </w:rPr>
        <w:t>pigmentácia</w:t>
      </w:r>
      <w:proofErr w:type="spellEnd"/>
      <w:r w:rsidRPr="006023C4">
        <w:rPr>
          <w:sz w:val="22"/>
          <w:szCs w:val="22"/>
          <w:lang w:val="sk-SK" w:eastAsia="sk-SK"/>
        </w:rPr>
        <w:t xml:space="preserve"> dúhovky.</w:t>
      </w:r>
    </w:p>
    <w:p w14:paraId="613DD4CE" w14:textId="31E2C125" w:rsidR="003E56DB" w:rsidRPr="006023C4" w:rsidRDefault="003E56DB" w:rsidP="006A5442">
      <w:pPr>
        <w:ind w:left="567" w:hanging="567"/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časté: </w:t>
      </w:r>
      <w:r w:rsidR="00841494" w:rsidRPr="006023C4">
        <w:rPr>
          <w:sz w:val="22"/>
          <w:szCs w:val="22"/>
          <w:lang w:val="sk-SK" w:eastAsia="sk-SK"/>
        </w:rPr>
        <w:t xml:space="preserve">bolesti oka, </w:t>
      </w:r>
      <w:r w:rsidRPr="006023C4">
        <w:rPr>
          <w:sz w:val="22"/>
          <w:szCs w:val="22"/>
          <w:lang w:val="sk-SK" w:eastAsia="sk-SK"/>
        </w:rPr>
        <w:t>podráždenie oka (vrátane pichania, pálenia</w:t>
      </w:r>
      <w:r w:rsidR="00841494" w:rsidRPr="006023C4">
        <w:rPr>
          <w:sz w:val="22"/>
          <w:szCs w:val="22"/>
          <w:lang w:val="sk-SK" w:eastAsia="sk-SK"/>
        </w:rPr>
        <w:t xml:space="preserve">, </w:t>
      </w:r>
      <w:r w:rsidRPr="006023C4">
        <w:rPr>
          <w:sz w:val="22"/>
          <w:szCs w:val="22"/>
          <w:lang w:val="sk-SK" w:eastAsia="sk-SK"/>
        </w:rPr>
        <w:t>svrbenia</w:t>
      </w:r>
      <w:r w:rsidR="00841494" w:rsidRPr="006023C4">
        <w:rPr>
          <w:sz w:val="22"/>
          <w:szCs w:val="22"/>
          <w:lang w:val="sk-SK" w:eastAsia="sk-SK"/>
        </w:rPr>
        <w:t>, pocit cudzieho telesa</w:t>
      </w:r>
      <w:r w:rsidRPr="006023C4">
        <w:rPr>
          <w:sz w:val="22"/>
          <w:szCs w:val="22"/>
          <w:lang w:val="sk-SK" w:eastAsia="sk-SK"/>
        </w:rPr>
        <w:t>).</w:t>
      </w:r>
    </w:p>
    <w:p w14:paraId="1C19DACC" w14:textId="77777777" w:rsidR="00CD553F" w:rsidRPr="006023C4" w:rsidRDefault="003E56DB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menej časté: </w:t>
      </w:r>
      <w:proofErr w:type="spellStart"/>
      <w:r w:rsidRPr="006023C4">
        <w:rPr>
          <w:sz w:val="22"/>
          <w:szCs w:val="22"/>
          <w:lang w:val="sk-SK"/>
        </w:rPr>
        <w:t>hyperémia</w:t>
      </w:r>
      <w:proofErr w:type="spellEnd"/>
      <w:r w:rsidRPr="006023C4">
        <w:rPr>
          <w:sz w:val="22"/>
          <w:szCs w:val="22"/>
          <w:lang w:val="sk-SK"/>
        </w:rPr>
        <w:t xml:space="preserve"> oka, </w:t>
      </w:r>
      <w:proofErr w:type="spellStart"/>
      <w:r w:rsidRPr="006023C4">
        <w:rPr>
          <w:sz w:val="22"/>
          <w:szCs w:val="22"/>
          <w:lang w:val="sk-SK"/>
        </w:rPr>
        <w:t>konjunktivitída</w:t>
      </w:r>
      <w:proofErr w:type="spellEnd"/>
      <w:r w:rsidRPr="006023C4">
        <w:rPr>
          <w:sz w:val="22"/>
          <w:szCs w:val="22"/>
          <w:lang w:val="sk-SK"/>
        </w:rPr>
        <w:t xml:space="preserve">, rozmazané videnie, zvýšené slzenie, </w:t>
      </w:r>
      <w:proofErr w:type="spellStart"/>
      <w:r w:rsidRPr="006023C4">
        <w:rPr>
          <w:sz w:val="22"/>
          <w:szCs w:val="22"/>
          <w:lang w:val="sk-SK"/>
        </w:rPr>
        <w:t>blefaritída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korneálne</w:t>
      </w:r>
      <w:proofErr w:type="spellEnd"/>
      <w:r w:rsidRPr="006023C4">
        <w:rPr>
          <w:sz w:val="22"/>
          <w:szCs w:val="22"/>
          <w:lang w:val="sk-SK"/>
        </w:rPr>
        <w:t xml:space="preserve"> poruchy.</w:t>
      </w:r>
    </w:p>
    <w:p w14:paraId="26EB9688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</w:p>
    <w:p w14:paraId="36FAB1C1" w14:textId="77777777" w:rsidR="0035791E" w:rsidRPr="006023C4" w:rsidRDefault="0035791E" w:rsidP="006A5442">
      <w:pPr>
        <w:jc w:val="both"/>
        <w:rPr>
          <w:i/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>Poruchy kože a podkožného tkaniva:</w:t>
      </w:r>
    </w:p>
    <w:p w14:paraId="4A82047E" w14:textId="631873E4" w:rsidR="00B7110F" w:rsidRPr="006023C4" w:rsidRDefault="00B7110F" w:rsidP="006A5442">
      <w:pPr>
        <w:pStyle w:val="Paragraph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menej časté: vyrážka, svrbenie.</w:t>
      </w:r>
    </w:p>
    <w:p w14:paraId="78F32545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Hlásili sa ďalšie nežiaduce účinky špecificky súvisiace s používaním jednotlivých zložiek očnej </w:t>
      </w:r>
      <w:proofErr w:type="spellStart"/>
      <w:r w:rsidRPr="006023C4">
        <w:rPr>
          <w:sz w:val="22"/>
          <w:szCs w:val="22"/>
          <w:lang w:val="sk-SK"/>
        </w:rPr>
        <w:t>instilácie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>/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>, či už v klinických štúdiách, spontánnych hláseniach alebo v dostupnej literatúre.</w:t>
      </w:r>
    </w:p>
    <w:p w14:paraId="22E9BD8E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7C19C33A" w14:textId="77777777" w:rsidR="00CD553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Pre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to sú:</w:t>
      </w:r>
    </w:p>
    <w:p w14:paraId="036395B0" w14:textId="77777777" w:rsidR="00B7110F" w:rsidRPr="006A5442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 w:eastAsia="sk-SK"/>
        </w:rPr>
        <w:t>Infekcie a nákazy:</w:t>
      </w:r>
      <w:r w:rsidR="004E1BAA" w:rsidRPr="006023C4">
        <w:rPr>
          <w:i/>
          <w:sz w:val="22"/>
          <w:szCs w:val="22"/>
          <w:lang w:val="sk-SK" w:eastAsia="sk-SK"/>
        </w:rPr>
        <w:t xml:space="preserve"> </w:t>
      </w:r>
      <w:r w:rsidRPr="006023C4">
        <w:rPr>
          <w:sz w:val="22"/>
          <w:szCs w:val="22"/>
          <w:lang w:val="sk-SK" w:eastAsia="sk-SK"/>
        </w:rPr>
        <w:t xml:space="preserve">herpetická </w:t>
      </w:r>
      <w:proofErr w:type="spellStart"/>
      <w:r w:rsidRPr="006023C4">
        <w:rPr>
          <w:sz w:val="22"/>
          <w:szCs w:val="22"/>
          <w:lang w:val="sk-SK" w:eastAsia="sk-SK"/>
        </w:rPr>
        <w:t>keratitída</w:t>
      </w:r>
      <w:proofErr w:type="spellEnd"/>
      <w:r w:rsidR="00841494" w:rsidRPr="006023C4">
        <w:rPr>
          <w:sz w:val="22"/>
          <w:szCs w:val="22"/>
          <w:lang w:val="sk-SK" w:eastAsia="sk-SK"/>
        </w:rPr>
        <w:t>.</w:t>
      </w:r>
    </w:p>
    <w:p w14:paraId="1E72401B" w14:textId="77777777" w:rsidR="002A0EC3" w:rsidRPr="006023C4" w:rsidRDefault="002A0EC3" w:rsidP="00BA52FF">
      <w:pPr>
        <w:jc w:val="both"/>
        <w:rPr>
          <w:i/>
          <w:sz w:val="22"/>
          <w:szCs w:val="22"/>
          <w:lang w:val="sk-SK" w:eastAsia="sk-SK"/>
        </w:rPr>
      </w:pPr>
    </w:p>
    <w:p w14:paraId="20120402" w14:textId="77777777" w:rsidR="00B7110F" w:rsidRPr="006023C4" w:rsidRDefault="00B7110F" w:rsidP="006A5442">
      <w:p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>Poruchy nervového systému:</w:t>
      </w:r>
      <w:r w:rsidR="004E1BAA" w:rsidRPr="006023C4">
        <w:rPr>
          <w:i/>
          <w:sz w:val="22"/>
          <w:szCs w:val="22"/>
          <w:lang w:val="sk-SK" w:eastAsia="sk-SK"/>
        </w:rPr>
        <w:t xml:space="preserve"> </w:t>
      </w:r>
      <w:r w:rsidR="004E1BAA" w:rsidRPr="006023C4">
        <w:rPr>
          <w:sz w:val="22"/>
          <w:szCs w:val="22"/>
          <w:lang w:val="sk-SK"/>
        </w:rPr>
        <w:t>závraty</w:t>
      </w:r>
      <w:r w:rsidR="00841494" w:rsidRPr="006023C4">
        <w:rPr>
          <w:sz w:val="22"/>
          <w:szCs w:val="22"/>
          <w:lang w:val="sk-SK"/>
        </w:rPr>
        <w:t>.</w:t>
      </w:r>
    </w:p>
    <w:p w14:paraId="6E307D0B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</w:p>
    <w:p w14:paraId="2AEAFCCD" w14:textId="02EA23A0" w:rsidR="00E83BAC" w:rsidRPr="006A5442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 w:eastAsia="sk-SK"/>
        </w:rPr>
        <w:t>Poruchy oka:</w:t>
      </w:r>
      <w:r w:rsidR="004E1BAA" w:rsidRPr="006023C4">
        <w:rPr>
          <w:i/>
          <w:sz w:val="22"/>
          <w:szCs w:val="22"/>
          <w:lang w:val="sk-SK" w:eastAsia="sk-SK"/>
        </w:rPr>
        <w:t xml:space="preserve"> </w:t>
      </w:r>
      <w:r w:rsidRPr="006023C4">
        <w:rPr>
          <w:sz w:val="22"/>
          <w:szCs w:val="22"/>
          <w:lang w:val="sk-SK"/>
        </w:rPr>
        <w:t>zmeny očných rias a</w:t>
      </w:r>
      <w:r w:rsidR="002A0EC3" w:rsidRPr="006023C4">
        <w:rPr>
          <w:sz w:val="22"/>
          <w:szCs w:val="22"/>
          <w:lang w:val="sk-SK"/>
        </w:rPr>
        <w:t xml:space="preserve"> jemných chĺpkov </w:t>
      </w:r>
      <w:r w:rsidRPr="006023C4">
        <w:rPr>
          <w:sz w:val="22"/>
          <w:szCs w:val="22"/>
          <w:lang w:val="sk-SK"/>
        </w:rPr>
        <w:t xml:space="preserve">(predĺženie, zhrubnutie, pigmentácia a zmnoženie chĺpkov), </w:t>
      </w:r>
      <w:r w:rsidR="00E83BAC" w:rsidRPr="006023C4">
        <w:rPr>
          <w:sz w:val="22"/>
          <w:szCs w:val="22"/>
          <w:lang w:val="sk-SK"/>
        </w:rPr>
        <w:t xml:space="preserve">bodkovaná </w:t>
      </w:r>
      <w:proofErr w:type="spellStart"/>
      <w:r w:rsidR="00E83BAC" w:rsidRPr="006023C4">
        <w:rPr>
          <w:sz w:val="22"/>
          <w:szCs w:val="22"/>
          <w:lang w:val="sk-SK"/>
        </w:rPr>
        <w:t>keratitída</w:t>
      </w:r>
      <w:proofErr w:type="spellEnd"/>
      <w:r w:rsidR="00E83BAC"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periorbitálny</w:t>
      </w:r>
      <w:proofErr w:type="spellEnd"/>
      <w:r w:rsidRPr="006023C4">
        <w:rPr>
          <w:sz w:val="22"/>
          <w:szCs w:val="22"/>
          <w:lang w:val="sk-SK"/>
        </w:rPr>
        <w:t xml:space="preserve"> edém, </w:t>
      </w:r>
      <w:proofErr w:type="spellStart"/>
      <w:r w:rsidRPr="006023C4">
        <w:rPr>
          <w:sz w:val="22"/>
          <w:szCs w:val="22"/>
          <w:lang w:val="sk-SK"/>
        </w:rPr>
        <w:t>iritída</w:t>
      </w:r>
      <w:proofErr w:type="spellEnd"/>
      <w:r w:rsidR="00E83BAC"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uveitída</w:t>
      </w:r>
      <w:proofErr w:type="spellEnd"/>
      <w:r w:rsidRPr="006023C4">
        <w:rPr>
          <w:sz w:val="22"/>
          <w:szCs w:val="22"/>
          <w:lang w:val="sk-SK"/>
        </w:rPr>
        <w:t xml:space="preserve">, makulárny edém </w:t>
      </w:r>
      <w:r w:rsidR="00E83BAC" w:rsidRPr="006023C4">
        <w:rPr>
          <w:sz w:val="22"/>
          <w:szCs w:val="22"/>
          <w:lang w:val="sk-SK"/>
        </w:rPr>
        <w:t>vrátane cystick</w:t>
      </w:r>
      <w:r w:rsidR="002A0EC3" w:rsidRPr="006023C4">
        <w:rPr>
          <w:sz w:val="22"/>
          <w:szCs w:val="22"/>
          <w:lang w:val="sk-SK"/>
        </w:rPr>
        <w:t>ého</w:t>
      </w:r>
      <w:r w:rsidR="00E83BAC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makulárn</w:t>
      </w:r>
      <w:r w:rsidR="00E83BAC" w:rsidRPr="006023C4">
        <w:rPr>
          <w:sz w:val="22"/>
          <w:szCs w:val="22"/>
          <w:lang w:val="sk-SK"/>
        </w:rPr>
        <w:t>eho</w:t>
      </w:r>
      <w:r w:rsidRPr="006023C4">
        <w:rPr>
          <w:sz w:val="22"/>
          <w:szCs w:val="22"/>
          <w:lang w:val="sk-SK"/>
        </w:rPr>
        <w:t xml:space="preserve"> edém</w:t>
      </w:r>
      <w:r w:rsidR="00E83BAC" w:rsidRPr="006023C4">
        <w:rPr>
          <w:sz w:val="22"/>
          <w:szCs w:val="22"/>
          <w:lang w:val="sk-SK"/>
        </w:rPr>
        <w:t>u</w:t>
      </w:r>
      <w:r w:rsidRPr="006023C4">
        <w:rPr>
          <w:sz w:val="22"/>
          <w:szCs w:val="22"/>
          <w:lang w:val="sk-SK"/>
        </w:rPr>
        <w:t xml:space="preserve">, suché oko, </w:t>
      </w:r>
      <w:proofErr w:type="spellStart"/>
      <w:r w:rsidRPr="006023C4">
        <w:rPr>
          <w:sz w:val="22"/>
          <w:szCs w:val="22"/>
          <w:lang w:val="sk-SK"/>
        </w:rPr>
        <w:t>keratitída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korneálny</w:t>
      </w:r>
      <w:proofErr w:type="spellEnd"/>
      <w:r w:rsidRPr="006023C4">
        <w:rPr>
          <w:sz w:val="22"/>
          <w:szCs w:val="22"/>
          <w:lang w:val="sk-SK"/>
        </w:rPr>
        <w:t xml:space="preserve"> edém</w:t>
      </w:r>
      <w:r w:rsidR="00E83BAC" w:rsidRPr="006023C4">
        <w:rPr>
          <w:sz w:val="22"/>
          <w:szCs w:val="22"/>
          <w:lang w:val="sk-SK"/>
        </w:rPr>
        <w:t xml:space="preserve">, </w:t>
      </w:r>
      <w:proofErr w:type="spellStart"/>
      <w:r w:rsidR="00E83BAC" w:rsidRPr="006023C4">
        <w:rPr>
          <w:sz w:val="22"/>
          <w:szCs w:val="22"/>
          <w:lang w:val="sk-SK"/>
        </w:rPr>
        <w:t>korneálna</w:t>
      </w:r>
      <w:proofErr w:type="spellEnd"/>
      <w:r w:rsidR="00E83BAC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erózi</w:t>
      </w:r>
      <w:r w:rsidR="00E83BAC" w:rsidRPr="006023C4">
        <w:rPr>
          <w:sz w:val="22"/>
          <w:szCs w:val="22"/>
          <w:lang w:val="sk-SK"/>
        </w:rPr>
        <w:t>a</w:t>
      </w:r>
      <w:r w:rsidRPr="006023C4">
        <w:rPr>
          <w:sz w:val="22"/>
          <w:szCs w:val="22"/>
          <w:lang w:val="sk-SK"/>
        </w:rPr>
        <w:t xml:space="preserve">, </w:t>
      </w:r>
      <w:proofErr w:type="spellStart"/>
      <w:r w:rsidR="002A0EC3" w:rsidRPr="006023C4">
        <w:rPr>
          <w:sz w:val="22"/>
          <w:szCs w:val="22"/>
          <w:lang w:val="sk-SK"/>
        </w:rPr>
        <w:t>trichiá</w:t>
      </w:r>
      <w:r w:rsidR="00E83BAC" w:rsidRPr="006023C4">
        <w:rPr>
          <w:sz w:val="22"/>
          <w:szCs w:val="22"/>
          <w:lang w:val="sk-SK"/>
        </w:rPr>
        <w:t>za</w:t>
      </w:r>
      <w:proofErr w:type="spellEnd"/>
      <w:r w:rsidR="00E83BAC" w:rsidRPr="006023C4">
        <w:rPr>
          <w:sz w:val="22"/>
          <w:szCs w:val="22"/>
          <w:lang w:val="sk-SK"/>
        </w:rPr>
        <w:t xml:space="preserve">, </w:t>
      </w:r>
      <w:r w:rsidRPr="006023C4">
        <w:rPr>
          <w:sz w:val="22"/>
          <w:szCs w:val="22"/>
          <w:lang w:val="sk-SK"/>
        </w:rPr>
        <w:t xml:space="preserve">cysta dúhovky, </w:t>
      </w:r>
      <w:proofErr w:type="spellStart"/>
      <w:r w:rsidRPr="006023C4">
        <w:rPr>
          <w:sz w:val="22"/>
          <w:szCs w:val="22"/>
          <w:lang w:val="sk-SK"/>
        </w:rPr>
        <w:t>fotofóbia</w:t>
      </w:r>
      <w:proofErr w:type="spellEnd"/>
      <w:r w:rsidRPr="006023C4">
        <w:rPr>
          <w:sz w:val="22"/>
          <w:szCs w:val="22"/>
          <w:lang w:val="sk-SK"/>
        </w:rPr>
        <w:t xml:space="preserve">, zmeny na viečkach a v okolí oka, vedúce k prehĺbeniu </w:t>
      </w:r>
      <w:proofErr w:type="spellStart"/>
      <w:r w:rsidRPr="006023C4">
        <w:rPr>
          <w:sz w:val="22"/>
          <w:szCs w:val="22"/>
          <w:lang w:val="sk-SK"/>
        </w:rPr>
        <w:t>viečkovej</w:t>
      </w:r>
      <w:proofErr w:type="spellEnd"/>
      <w:r w:rsidRPr="006023C4">
        <w:rPr>
          <w:sz w:val="22"/>
          <w:szCs w:val="22"/>
          <w:lang w:val="sk-SK"/>
        </w:rPr>
        <w:t xml:space="preserve"> ryhy</w:t>
      </w:r>
      <w:r w:rsidR="00E83BAC" w:rsidRPr="006023C4">
        <w:rPr>
          <w:sz w:val="22"/>
          <w:szCs w:val="22"/>
          <w:lang w:val="sk-SK"/>
        </w:rPr>
        <w:t xml:space="preserve">, edém očných viečok, lokalizovaná kožná reakcia na očných viečkach; </w:t>
      </w:r>
      <w:proofErr w:type="spellStart"/>
      <w:r w:rsidR="00E83BAC" w:rsidRPr="006023C4">
        <w:rPr>
          <w:sz w:val="22"/>
          <w:szCs w:val="22"/>
          <w:lang w:val="sk-SK"/>
        </w:rPr>
        <w:t>pseudopemfigoid</w:t>
      </w:r>
      <w:proofErr w:type="spellEnd"/>
      <w:r w:rsidR="00E83BAC" w:rsidRPr="006023C4">
        <w:rPr>
          <w:sz w:val="22"/>
          <w:szCs w:val="22"/>
          <w:lang w:val="sk-SK"/>
        </w:rPr>
        <w:t xml:space="preserve"> očnej spojovky</w:t>
      </w:r>
      <w:r w:rsidR="00E83BAC" w:rsidRPr="006023C4">
        <w:rPr>
          <w:sz w:val="22"/>
          <w:szCs w:val="22"/>
          <w:vertAlign w:val="superscript"/>
          <w:lang w:val="sk-SK"/>
        </w:rPr>
        <w:t>+</w:t>
      </w:r>
      <w:r w:rsidR="00930853" w:rsidRPr="006023C4">
        <w:rPr>
          <w:sz w:val="22"/>
          <w:szCs w:val="22"/>
          <w:lang w:val="sk-SK"/>
        </w:rPr>
        <w:t>; st</w:t>
      </w:r>
      <w:r w:rsidR="00E83BAC" w:rsidRPr="006023C4">
        <w:rPr>
          <w:sz w:val="22"/>
          <w:szCs w:val="22"/>
          <w:lang w:val="sk-SK"/>
        </w:rPr>
        <w:t xml:space="preserve">mavnutie </w:t>
      </w:r>
      <w:r w:rsidR="00930853" w:rsidRPr="006023C4">
        <w:rPr>
          <w:sz w:val="22"/>
          <w:szCs w:val="22"/>
          <w:lang w:val="sk-SK"/>
        </w:rPr>
        <w:t xml:space="preserve">kože </w:t>
      </w:r>
      <w:r w:rsidR="00E83BAC" w:rsidRPr="006023C4">
        <w:rPr>
          <w:sz w:val="22"/>
          <w:szCs w:val="22"/>
          <w:lang w:val="sk-SK"/>
        </w:rPr>
        <w:t>viečka.</w:t>
      </w:r>
    </w:p>
    <w:p w14:paraId="13F1188C" w14:textId="77777777" w:rsidR="00E83BAC" w:rsidRPr="006023C4" w:rsidRDefault="00E83BAC" w:rsidP="00E83BAC">
      <w:pPr>
        <w:jc w:val="both"/>
        <w:rPr>
          <w:sz w:val="22"/>
          <w:szCs w:val="22"/>
          <w:lang w:val="sk-SK"/>
        </w:rPr>
      </w:pPr>
    </w:p>
    <w:p w14:paraId="23475EB2" w14:textId="77777777" w:rsidR="00B7110F" w:rsidRPr="006023C4" w:rsidRDefault="00E83BAC" w:rsidP="00BA52FF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+ Môžu potenciálne súvisieť s</w:t>
      </w:r>
      <w:r w:rsidR="002A0EC3" w:rsidRPr="006023C4">
        <w:rPr>
          <w:sz w:val="22"/>
          <w:szCs w:val="22"/>
          <w:lang w:val="sk-SK"/>
        </w:rPr>
        <w:t> </w:t>
      </w:r>
      <w:r w:rsidRPr="006023C4">
        <w:rPr>
          <w:sz w:val="22"/>
          <w:szCs w:val="22"/>
          <w:lang w:val="sk-SK"/>
        </w:rPr>
        <w:t>konzerva</w:t>
      </w:r>
      <w:r w:rsidR="002A0EC3" w:rsidRPr="006023C4">
        <w:rPr>
          <w:sz w:val="22"/>
          <w:szCs w:val="22"/>
          <w:lang w:val="sk-SK"/>
        </w:rPr>
        <w:t>čnou látkou</w:t>
      </w:r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benzalkóniumchloridom</w:t>
      </w:r>
      <w:proofErr w:type="spellEnd"/>
      <w:r w:rsidR="002A0EC3" w:rsidRPr="006023C4">
        <w:rPr>
          <w:sz w:val="22"/>
          <w:szCs w:val="22"/>
          <w:lang w:val="sk-SK"/>
        </w:rPr>
        <w:t>.</w:t>
      </w:r>
    </w:p>
    <w:p w14:paraId="0408901C" w14:textId="77777777" w:rsidR="00E83BAC" w:rsidRPr="006023C4" w:rsidRDefault="00E83BAC" w:rsidP="006A5442">
      <w:pPr>
        <w:jc w:val="both"/>
        <w:rPr>
          <w:sz w:val="22"/>
          <w:szCs w:val="22"/>
          <w:lang w:val="sk-SK"/>
        </w:rPr>
      </w:pPr>
    </w:p>
    <w:p w14:paraId="578D338C" w14:textId="6B656413" w:rsidR="00B7110F" w:rsidRPr="006023C4" w:rsidRDefault="00B7110F" w:rsidP="006A5442">
      <w:p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 xml:space="preserve">Poruchy srdca a srdcovej činnosti: </w:t>
      </w:r>
      <w:r w:rsidRPr="006023C4">
        <w:rPr>
          <w:sz w:val="22"/>
          <w:szCs w:val="22"/>
          <w:lang w:val="sk-SK"/>
        </w:rPr>
        <w:t>angín</w:t>
      </w:r>
      <w:r w:rsidR="00E83BAC" w:rsidRPr="006023C4">
        <w:rPr>
          <w:sz w:val="22"/>
          <w:szCs w:val="22"/>
          <w:lang w:val="sk-SK"/>
        </w:rPr>
        <w:t>a, nestabilná angína,</w:t>
      </w:r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palpitácie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5EFF7699" w14:textId="77777777" w:rsidR="00B7110F" w:rsidRPr="006023C4" w:rsidRDefault="00B7110F" w:rsidP="006A5442">
      <w:pPr>
        <w:ind w:left="567" w:hanging="567"/>
        <w:jc w:val="both"/>
        <w:rPr>
          <w:i/>
          <w:sz w:val="22"/>
          <w:szCs w:val="22"/>
          <w:lang w:val="sk-SK" w:eastAsia="sk-SK"/>
        </w:rPr>
      </w:pPr>
    </w:p>
    <w:p w14:paraId="0975A546" w14:textId="10AF6D8F" w:rsidR="00B7110F" w:rsidRPr="006023C4" w:rsidRDefault="00B7110F" w:rsidP="006A5442">
      <w:pPr>
        <w:ind w:left="567" w:hanging="567"/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 w:eastAsia="sk-SK"/>
        </w:rPr>
        <w:t>Poruchy dýchacej sústavy, hrudníka a </w:t>
      </w:r>
      <w:proofErr w:type="spellStart"/>
      <w:r w:rsidRPr="006023C4">
        <w:rPr>
          <w:i/>
          <w:sz w:val="22"/>
          <w:szCs w:val="22"/>
          <w:lang w:val="sk-SK" w:eastAsia="sk-SK"/>
        </w:rPr>
        <w:t>mediastína</w:t>
      </w:r>
      <w:proofErr w:type="spellEnd"/>
      <w:r w:rsidRPr="006023C4">
        <w:rPr>
          <w:i/>
          <w:sz w:val="22"/>
          <w:szCs w:val="22"/>
          <w:lang w:val="sk-SK" w:eastAsia="sk-SK"/>
        </w:rPr>
        <w:t xml:space="preserve">: </w:t>
      </w:r>
      <w:r w:rsidRPr="006023C4">
        <w:rPr>
          <w:sz w:val="22"/>
          <w:szCs w:val="22"/>
          <w:lang w:val="sk-SK"/>
        </w:rPr>
        <w:t xml:space="preserve">astma, zhoršenie astmy, </w:t>
      </w:r>
      <w:proofErr w:type="spellStart"/>
      <w:r w:rsidR="002A0EC3" w:rsidRPr="006023C4">
        <w:rPr>
          <w:sz w:val="22"/>
          <w:szCs w:val="22"/>
          <w:lang w:val="sk-SK"/>
        </w:rPr>
        <w:t>dyspnoa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5021364E" w14:textId="77777777" w:rsidR="009147E7" w:rsidRPr="006023C4" w:rsidRDefault="009147E7" w:rsidP="006A5442">
      <w:pPr>
        <w:jc w:val="both"/>
        <w:rPr>
          <w:i/>
          <w:sz w:val="22"/>
          <w:szCs w:val="22"/>
          <w:lang w:val="sk-SK" w:eastAsia="sk-SK"/>
        </w:rPr>
      </w:pPr>
    </w:p>
    <w:p w14:paraId="252D2C99" w14:textId="347F897B" w:rsidR="00B7110F" w:rsidRPr="006023C4" w:rsidRDefault="00B7110F" w:rsidP="006A5442">
      <w:pPr>
        <w:ind w:left="567" w:hanging="567"/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 w:eastAsia="sk-SK"/>
        </w:rPr>
        <w:t xml:space="preserve">Poruchy kostrovej a svalovej sústavy a spojivového tkaniva: </w:t>
      </w:r>
      <w:proofErr w:type="spellStart"/>
      <w:r w:rsidR="002A0EC3" w:rsidRPr="006023C4">
        <w:rPr>
          <w:sz w:val="22"/>
          <w:szCs w:val="22"/>
          <w:lang w:val="sk-SK"/>
        </w:rPr>
        <w:t>myalgia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="002A0EC3" w:rsidRPr="006023C4">
        <w:rPr>
          <w:sz w:val="22"/>
          <w:szCs w:val="22"/>
          <w:lang w:val="sk-SK"/>
        </w:rPr>
        <w:t>artralgia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5114B063" w14:textId="77777777" w:rsidR="009147E7" w:rsidRPr="006023C4" w:rsidRDefault="009147E7" w:rsidP="006A5442">
      <w:pPr>
        <w:ind w:left="567" w:hanging="567"/>
        <w:jc w:val="both"/>
        <w:rPr>
          <w:i/>
          <w:sz w:val="22"/>
          <w:szCs w:val="22"/>
          <w:lang w:val="sk-SK" w:eastAsia="sk-SK"/>
        </w:rPr>
      </w:pPr>
    </w:p>
    <w:p w14:paraId="21BFB8C2" w14:textId="77777777" w:rsidR="00B7110F" w:rsidRPr="006A5442" w:rsidRDefault="00B7110F" w:rsidP="006A5442">
      <w:pPr>
        <w:ind w:left="567" w:hanging="567"/>
        <w:jc w:val="both"/>
        <w:rPr>
          <w:i/>
          <w:sz w:val="22"/>
          <w:szCs w:val="22"/>
          <w:lang w:val="sk-SK" w:eastAsia="sk-SK"/>
        </w:rPr>
      </w:pPr>
      <w:r w:rsidRPr="003D208D">
        <w:rPr>
          <w:i/>
          <w:sz w:val="22"/>
          <w:szCs w:val="22"/>
          <w:lang w:val="sk-SK" w:eastAsia="sk-SK"/>
        </w:rPr>
        <w:t xml:space="preserve">Celkové poruchy a reakcie v mieste podania: </w:t>
      </w:r>
      <w:r w:rsidRPr="003D208D">
        <w:rPr>
          <w:sz w:val="22"/>
          <w:szCs w:val="22"/>
          <w:lang w:val="sk-SK" w:eastAsia="sk-SK"/>
        </w:rPr>
        <w:t>bolesti na hrudníku</w:t>
      </w:r>
      <w:r w:rsidR="002A0EC3" w:rsidRPr="006A5442">
        <w:rPr>
          <w:sz w:val="22"/>
          <w:szCs w:val="22"/>
          <w:lang w:val="sk-SK" w:eastAsia="sk-SK"/>
        </w:rPr>
        <w:t>.</w:t>
      </w:r>
    </w:p>
    <w:p w14:paraId="531FA871" w14:textId="77777777" w:rsidR="00B7110F" w:rsidRPr="006023C4" w:rsidRDefault="00B7110F" w:rsidP="006A5442">
      <w:pPr>
        <w:pStyle w:val="Paragraph"/>
        <w:spacing w:after="0"/>
        <w:jc w:val="both"/>
        <w:rPr>
          <w:i/>
          <w:sz w:val="22"/>
          <w:szCs w:val="22"/>
          <w:lang w:val="sk-SK"/>
        </w:rPr>
      </w:pPr>
    </w:p>
    <w:p w14:paraId="008DD936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Pre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to sú:</w:t>
      </w:r>
    </w:p>
    <w:p w14:paraId="5CD29E25" w14:textId="1BCA00A3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Poruchy imunitného systému: </w:t>
      </w:r>
      <w:r w:rsidRPr="006023C4">
        <w:rPr>
          <w:sz w:val="22"/>
          <w:szCs w:val="22"/>
          <w:lang w:val="sk-SK"/>
        </w:rPr>
        <w:t xml:space="preserve">systémové alergické reakcie vrátane </w:t>
      </w:r>
      <w:proofErr w:type="spellStart"/>
      <w:r w:rsidR="00930853" w:rsidRPr="006023C4">
        <w:rPr>
          <w:sz w:val="22"/>
          <w:szCs w:val="22"/>
          <w:lang w:val="sk-SK"/>
        </w:rPr>
        <w:t>anafylaktickej</w:t>
      </w:r>
      <w:proofErr w:type="spellEnd"/>
      <w:r w:rsidR="00930853" w:rsidRPr="006023C4">
        <w:rPr>
          <w:sz w:val="22"/>
          <w:szCs w:val="22"/>
          <w:lang w:val="sk-SK"/>
        </w:rPr>
        <w:t xml:space="preserve"> reakcie, </w:t>
      </w:r>
      <w:proofErr w:type="spellStart"/>
      <w:r w:rsidRPr="006023C4">
        <w:rPr>
          <w:sz w:val="22"/>
          <w:szCs w:val="22"/>
          <w:lang w:val="sk-SK"/>
        </w:rPr>
        <w:t>angioedému</w:t>
      </w:r>
      <w:proofErr w:type="spellEnd"/>
      <w:r w:rsidRPr="006023C4">
        <w:rPr>
          <w:sz w:val="22"/>
          <w:szCs w:val="22"/>
          <w:lang w:val="sk-SK"/>
        </w:rPr>
        <w:t>, žihľavky, lokalizovaných a generalizovaných vyrážok, svrbenia.</w:t>
      </w:r>
    </w:p>
    <w:p w14:paraId="1709CDC2" w14:textId="77777777" w:rsidR="00B7110F" w:rsidRPr="006023C4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6E274206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Poruchy metabolizmu a výživy: </w:t>
      </w:r>
      <w:proofErr w:type="spellStart"/>
      <w:r w:rsidR="00123FD4" w:rsidRPr="006023C4">
        <w:rPr>
          <w:sz w:val="22"/>
          <w:szCs w:val="22"/>
          <w:lang w:val="sk-SK"/>
        </w:rPr>
        <w:t>h</w:t>
      </w:r>
      <w:r w:rsidRPr="006023C4">
        <w:rPr>
          <w:sz w:val="22"/>
          <w:szCs w:val="22"/>
          <w:lang w:val="sk-SK"/>
        </w:rPr>
        <w:t>ypoglykémia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731CC302" w14:textId="77777777" w:rsidR="00B7110F" w:rsidRPr="006023C4" w:rsidRDefault="00B7110F" w:rsidP="006A5442">
      <w:pPr>
        <w:pStyle w:val="Paragraph"/>
        <w:spacing w:after="0"/>
        <w:jc w:val="both"/>
        <w:rPr>
          <w:i/>
          <w:sz w:val="22"/>
          <w:szCs w:val="22"/>
          <w:lang w:val="sk-SK"/>
        </w:rPr>
      </w:pPr>
    </w:p>
    <w:p w14:paraId="3172140C" w14:textId="01E0A1D9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Psychické poruchy: </w:t>
      </w:r>
      <w:r w:rsidRPr="006023C4">
        <w:rPr>
          <w:sz w:val="22"/>
          <w:szCs w:val="22"/>
          <w:lang w:val="sk-SK"/>
        </w:rPr>
        <w:t>depr</w:t>
      </w:r>
      <w:r w:rsidR="00123FD4" w:rsidRPr="006023C4">
        <w:rPr>
          <w:sz w:val="22"/>
          <w:szCs w:val="22"/>
          <w:lang w:val="sk-SK"/>
        </w:rPr>
        <w:t>esia</w:t>
      </w:r>
      <w:r w:rsidRPr="006023C4">
        <w:rPr>
          <w:sz w:val="22"/>
          <w:szCs w:val="22"/>
          <w:lang w:val="sk-SK"/>
        </w:rPr>
        <w:t>, strata pamäti</w:t>
      </w:r>
      <w:r w:rsidR="00123FD4" w:rsidRPr="006023C4">
        <w:rPr>
          <w:sz w:val="22"/>
          <w:szCs w:val="22"/>
          <w:lang w:val="sk-SK"/>
        </w:rPr>
        <w:t>, nespavosť, nočné mory</w:t>
      </w:r>
      <w:r w:rsidR="008B54D6">
        <w:rPr>
          <w:sz w:val="22"/>
          <w:szCs w:val="22"/>
          <w:lang w:val="sk-SK"/>
        </w:rPr>
        <w:t>, halucinácie</w:t>
      </w:r>
      <w:r w:rsidRPr="006023C4">
        <w:rPr>
          <w:sz w:val="22"/>
          <w:szCs w:val="22"/>
          <w:lang w:val="sk-SK"/>
        </w:rPr>
        <w:t>.</w:t>
      </w:r>
    </w:p>
    <w:p w14:paraId="0077CEA1" w14:textId="77777777" w:rsidR="00B7110F" w:rsidRPr="006023C4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0F3EA7CB" w14:textId="71DC4C5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Poruchy nervového systému: </w:t>
      </w:r>
      <w:r w:rsidR="00123FD4" w:rsidRPr="006023C4">
        <w:rPr>
          <w:sz w:val="22"/>
          <w:szCs w:val="22"/>
          <w:lang w:val="sk-SK"/>
        </w:rPr>
        <w:t xml:space="preserve">závraty, mozgová ischémia, </w:t>
      </w:r>
      <w:proofErr w:type="spellStart"/>
      <w:r w:rsidRPr="006023C4">
        <w:rPr>
          <w:sz w:val="22"/>
          <w:szCs w:val="22"/>
          <w:lang w:val="sk-SK"/>
        </w:rPr>
        <w:t>cerebrovaskulárna</w:t>
      </w:r>
      <w:proofErr w:type="spellEnd"/>
      <w:r w:rsidRPr="006023C4">
        <w:rPr>
          <w:sz w:val="22"/>
          <w:szCs w:val="22"/>
          <w:lang w:val="sk-SK"/>
        </w:rPr>
        <w:t xml:space="preserve"> príhoda, nárast príznakov a prejavov </w:t>
      </w:r>
      <w:proofErr w:type="spellStart"/>
      <w:r w:rsidRPr="006023C4">
        <w:rPr>
          <w:sz w:val="22"/>
          <w:szCs w:val="22"/>
          <w:lang w:val="sk-SK"/>
        </w:rPr>
        <w:t>myasténia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gravis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r w:rsidR="00123FD4" w:rsidRPr="006023C4">
        <w:rPr>
          <w:sz w:val="22"/>
          <w:szCs w:val="22"/>
          <w:lang w:val="sk-SK"/>
        </w:rPr>
        <w:t>synkopa</w:t>
      </w:r>
      <w:r w:rsidR="00930853" w:rsidRPr="006023C4">
        <w:rPr>
          <w:sz w:val="22"/>
          <w:szCs w:val="22"/>
          <w:lang w:val="sk-SK"/>
        </w:rPr>
        <w:t>,</w:t>
      </w:r>
      <w:r w:rsidR="00123FD4" w:rsidRPr="006023C4">
        <w:rPr>
          <w:sz w:val="22"/>
          <w:szCs w:val="22"/>
          <w:lang w:val="sk-SK"/>
        </w:rPr>
        <w:t xml:space="preserve"> </w:t>
      </w:r>
      <w:r w:rsidR="00930853" w:rsidRPr="006023C4">
        <w:rPr>
          <w:sz w:val="22"/>
          <w:szCs w:val="22"/>
          <w:lang w:val="sk-SK"/>
        </w:rPr>
        <w:t>parestézia,</w:t>
      </w:r>
      <w:r w:rsidRPr="006023C4">
        <w:rPr>
          <w:sz w:val="22"/>
          <w:szCs w:val="22"/>
          <w:lang w:val="sk-SK"/>
        </w:rPr>
        <w:t xml:space="preserve"> bolesť hlavy.</w:t>
      </w:r>
    </w:p>
    <w:p w14:paraId="71B7DE27" w14:textId="77777777" w:rsidR="00B7110F" w:rsidRPr="006023C4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35D2677B" w14:textId="75FE40AC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 xml:space="preserve">Poruchy oka: </w:t>
      </w:r>
      <w:r w:rsidR="00930853" w:rsidRPr="006023C4">
        <w:rPr>
          <w:sz w:val="22"/>
          <w:szCs w:val="22"/>
          <w:lang w:val="sk-SK"/>
        </w:rPr>
        <w:t xml:space="preserve">odlúčenie </w:t>
      </w:r>
      <w:proofErr w:type="spellStart"/>
      <w:r w:rsidR="00930853" w:rsidRPr="006023C4">
        <w:rPr>
          <w:sz w:val="22"/>
          <w:szCs w:val="22"/>
          <w:lang w:val="sk-SK"/>
        </w:rPr>
        <w:t>chorioidey</w:t>
      </w:r>
      <w:proofErr w:type="spellEnd"/>
      <w:r w:rsidR="00930853" w:rsidRPr="006023C4">
        <w:rPr>
          <w:sz w:val="22"/>
          <w:szCs w:val="22"/>
          <w:lang w:val="sk-SK"/>
        </w:rPr>
        <w:t xml:space="preserve"> po filtračnom chirurgickom zákroku (pozri časť 4.4), erózia rohovky, </w:t>
      </w:r>
      <w:proofErr w:type="spellStart"/>
      <w:r w:rsidR="00930853" w:rsidRPr="006023C4">
        <w:rPr>
          <w:sz w:val="22"/>
          <w:szCs w:val="22"/>
          <w:lang w:val="sk-SK"/>
        </w:rPr>
        <w:t>keratitída</w:t>
      </w:r>
      <w:proofErr w:type="spellEnd"/>
      <w:r w:rsidR="00930853" w:rsidRPr="006023C4">
        <w:rPr>
          <w:sz w:val="22"/>
          <w:szCs w:val="22"/>
          <w:lang w:val="sk-SK"/>
        </w:rPr>
        <w:t xml:space="preserve">, diplopia, znížená citlivosť rohovky, </w:t>
      </w:r>
      <w:r w:rsidRPr="006023C4">
        <w:rPr>
          <w:sz w:val="22"/>
          <w:szCs w:val="22"/>
          <w:lang w:val="sk-SK"/>
        </w:rPr>
        <w:t xml:space="preserve">príznaky a prejavy podráždenia oka (napr. pálenie, pichanie, svrbenie, slzenie, sčervenanie), </w:t>
      </w:r>
      <w:r w:rsidR="00930853" w:rsidRPr="006023C4">
        <w:rPr>
          <w:sz w:val="22"/>
          <w:szCs w:val="22"/>
          <w:lang w:val="sk-SK"/>
        </w:rPr>
        <w:t xml:space="preserve">suché oči, </w:t>
      </w:r>
      <w:proofErr w:type="spellStart"/>
      <w:r w:rsidR="00930853" w:rsidRPr="006023C4">
        <w:rPr>
          <w:sz w:val="22"/>
          <w:szCs w:val="22"/>
          <w:lang w:val="sk-SK"/>
        </w:rPr>
        <w:t>ptóza</w:t>
      </w:r>
      <w:proofErr w:type="spellEnd"/>
      <w:r w:rsidR="00930853"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blefaritída</w:t>
      </w:r>
      <w:proofErr w:type="spellEnd"/>
      <w:r w:rsidRPr="006023C4">
        <w:rPr>
          <w:sz w:val="22"/>
          <w:szCs w:val="22"/>
          <w:lang w:val="sk-SK"/>
        </w:rPr>
        <w:t>, rozmazané videni</w:t>
      </w:r>
      <w:r w:rsidR="00930853" w:rsidRPr="006023C4">
        <w:rPr>
          <w:sz w:val="22"/>
          <w:szCs w:val="22"/>
          <w:lang w:val="sk-SK"/>
        </w:rPr>
        <w:t>e</w:t>
      </w:r>
      <w:r w:rsidR="00D0285B" w:rsidRPr="006023C4">
        <w:rPr>
          <w:sz w:val="22"/>
          <w:szCs w:val="22"/>
          <w:lang w:val="sk-SK"/>
        </w:rPr>
        <w:t>.</w:t>
      </w:r>
    </w:p>
    <w:p w14:paraId="63D8ABBA" w14:textId="77777777" w:rsidR="00B7110F" w:rsidRPr="006023C4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0A40FACE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 xml:space="preserve">Poruchy ucha a labyrintu: </w:t>
      </w:r>
      <w:r w:rsidRPr="006023C4">
        <w:rPr>
          <w:sz w:val="22"/>
          <w:szCs w:val="22"/>
          <w:lang w:val="sk-SK"/>
        </w:rPr>
        <w:t>tinnitus.</w:t>
      </w:r>
    </w:p>
    <w:p w14:paraId="79E26A74" w14:textId="77777777" w:rsidR="00B7110F" w:rsidRPr="006A5442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7E1AD820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 xml:space="preserve">Poruchy srdca a srdcovej činnosti: </w:t>
      </w:r>
      <w:proofErr w:type="spellStart"/>
      <w:r w:rsidR="00FD667C" w:rsidRPr="006023C4">
        <w:rPr>
          <w:sz w:val="22"/>
          <w:szCs w:val="22"/>
          <w:lang w:val="sk-SK"/>
        </w:rPr>
        <w:t>palpitácie</w:t>
      </w:r>
      <w:proofErr w:type="spellEnd"/>
      <w:r w:rsidR="00FD667C" w:rsidRPr="006023C4">
        <w:rPr>
          <w:sz w:val="22"/>
          <w:szCs w:val="22"/>
          <w:lang w:val="sk-SK"/>
        </w:rPr>
        <w:t xml:space="preserve">, </w:t>
      </w:r>
      <w:proofErr w:type="spellStart"/>
      <w:r w:rsidR="00FD667C" w:rsidRPr="006023C4">
        <w:rPr>
          <w:sz w:val="22"/>
          <w:szCs w:val="22"/>
          <w:lang w:val="sk-SK"/>
        </w:rPr>
        <w:t>arytmia</w:t>
      </w:r>
      <w:proofErr w:type="spellEnd"/>
      <w:r w:rsidR="00FD667C" w:rsidRPr="006023C4">
        <w:rPr>
          <w:sz w:val="22"/>
          <w:szCs w:val="22"/>
          <w:lang w:val="sk-SK"/>
        </w:rPr>
        <w:t xml:space="preserve">,  </w:t>
      </w:r>
      <w:r w:rsidRPr="006023C4">
        <w:rPr>
          <w:sz w:val="22"/>
          <w:szCs w:val="22"/>
          <w:lang w:val="sk-SK"/>
        </w:rPr>
        <w:t>bradykardia, bolesť hrudníka,</w:t>
      </w:r>
      <w:r w:rsidR="00FD667C" w:rsidRPr="006023C4">
        <w:rPr>
          <w:sz w:val="22"/>
          <w:szCs w:val="22"/>
          <w:lang w:val="sk-SK"/>
        </w:rPr>
        <w:t xml:space="preserve"> zastavenie srdca, </w:t>
      </w:r>
      <w:r w:rsidRPr="006023C4">
        <w:rPr>
          <w:sz w:val="22"/>
          <w:szCs w:val="22"/>
          <w:lang w:val="sk-SK"/>
        </w:rPr>
        <w:t xml:space="preserve">edém, </w:t>
      </w:r>
      <w:proofErr w:type="spellStart"/>
      <w:r w:rsidRPr="006023C4">
        <w:rPr>
          <w:sz w:val="22"/>
          <w:szCs w:val="22"/>
          <w:lang w:val="sk-SK"/>
        </w:rPr>
        <w:t>kongestívne</w:t>
      </w:r>
      <w:proofErr w:type="spellEnd"/>
      <w:r w:rsidRPr="006023C4">
        <w:rPr>
          <w:sz w:val="22"/>
          <w:szCs w:val="22"/>
          <w:lang w:val="sk-SK"/>
        </w:rPr>
        <w:t xml:space="preserve"> srdcové zlyhanie, </w:t>
      </w:r>
      <w:proofErr w:type="spellStart"/>
      <w:r w:rsidRPr="006023C4">
        <w:rPr>
          <w:sz w:val="22"/>
          <w:szCs w:val="22"/>
          <w:lang w:val="sk-SK"/>
        </w:rPr>
        <w:t>atrioventrikulárny</w:t>
      </w:r>
      <w:proofErr w:type="spellEnd"/>
      <w:r w:rsidRPr="006023C4">
        <w:rPr>
          <w:sz w:val="22"/>
          <w:szCs w:val="22"/>
          <w:lang w:val="sk-SK"/>
        </w:rPr>
        <w:t xml:space="preserve"> blok, zlyh</w:t>
      </w:r>
      <w:r w:rsidR="00FD667C" w:rsidRPr="006023C4">
        <w:rPr>
          <w:sz w:val="22"/>
          <w:szCs w:val="22"/>
          <w:lang w:val="sk-SK"/>
        </w:rPr>
        <w:t>áv</w:t>
      </w:r>
      <w:r w:rsidRPr="006023C4">
        <w:rPr>
          <w:sz w:val="22"/>
          <w:szCs w:val="22"/>
          <w:lang w:val="sk-SK"/>
        </w:rPr>
        <w:t>anie srdca.</w:t>
      </w:r>
    </w:p>
    <w:p w14:paraId="66E24AB8" w14:textId="77777777" w:rsidR="00B7110F" w:rsidRPr="006A5442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125961DE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 xml:space="preserve">Poruchy ciev: </w:t>
      </w:r>
      <w:r w:rsidRPr="006023C4">
        <w:rPr>
          <w:sz w:val="22"/>
          <w:szCs w:val="22"/>
          <w:lang w:val="sk-SK"/>
        </w:rPr>
        <w:t xml:space="preserve">hypotenzia, </w:t>
      </w:r>
      <w:proofErr w:type="spellStart"/>
      <w:r w:rsidRPr="006023C4">
        <w:rPr>
          <w:sz w:val="22"/>
          <w:szCs w:val="22"/>
          <w:lang w:val="sk-SK"/>
        </w:rPr>
        <w:t>Raynaudov</w:t>
      </w:r>
      <w:proofErr w:type="spellEnd"/>
      <w:r w:rsidRPr="006023C4">
        <w:rPr>
          <w:sz w:val="22"/>
          <w:szCs w:val="22"/>
          <w:lang w:val="sk-SK"/>
        </w:rPr>
        <w:t xml:space="preserve"> fenomén, chladné ruky a nohy.</w:t>
      </w:r>
    </w:p>
    <w:p w14:paraId="0A0C4024" w14:textId="77777777" w:rsidR="00B7110F" w:rsidRPr="006A5442" w:rsidRDefault="00B7110F" w:rsidP="006A5442">
      <w:pPr>
        <w:jc w:val="both"/>
        <w:rPr>
          <w:i/>
          <w:sz w:val="22"/>
          <w:szCs w:val="22"/>
          <w:lang w:val="sk-SK"/>
        </w:rPr>
      </w:pPr>
    </w:p>
    <w:p w14:paraId="13056B4A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>Poruchy dýchacej sústavy, hrudníka a </w:t>
      </w:r>
      <w:proofErr w:type="spellStart"/>
      <w:r w:rsidRPr="006A5442">
        <w:rPr>
          <w:i/>
          <w:sz w:val="22"/>
          <w:szCs w:val="22"/>
          <w:lang w:val="sk-SK"/>
        </w:rPr>
        <w:t>mediastína</w:t>
      </w:r>
      <w:proofErr w:type="spellEnd"/>
      <w:r w:rsidRPr="006A5442">
        <w:rPr>
          <w:i/>
          <w:sz w:val="22"/>
          <w:szCs w:val="22"/>
          <w:lang w:val="sk-SK"/>
        </w:rPr>
        <w:t xml:space="preserve">: </w:t>
      </w:r>
      <w:proofErr w:type="spellStart"/>
      <w:r w:rsidRPr="006023C4">
        <w:rPr>
          <w:sz w:val="22"/>
          <w:szCs w:val="22"/>
          <w:lang w:val="sk-SK"/>
        </w:rPr>
        <w:t>bronchospazmus</w:t>
      </w:r>
      <w:proofErr w:type="spellEnd"/>
      <w:r w:rsidRPr="006023C4">
        <w:rPr>
          <w:sz w:val="22"/>
          <w:szCs w:val="22"/>
          <w:lang w:val="sk-SK"/>
        </w:rPr>
        <w:t xml:space="preserve"> (hlavne u pacientov s predchádzajúcim </w:t>
      </w:r>
      <w:proofErr w:type="spellStart"/>
      <w:r w:rsidRPr="006023C4">
        <w:rPr>
          <w:sz w:val="22"/>
          <w:szCs w:val="22"/>
          <w:lang w:val="sk-SK"/>
        </w:rPr>
        <w:t>bronchospastickým</w:t>
      </w:r>
      <w:proofErr w:type="spellEnd"/>
      <w:r w:rsidRPr="006023C4">
        <w:rPr>
          <w:sz w:val="22"/>
          <w:szCs w:val="22"/>
          <w:lang w:val="sk-SK"/>
        </w:rPr>
        <w:t xml:space="preserve"> ochorením), </w:t>
      </w:r>
      <w:proofErr w:type="spellStart"/>
      <w:r w:rsidRPr="006023C4">
        <w:rPr>
          <w:sz w:val="22"/>
          <w:szCs w:val="22"/>
          <w:lang w:val="sk-SK"/>
        </w:rPr>
        <w:t>dyspnoe</w:t>
      </w:r>
      <w:proofErr w:type="spellEnd"/>
      <w:r w:rsidRPr="006023C4">
        <w:rPr>
          <w:sz w:val="22"/>
          <w:szCs w:val="22"/>
          <w:lang w:val="sk-SK"/>
        </w:rPr>
        <w:t>, kašeľ.</w:t>
      </w:r>
    </w:p>
    <w:p w14:paraId="51F1B0ED" w14:textId="77777777" w:rsidR="009147E7" w:rsidRPr="006A5442" w:rsidRDefault="009147E7" w:rsidP="006A5442">
      <w:pPr>
        <w:jc w:val="both"/>
        <w:rPr>
          <w:i/>
          <w:sz w:val="22"/>
          <w:szCs w:val="22"/>
          <w:lang w:val="sk-SK"/>
        </w:rPr>
      </w:pPr>
    </w:p>
    <w:p w14:paraId="401D5308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>Poruchy gastrointestinálneho traktu:</w:t>
      </w:r>
      <w:r w:rsidR="000761B2" w:rsidRPr="006A5442">
        <w:rPr>
          <w:i/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 xml:space="preserve">dysgeúzia, nauzea, </w:t>
      </w:r>
      <w:r w:rsidR="000761B2" w:rsidRPr="006023C4">
        <w:rPr>
          <w:sz w:val="22"/>
          <w:szCs w:val="22"/>
          <w:lang w:val="sk-SK"/>
        </w:rPr>
        <w:t xml:space="preserve">hnačka, </w:t>
      </w:r>
      <w:proofErr w:type="spellStart"/>
      <w:r w:rsidR="000761B2" w:rsidRPr="006023C4">
        <w:rPr>
          <w:sz w:val="22"/>
          <w:szCs w:val="22"/>
          <w:lang w:val="sk-SK"/>
        </w:rPr>
        <w:t>dyspepsia</w:t>
      </w:r>
      <w:proofErr w:type="spellEnd"/>
      <w:r w:rsidR="000761B2" w:rsidRPr="006023C4">
        <w:rPr>
          <w:sz w:val="22"/>
          <w:szCs w:val="22"/>
          <w:lang w:val="sk-SK"/>
        </w:rPr>
        <w:t xml:space="preserve">, </w:t>
      </w:r>
      <w:r w:rsidRPr="006023C4">
        <w:rPr>
          <w:sz w:val="22"/>
          <w:szCs w:val="22"/>
          <w:lang w:val="sk-SK"/>
        </w:rPr>
        <w:t>sucho v ústach, bolesť brucha, vracanie.</w:t>
      </w:r>
    </w:p>
    <w:p w14:paraId="40073911" w14:textId="77777777" w:rsidR="000761B2" w:rsidRPr="006A5442" w:rsidRDefault="000761B2" w:rsidP="006A5442">
      <w:pPr>
        <w:jc w:val="both"/>
        <w:rPr>
          <w:i/>
          <w:sz w:val="22"/>
          <w:szCs w:val="22"/>
          <w:lang w:val="sk-SK"/>
        </w:rPr>
      </w:pPr>
    </w:p>
    <w:p w14:paraId="70250EE0" w14:textId="3603F4B4" w:rsidR="00B7110F" w:rsidRPr="006A5442" w:rsidRDefault="00B7110F" w:rsidP="006A5442">
      <w:pPr>
        <w:jc w:val="both"/>
        <w:rPr>
          <w:i/>
          <w:sz w:val="22"/>
          <w:szCs w:val="22"/>
          <w:lang w:val="sk-SK"/>
        </w:rPr>
      </w:pPr>
      <w:r w:rsidRPr="006A5442">
        <w:rPr>
          <w:i/>
          <w:sz w:val="22"/>
          <w:szCs w:val="22"/>
          <w:lang w:val="sk-SK"/>
        </w:rPr>
        <w:t>Poruchy kože a podkožného tkaniva:</w:t>
      </w:r>
      <w:r w:rsidR="000761B2" w:rsidRPr="006A5442">
        <w:rPr>
          <w:i/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alopécia</w:t>
      </w:r>
      <w:proofErr w:type="spellEnd"/>
      <w:r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psoriatiformná</w:t>
      </w:r>
      <w:proofErr w:type="spellEnd"/>
      <w:r w:rsidRPr="006023C4">
        <w:rPr>
          <w:sz w:val="22"/>
          <w:szCs w:val="22"/>
          <w:lang w:val="sk-SK"/>
        </w:rPr>
        <w:t xml:space="preserve"> vyrážka</w:t>
      </w:r>
      <w:r w:rsidR="00930853" w:rsidRPr="006023C4">
        <w:rPr>
          <w:sz w:val="22"/>
          <w:szCs w:val="22"/>
          <w:lang w:val="sk-SK"/>
        </w:rPr>
        <w:t xml:space="preserve">, </w:t>
      </w:r>
      <w:proofErr w:type="spellStart"/>
      <w:r w:rsidRPr="006023C4">
        <w:rPr>
          <w:sz w:val="22"/>
          <w:szCs w:val="22"/>
          <w:lang w:val="sk-SK"/>
        </w:rPr>
        <w:t>exacerbácia</w:t>
      </w:r>
      <w:proofErr w:type="spellEnd"/>
      <w:r w:rsidRPr="006023C4">
        <w:rPr>
          <w:sz w:val="22"/>
          <w:szCs w:val="22"/>
          <w:lang w:val="sk-SK"/>
        </w:rPr>
        <w:t xml:space="preserve"> psoriázy, kožná vyrážka.</w:t>
      </w:r>
      <w:r w:rsidRPr="006023C4">
        <w:rPr>
          <w:bCs/>
          <w:i/>
          <w:sz w:val="22"/>
          <w:szCs w:val="22"/>
          <w:lang w:val="sk-SK"/>
        </w:rPr>
        <w:t xml:space="preserve"> </w:t>
      </w:r>
    </w:p>
    <w:p w14:paraId="58B88F13" w14:textId="77777777" w:rsidR="00B7110F" w:rsidRPr="006023C4" w:rsidRDefault="00B7110F" w:rsidP="006A5442">
      <w:pPr>
        <w:pStyle w:val="Paragraph"/>
        <w:spacing w:after="0"/>
        <w:jc w:val="both"/>
        <w:rPr>
          <w:bCs/>
          <w:i/>
          <w:sz w:val="22"/>
          <w:szCs w:val="22"/>
          <w:lang w:val="sk-SK"/>
        </w:rPr>
      </w:pPr>
    </w:p>
    <w:p w14:paraId="3B55B4BA" w14:textId="77777777" w:rsidR="00B7110F" w:rsidRPr="006023C4" w:rsidRDefault="00B7110F" w:rsidP="006A5442">
      <w:pPr>
        <w:pStyle w:val="Paragraph"/>
        <w:spacing w:after="0"/>
        <w:jc w:val="both"/>
        <w:rPr>
          <w:bCs/>
          <w:i/>
          <w:sz w:val="22"/>
          <w:szCs w:val="22"/>
          <w:lang w:val="sk-SK"/>
        </w:rPr>
      </w:pPr>
      <w:r w:rsidRPr="006023C4">
        <w:rPr>
          <w:bCs/>
          <w:i/>
          <w:sz w:val="22"/>
          <w:szCs w:val="22"/>
          <w:lang w:val="sk-SK"/>
        </w:rPr>
        <w:t>Poruchy kostrovej a svalovej sústavy a spojivového tkaniva:</w:t>
      </w:r>
      <w:r w:rsidR="000761B2" w:rsidRPr="006023C4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myalgia</w:t>
      </w:r>
      <w:proofErr w:type="spellEnd"/>
      <w:r w:rsidR="002A0EC3" w:rsidRPr="006023C4">
        <w:rPr>
          <w:sz w:val="22"/>
          <w:szCs w:val="22"/>
          <w:lang w:val="sk-SK"/>
        </w:rPr>
        <w:t>.</w:t>
      </w:r>
    </w:p>
    <w:p w14:paraId="620321D4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2D35AF30" w14:textId="77777777" w:rsidR="00B7110F" w:rsidRPr="006023C4" w:rsidRDefault="00B7110F" w:rsidP="006A5442">
      <w:pPr>
        <w:pStyle w:val="Paragraph"/>
        <w:spacing w:after="0"/>
        <w:jc w:val="both"/>
        <w:rPr>
          <w:i/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>Poruchy reprodukčného systému a prsníkov:</w:t>
      </w:r>
      <w:r w:rsidR="000761B2" w:rsidRPr="006023C4">
        <w:rPr>
          <w:i/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sexuálna dysfunkcia, znížené libido</w:t>
      </w:r>
      <w:r w:rsidR="002A0EC3" w:rsidRPr="006023C4">
        <w:rPr>
          <w:sz w:val="22"/>
          <w:szCs w:val="22"/>
          <w:lang w:val="sk-SK"/>
        </w:rPr>
        <w:t>.</w:t>
      </w:r>
    </w:p>
    <w:p w14:paraId="7F8E90DC" w14:textId="77777777" w:rsidR="00B7110F" w:rsidRPr="006023C4" w:rsidRDefault="00B7110F" w:rsidP="006A5442">
      <w:pPr>
        <w:pStyle w:val="Paragraph"/>
        <w:spacing w:after="0"/>
        <w:jc w:val="both"/>
        <w:rPr>
          <w:sz w:val="22"/>
          <w:szCs w:val="22"/>
          <w:lang w:val="sk-SK"/>
        </w:rPr>
      </w:pPr>
    </w:p>
    <w:p w14:paraId="1B58529E" w14:textId="50CF7EB9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i/>
          <w:sz w:val="22"/>
          <w:szCs w:val="22"/>
          <w:lang w:val="sk-SK"/>
        </w:rPr>
        <w:t>Celkové poruchy a reakcie v mieste podania:</w:t>
      </w:r>
      <w:r w:rsidR="000761B2" w:rsidRPr="006023C4">
        <w:rPr>
          <w:i/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slabosť</w:t>
      </w:r>
      <w:r w:rsidR="002A0EC3" w:rsidRPr="006023C4">
        <w:rPr>
          <w:sz w:val="22"/>
          <w:szCs w:val="22"/>
          <w:lang w:val="sk-SK"/>
        </w:rPr>
        <w:t xml:space="preserve">, </w:t>
      </w:r>
      <w:r w:rsidRPr="006023C4">
        <w:rPr>
          <w:sz w:val="22"/>
          <w:szCs w:val="22"/>
          <w:lang w:val="sk-SK"/>
        </w:rPr>
        <w:t xml:space="preserve">únava. </w:t>
      </w:r>
    </w:p>
    <w:p w14:paraId="26663345" w14:textId="77777777" w:rsidR="000761B2" w:rsidRPr="006023C4" w:rsidRDefault="000761B2" w:rsidP="006A5442">
      <w:pPr>
        <w:jc w:val="both"/>
        <w:rPr>
          <w:sz w:val="22"/>
          <w:szCs w:val="22"/>
          <w:lang w:val="sk-SK"/>
        </w:rPr>
      </w:pPr>
    </w:p>
    <w:p w14:paraId="39C99690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  <w:r w:rsidRPr="006023C4">
        <w:rPr>
          <w:rStyle w:val="hps"/>
          <w:sz w:val="22"/>
          <w:szCs w:val="22"/>
          <w:lang w:val="sk-SK"/>
        </w:rPr>
        <w:t>Prípady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kalcifikácie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rohovky boli veľmi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zriedkavo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hlásené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u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niektorých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pacientov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s výrazne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poškodenou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rohovkou v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súvislosti s užívaním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očných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rStyle w:val="hps"/>
          <w:sz w:val="22"/>
          <w:szCs w:val="22"/>
          <w:lang w:val="sk-SK"/>
        </w:rPr>
        <w:t>kvapiek s obsahom fosfátu</w:t>
      </w:r>
      <w:r w:rsidRPr="006023C4">
        <w:rPr>
          <w:sz w:val="22"/>
          <w:szCs w:val="22"/>
          <w:lang w:val="sk-SK"/>
        </w:rPr>
        <w:t>.</w:t>
      </w:r>
    </w:p>
    <w:p w14:paraId="05A1EA82" w14:textId="77777777" w:rsidR="00B7110F" w:rsidRPr="006023C4" w:rsidRDefault="00B7110F" w:rsidP="006A5442">
      <w:pPr>
        <w:jc w:val="both"/>
        <w:rPr>
          <w:sz w:val="22"/>
          <w:szCs w:val="22"/>
          <w:lang w:val="sk-SK"/>
        </w:rPr>
      </w:pPr>
    </w:p>
    <w:p w14:paraId="2FAE28B0" w14:textId="77777777" w:rsidR="00B7110F" w:rsidRPr="006023C4" w:rsidRDefault="00B7110F" w:rsidP="006A5442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6023C4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475BA8E6" w14:textId="366183C4" w:rsidR="00B7110F" w:rsidRPr="006023C4" w:rsidRDefault="00B7110F" w:rsidP="006A5442">
      <w:pPr>
        <w:suppressLineNumbers/>
        <w:autoSpaceDE w:val="0"/>
        <w:autoSpaceDN w:val="0"/>
        <w:adjustRightInd w:val="0"/>
        <w:jc w:val="both"/>
        <w:rPr>
          <w:noProof/>
          <w:sz w:val="22"/>
          <w:szCs w:val="22"/>
          <w:lang w:val="sk-SK"/>
        </w:rPr>
      </w:pPr>
      <w:r w:rsidRPr="006023C4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6023C4">
        <w:rPr>
          <w:sz w:val="22"/>
          <w:szCs w:val="22"/>
          <w:lang w:val="sk-SK"/>
        </w:rPr>
        <w:t xml:space="preserve"> </w:t>
      </w:r>
      <w:r w:rsidRPr="006023C4">
        <w:rPr>
          <w:noProof/>
          <w:sz w:val="22"/>
          <w:szCs w:val="22"/>
          <w:lang w:val="sk-SK"/>
        </w:rPr>
        <w:t>Umožňuje priebežné monitorovanie pomeru prínosu a rizika lieku.</w:t>
      </w:r>
      <w:r w:rsidRPr="006023C4">
        <w:rPr>
          <w:sz w:val="22"/>
          <w:szCs w:val="22"/>
          <w:lang w:val="sk-SK"/>
        </w:rPr>
        <w:t xml:space="preserve"> Od </w:t>
      </w:r>
      <w:r w:rsidRPr="006023C4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B01178" w:rsidRPr="006023C4">
        <w:rPr>
          <w:noProof/>
          <w:sz w:val="22"/>
          <w:szCs w:val="22"/>
          <w:lang w:val="sk-SK"/>
        </w:rPr>
        <w:t>na</w:t>
      </w:r>
      <w:r w:rsidRPr="006023C4">
        <w:rPr>
          <w:noProof/>
          <w:sz w:val="22"/>
          <w:szCs w:val="22"/>
          <w:lang w:val="sk-SK"/>
        </w:rPr>
        <w:t xml:space="preserve"> </w:t>
      </w:r>
      <w:r w:rsidRPr="003D208D">
        <w:rPr>
          <w:sz w:val="22"/>
          <w:szCs w:val="22"/>
          <w:highlight w:val="lightGray"/>
          <w:lang w:val="sk-SK"/>
        </w:rPr>
        <w:t xml:space="preserve">národné </w:t>
      </w:r>
      <w:r w:rsidR="00B01178" w:rsidRPr="006023C4">
        <w:rPr>
          <w:sz w:val="22"/>
          <w:szCs w:val="22"/>
          <w:highlight w:val="lightGray"/>
          <w:lang w:val="sk-SK"/>
        </w:rPr>
        <w:t>centrum</w:t>
      </w:r>
      <w:r w:rsidRPr="003D208D">
        <w:rPr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6A5442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6023C4">
        <w:rPr>
          <w:noProof/>
          <w:sz w:val="22"/>
          <w:szCs w:val="22"/>
          <w:lang w:val="sk-SK"/>
        </w:rPr>
        <w:t>.</w:t>
      </w:r>
    </w:p>
    <w:p w14:paraId="0E17496C" w14:textId="77777777" w:rsidR="000D39C7" w:rsidRPr="006023C4" w:rsidRDefault="000D39C7" w:rsidP="006A5442">
      <w:pPr>
        <w:jc w:val="both"/>
        <w:rPr>
          <w:sz w:val="22"/>
          <w:szCs w:val="22"/>
          <w:lang w:val="sk-SK"/>
        </w:rPr>
      </w:pPr>
    </w:p>
    <w:p w14:paraId="2E68792B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4.9</w:t>
      </w:r>
      <w:r w:rsidRPr="006023C4">
        <w:rPr>
          <w:b/>
          <w:sz w:val="22"/>
          <w:szCs w:val="22"/>
          <w:lang w:val="sk-SK"/>
        </w:rPr>
        <w:tab/>
        <w:t>Predávkovanie</w:t>
      </w:r>
    </w:p>
    <w:p w14:paraId="78FD44A7" w14:textId="77777777" w:rsidR="0035791E" w:rsidRPr="006023C4" w:rsidRDefault="0035791E" w:rsidP="006A5442">
      <w:pPr>
        <w:jc w:val="both"/>
        <w:rPr>
          <w:b/>
          <w:sz w:val="22"/>
          <w:szCs w:val="22"/>
          <w:lang w:val="sk-SK"/>
        </w:rPr>
      </w:pPr>
    </w:p>
    <w:p w14:paraId="273FB94C" w14:textId="5608CD45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Nie sú dostupné žiadne úda</w:t>
      </w:r>
      <w:r w:rsidR="000761B2" w:rsidRPr="006023C4">
        <w:rPr>
          <w:sz w:val="22"/>
          <w:szCs w:val="22"/>
          <w:lang w:val="sk-SK"/>
        </w:rPr>
        <w:t>je súvisiace s</w:t>
      </w:r>
      <w:r w:rsidR="00826741" w:rsidRPr="006023C4">
        <w:rPr>
          <w:sz w:val="22"/>
          <w:szCs w:val="22"/>
          <w:lang w:val="sk-SK"/>
        </w:rPr>
        <w:t> </w:t>
      </w:r>
      <w:r w:rsidR="000761B2" w:rsidRPr="006023C4">
        <w:rPr>
          <w:sz w:val="22"/>
          <w:szCs w:val="22"/>
          <w:lang w:val="sk-SK"/>
        </w:rPr>
        <w:t>predávkovaním</w:t>
      </w:r>
      <w:r w:rsidR="00826741" w:rsidRPr="006023C4">
        <w:rPr>
          <w:sz w:val="22"/>
          <w:szCs w:val="22"/>
          <w:lang w:val="sk-SK"/>
        </w:rPr>
        <w:t xml:space="preserve"> očnou roztokovou </w:t>
      </w:r>
      <w:proofErr w:type="spellStart"/>
      <w:r w:rsidR="00826741" w:rsidRPr="006023C4">
        <w:rPr>
          <w:sz w:val="22"/>
          <w:szCs w:val="22"/>
          <w:lang w:val="sk-SK"/>
        </w:rPr>
        <w:t>instiláciou</w:t>
      </w:r>
      <w:proofErr w:type="spellEnd"/>
      <w:r w:rsidR="00826741" w:rsidRPr="006023C4">
        <w:rPr>
          <w:sz w:val="22"/>
          <w:szCs w:val="22"/>
          <w:lang w:val="sk-SK"/>
        </w:rPr>
        <w:t xml:space="preserve"> </w:t>
      </w:r>
      <w:proofErr w:type="spellStart"/>
      <w:r w:rsidR="002A0EC3" w:rsidRPr="006023C4">
        <w:rPr>
          <w:sz w:val="22"/>
          <w:szCs w:val="22"/>
          <w:lang w:val="sk-SK"/>
        </w:rPr>
        <w:t>l</w:t>
      </w:r>
      <w:r w:rsidR="000761B2" w:rsidRPr="006023C4">
        <w:rPr>
          <w:sz w:val="22"/>
          <w:szCs w:val="22"/>
          <w:lang w:val="sk-SK"/>
        </w:rPr>
        <w:t>atanoprost</w:t>
      </w:r>
      <w:proofErr w:type="spellEnd"/>
      <w:r w:rsidR="000761B2" w:rsidRPr="006023C4">
        <w:rPr>
          <w:sz w:val="22"/>
          <w:szCs w:val="22"/>
          <w:lang w:val="sk-SK"/>
        </w:rPr>
        <w:t>/</w:t>
      </w:r>
      <w:proofErr w:type="spellStart"/>
      <w:r w:rsidR="002A0EC3" w:rsidRPr="006023C4">
        <w:rPr>
          <w:sz w:val="22"/>
          <w:szCs w:val="22"/>
          <w:lang w:val="sk-SK"/>
        </w:rPr>
        <w:t>t</w:t>
      </w:r>
      <w:r w:rsidR="000761B2" w:rsidRPr="006023C4">
        <w:rPr>
          <w:sz w:val="22"/>
          <w:szCs w:val="22"/>
          <w:lang w:val="sk-SK"/>
        </w:rPr>
        <w:t>imolol</w:t>
      </w:r>
      <w:proofErr w:type="spellEnd"/>
      <w:r w:rsidR="000761B2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u ľudí.</w:t>
      </w:r>
    </w:p>
    <w:p w14:paraId="52B4718C" w14:textId="77777777" w:rsidR="0035791E" w:rsidRPr="006023C4" w:rsidRDefault="0035791E" w:rsidP="00BA52FF">
      <w:pPr>
        <w:jc w:val="both"/>
        <w:rPr>
          <w:sz w:val="22"/>
          <w:szCs w:val="22"/>
          <w:lang w:val="sk-SK"/>
        </w:rPr>
      </w:pPr>
    </w:p>
    <w:p w14:paraId="6F74F900" w14:textId="77777777" w:rsidR="00930853" w:rsidRPr="006A5442" w:rsidRDefault="00930853" w:rsidP="006A5442">
      <w:pPr>
        <w:keepNext/>
        <w:jc w:val="both"/>
        <w:rPr>
          <w:sz w:val="22"/>
          <w:szCs w:val="22"/>
          <w:u w:val="single"/>
          <w:lang w:val="sk-SK"/>
        </w:rPr>
      </w:pPr>
      <w:r w:rsidRPr="006023C4">
        <w:rPr>
          <w:sz w:val="22"/>
          <w:szCs w:val="22"/>
          <w:u w:val="single"/>
          <w:lang w:val="sk-SK"/>
        </w:rPr>
        <w:t>Symptómy</w:t>
      </w:r>
    </w:p>
    <w:p w14:paraId="7E528D7C" w14:textId="635FB68E" w:rsidR="0035791E" w:rsidRPr="006023C4" w:rsidRDefault="0035791E" w:rsidP="006A5442">
      <w:pPr>
        <w:keepNext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Prejavy systémového predávkovania </w:t>
      </w:r>
      <w:proofErr w:type="spellStart"/>
      <w:r w:rsidRPr="006023C4">
        <w:rPr>
          <w:sz w:val="22"/>
          <w:szCs w:val="22"/>
          <w:lang w:val="sk-SK"/>
        </w:rPr>
        <w:t>timololom</w:t>
      </w:r>
      <w:proofErr w:type="spellEnd"/>
      <w:r w:rsidRPr="006023C4">
        <w:rPr>
          <w:sz w:val="22"/>
          <w:szCs w:val="22"/>
          <w:lang w:val="sk-SK"/>
        </w:rPr>
        <w:t xml:space="preserve"> sú: bradykardia, hypotenzia, </w:t>
      </w:r>
      <w:proofErr w:type="spellStart"/>
      <w:r w:rsidRPr="006023C4">
        <w:rPr>
          <w:sz w:val="22"/>
          <w:szCs w:val="22"/>
          <w:lang w:val="sk-SK"/>
        </w:rPr>
        <w:t>bronchospazmus</w:t>
      </w:r>
      <w:proofErr w:type="spellEnd"/>
      <w:r w:rsidRPr="006023C4">
        <w:rPr>
          <w:sz w:val="22"/>
          <w:szCs w:val="22"/>
          <w:lang w:val="sk-SK"/>
        </w:rPr>
        <w:t xml:space="preserve"> a zastavenie srdca. </w:t>
      </w:r>
    </w:p>
    <w:p w14:paraId="400ACB1A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791E846D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Pri predávkovaní </w:t>
      </w:r>
      <w:proofErr w:type="spellStart"/>
      <w:r w:rsidRPr="006023C4">
        <w:rPr>
          <w:sz w:val="22"/>
          <w:szCs w:val="22"/>
          <w:lang w:val="sk-SK"/>
        </w:rPr>
        <w:t>latanoprostom</w:t>
      </w:r>
      <w:proofErr w:type="spellEnd"/>
      <w:r w:rsidRPr="006023C4">
        <w:rPr>
          <w:sz w:val="22"/>
          <w:szCs w:val="22"/>
          <w:lang w:val="sk-SK"/>
        </w:rPr>
        <w:t xml:space="preserve"> nie sú známe žiadne iné očné alebo systémové vedľajšie účinky okrem očného podráždenia a </w:t>
      </w:r>
      <w:proofErr w:type="spellStart"/>
      <w:r w:rsidRPr="006023C4">
        <w:rPr>
          <w:sz w:val="22"/>
          <w:szCs w:val="22"/>
          <w:lang w:val="sk-SK"/>
        </w:rPr>
        <w:t>hyperémie</w:t>
      </w:r>
      <w:proofErr w:type="spellEnd"/>
      <w:r w:rsidRPr="006023C4">
        <w:rPr>
          <w:sz w:val="22"/>
          <w:szCs w:val="22"/>
          <w:lang w:val="sk-SK"/>
        </w:rPr>
        <w:t xml:space="preserve"> spojovky.</w:t>
      </w:r>
    </w:p>
    <w:p w14:paraId="22CB3D97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6A068439" w14:textId="77777777" w:rsidR="00930853" w:rsidRPr="006023C4" w:rsidRDefault="00930853" w:rsidP="00BA52FF">
      <w:pPr>
        <w:jc w:val="both"/>
        <w:rPr>
          <w:sz w:val="22"/>
          <w:szCs w:val="22"/>
          <w:u w:val="single"/>
          <w:lang w:val="sk-SK"/>
        </w:rPr>
      </w:pPr>
      <w:r w:rsidRPr="006A5442">
        <w:rPr>
          <w:sz w:val="22"/>
          <w:szCs w:val="22"/>
          <w:u w:val="single"/>
          <w:lang w:val="sk-SK"/>
        </w:rPr>
        <w:t>Liečba:</w:t>
      </w:r>
      <w:r w:rsidRPr="006023C4">
        <w:rPr>
          <w:sz w:val="22"/>
          <w:szCs w:val="22"/>
          <w:u w:val="single"/>
          <w:lang w:val="sk-SK"/>
        </w:rPr>
        <w:t xml:space="preserve"> </w:t>
      </w:r>
    </w:p>
    <w:p w14:paraId="170B6BA8" w14:textId="77777777" w:rsidR="00930853" w:rsidRPr="006023C4" w:rsidRDefault="00930853" w:rsidP="00BA52FF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Ak sa objavia tieto prejavy, liečba má byť symptomatická a podporná. </w:t>
      </w:r>
    </w:p>
    <w:p w14:paraId="2C2DC38E" w14:textId="77777777" w:rsidR="00930853" w:rsidRPr="006023C4" w:rsidRDefault="00930853" w:rsidP="00BA52FF">
      <w:pPr>
        <w:jc w:val="both"/>
        <w:rPr>
          <w:sz w:val="22"/>
          <w:szCs w:val="22"/>
          <w:lang w:val="sk-SK"/>
        </w:rPr>
      </w:pPr>
    </w:p>
    <w:p w14:paraId="72B3E8E9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Pri náhodnom perorálnom požití </w:t>
      </w:r>
      <w:proofErr w:type="spellStart"/>
      <w:r w:rsidRPr="006023C4">
        <w:rPr>
          <w:sz w:val="22"/>
          <w:szCs w:val="22"/>
          <w:lang w:val="sk-SK"/>
        </w:rPr>
        <w:t>latanoprostu</w:t>
      </w:r>
      <w:proofErr w:type="spellEnd"/>
      <w:r w:rsidRPr="006023C4">
        <w:rPr>
          <w:sz w:val="22"/>
          <w:szCs w:val="22"/>
          <w:lang w:val="sk-SK"/>
        </w:rPr>
        <w:t xml:space="preserve"> môžu byť užitočné nasledujúce informácie:</w:t>
      </w:r>
    </w:p>
    <w:p w14:paraId="3C911F11" w14:textId="315B615F" w:rsidR="0035791E" w:rsidRPr="006023C4" w:rsidRDefault="00930853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Štúdie ukázali, že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nie je ľahko </w:t>
      </w:r>
      <w:proofErr w:type="spellStart"/>
      <w:r w:rsidRPr="006023C4">
        <w:rPr>
          <w:sz w:val="22"/>
          <w:szCs w:val="22"/>
          <w:lang w:val="sk-SK"/>
        </w:rPr>
        <w:t>dial</w:t>
      </w:r>
      <w:r w:rsidR="00B01178" w:rsidRPr="006023C4">
        <w:rPr>
          <w:sz w:val="22"/>
          <w:szCs w:val="22"/>
          <w:lang w:val="sk-SK"/>
        </w:rPr>
        <w:t>y</w:t>
      </w:r>
      <w:r w:rsidRPr="006023C4">
        <w:rPr>
          <w:sz w:val="22"/>
          <w:szCs w:val="22"/>
          <w:lang w:val="sk-SK"/>
        </w:rPr>
        <w:t>zovateľný</w:t>
      </w:r>
      <w:proofErr w:type="spellEnd"/>
      <w:r w:rsidRPr="006023C4">
        <w:rPr>
          <w:sz w:val="22"/>
          <w:szCs w:val="22"/>
          <w:lang w:val="sk-SK"/>
        </w:rPr>
        <w:t>.</w:t>
      </w:r>
      <w:r w:rsidR="00E3001C" w:rsidRPr="006023C4">
        <w:rPr>
          <w:sz w:val="22"/>
          <w:szCs w:val="22"/>
          <w:lang w:val="sk-SK"/>
        </w:rPr>
        <w:t xml:space="preserve"> </w:t>
      </w:r>
      <w:r w:rsidR="0035791E" w:rsidRPr="006023C4">
        <w:rPr>
          <w:sz w:val="22"/>
          <w:szCs w:val="22"/>
          <w:lang w:val="sk-SK"/>
        </w:rPr>
        <w:t>Výplach žalúdka</w:t>
      </w:r>
      <w:r w:rsidR="00B87FCB" w:rsidRPr="006023C4">
        <w:rPr>
          <w:sz w:val="22"/>
          <w:szCs w:val="22"/>
          <w:lang w:val="sk-SK"/>
        </w:rPr>
        <w:t>,</w:t>
      </w:r>
      <w:r w:rsidR="0035791E" w:rsidRPr="006023C4">
        <w:rPr>
          <w:sz w:val="22"/>
          <w:szCs w:val="22"/>
          <w:lang w:val="sk-SK"/>
        </w:rPr>
        <w:t xml:space="preserve"> ak je potrebný.</w:t>
      </w:r>
      <w:r w:rsidR="00E3001C" w:rsidRPr="006023C4">
        <w:rPr>
          <w:sz w:val="22"/>
          <w:szCs w:val="22"/>
          <w:lang w:val="sk-SK"/>
        </w:rPr>
        <w:t xml:space="preserve"> </w:t>
      </w:r>
      <w:proofErr w:type="spellStart"/>
      <w:r w:rsidR="00E3001C" w:rsidRPr="006023C4">
        <w:rPr>
          <w:sz w:val="22"/>
          <w:szCs w:val="22"/>
          <w:lang w:val="sk-SK"/>
        </w:rPr>
        <w:t>L</w:t>
      </w:r>
      <w:r w:rsidR="0035791E" w:rsidRPr="006023C4">
        <w:rPr>
          <w:sz w:val="22"/>
          <w:szCs w:val="22"/>
          <w:lang w:val="sk-SK"/>
        </w:rPr>
        <w:t>atanoprost</w:t>
      </w:r>
      <w:proofErr w:type="spellEnd"/>
      <w:r w:rsidR="0035791E" w:rsidRPr="006023C4">
        <w:rPr>
          <w:sz w:val="22"/>
          <w:szCs w:val="22"/>
          <w:lang w:val="sk-SK"/>
        </w:rPr>
        <w:t xml:space="preserve"> sa významne metabolizuje počas prvého prechodu pečeňou. Intravenózne podanie zdravým dobrovoľníkom v dávke 3 </w:t>
      </w:r>
      <w:r w:rsidR="0035791E" w:rsidRPr="006023C4">
        <w:rPr>
          <w:sz w:val="22"/>
          <w:szCs w:val="22"/>
          <w:lang w:val="sk-SK"/>
        </w:rPr>
        <w:sym w:font="Symbol" w:char="F06D"/>
      </w:r>
      <w:r w:rsidR="0035791E" w:rsidRPr="006023C4">
        <w:rPr>
          <w:sz w:val="22"/>
          <w:szCs w:val="22"/>
          <w:lang w:val="sk-SK"/>
        </w:rPr>
        <w:t>g/kg nevyvolalo žiadne príznaky, ale dávka 5,5 </w:t>
      </w:r>
      <w:r w:rsidR="0035791E" w:rsidRPr="006023C4">
        <w:rPr>
          <w:sz w:val="22"/>
          <w:szCs w:val="22"/>
          <w:lang w:val="sk-SK"/>
        </w:rPr>
        <w:noBreakHyphen/>
        <w:t> 10 </w:t>
      </w:r>
      <w:r w:rsidR="0035791E" w:rsidRPr="006023C4">
        <w:rPr>
          <w:sz w:val="22"/>
          <w:szCs w:val="22"/>
          <w:lang w:val="sk-SK"/>
        </w:rPr>
        <w:sym w:font="Symbol" w:char="F06D"/>
      </w:r>
      <w:r w:rsidR="0035791E" w:rsidRPr="006023C4">
        <w:rPr>
          <w:sz w:val="22"/>
          <w:szCs w:val="22"/>
          <w:lang w:val="sk-SK"/>
        </w:rPr>
        <w:t>g/kg spôsobila napínanie na vracanie, bolesti brucha, závraty, únavu, návaly horúčavy a potenie. Tieto príznaky boli z hľadiska závažnosti mierne až stredne závažné a vymizli bez liečby do 4 hodín po ukončení infúzie.</w:t>
      </w:r>
    </w:p>
    <w:p w14:paraId="26619E60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0A05A27E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1537788B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5. </w:t>
      </w:r>
      <w:r w:rsidRPr="006023C4">
        <w:rPr>
          <w:b/>
          <w:sz w:val="22"/>
          <w:szCs w:val="22"/>
          <w:lang w:val="sk-SK"/>
        </w:rPr>
        <w:tab/>
        <w:t>FARMAKOLOGICKÉ VLASTNOSTI</w:t>
      </w:r>
    </w:p>
    <w:p w14:paraId="0C182BE4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16587092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5.1</w:t>
      </w:r>
      <w:r w:rsidRPr="006023C4">
        <w:rPr>
          <w:b/>
          <w:sz w:val="22"/>
          <w:szCs w:val="22"/>
          <w:lang w:val="sk-SK"/>
        </w:rPr>
        <w:tab/>
      </w:r>
      <w:proofErr w:type="spellStart"/>
      <w:r w:rsidRPr="006023C4">
        <w:rPr>
          <w:b/>
          <w:sz w:val="22"/>
          <w:szCs w:val="22"/>
          <w:lang w:val="sk-SK"/>
        </w:rPr>
        <w:t>Farmakodynamické</w:t>
      </w:r>
      <w:proofErr w:type="spellEnd"/>
      <w:r w:rsidRPr="006023C4">
        <w:rPr>
          <w:b/>
          <w:sz w:val="22"/>
          <w:szCs w:val="22"/>
          <w:lang w:val="sk-SK"/>
        </w:rPr>
        <w:t xml:space="preserve"> vlastnosti</w:t>
      </w:r>
    </w:p>
    <w:p w14:paraId="59E340FE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7E4133B3" w14:textId="77777777" w:rsidR="00FA0D54" w:rsidRPr="006023C4" w:rsidRDefault="0035791E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/>
        </w:rPr>
        <w:t>Farmakoterapeutická</w:t>
      </w:r>
      <w:proofErr w:type="spellEnd"/>
      <w:r w:rsidRPr="006023C4">
        <w:rPr>
          <w:sz w:val="22"/>
          <w:szCs w:val="22"/>
          <w:lang w:val="sk-SK"/>
        </w:rPr>
        <w:t xml:space="preserve"> skupina: </w:t>
      </w:r>
      <w:proofErr w:type="spellStart"/>
      <w:r w:rsidR="00FA0D54" w:rsidRPr="006023C4">
        <w:rPr>
          <w:sz w:val="22"/>
          <w:szCs w:val="22"/>
          <w:lang w:val="sk-SK" w:eastAsia="sk-SK"/>
        </w:rPr>
        <w:t>oftalmologiká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 - </w:t>
      </w:r>
      <w:proofErr w:type="spellStart"/>
      <w:r w:rsidR="00FA0D54" w:rsidRPr="006023C4">
        <w:rPr>
          <w:sz w:val="22"/>
          <w:szCs w:val="22"/>
          <w:lang w:val="sk-SK" w:eastAsia="sk-SK"/>
        </w:rPr>
        <w:t>betablokátory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- </w:t>
      </w:r>
      <w:proofErr w:type="spellStart"/>
      <w:r w:rsidR="00FA0D54" w:rsidRPr="006023C4">
        <w:rPr>
          <w:sz w:val="22"/>
          <w:szCs w:val="22"/>
          <w:lang w:val="sk-SK" w:eastAsia="sk-SK"/>
        </w:rPr>
        <w:t>timolol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, kombinácie, </w:t>
      </w:r>
    </w:p>
    <w:p w14:paraId="26695BA8" w14:textId="77777777" w:rsidR="00FA0D54" w:rsidRPr="006023C4" w:rsidRDefault="00FA0D54" w:rsidP="006A5442">
      <w:pPr>
        <w:jc w:val="both"/>
        <w:rPr>
          <w:sz w:val="22"/>
          <w:szCs w:val="22"/>
          <w:lang w:val="sk-SK" w:eastAsia="sk-SK"/>
        </w:rPr>
      </w:pPr>
    </w:p>
    <w:p w14:paraId="32EDF8CD" w14:textId="77777777" w:rsidR="00FA0D54" w:rsidRPr="006023C4" w:rsidRDefault="00FA0D54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iCs/>
          <w:sz w:val="22"/>
          <w:szCs w:val="22"/>
          <w:lang w:val="sk-SK" w:eastAsia="sk-SK"/>
        </w:rPr>
        <w:t>ATC</w:t>
      </w:r>
      <w:proofErr w:type="spellEnd"/>
      <w:r w:rsidRPr="006023C4">
        <w:rPr>
          <w:iCs/>
          <w:sz w:val="22"/>
          <w:szCs w:val="22"/>
          <w:lang w:val="sk-SK" w:eastAsia="sk-SK"/>
        </w:rPr>
        <w:t xml:space="preserve"> kód: </w:t>
      </w:r>
      <w:proofErr w:type="spellStart"/>
      <w:r w:rsidRPr="006023C4">
        <w:rPr>
          <w:iCs/>
          <w:sz w:val="22"/>
          <w:szCs w:val="22"/>
          <w:lang w:val="sk-SK" w:eastAsia="sk-SK"/>
        </w:rPr>
        <w:t>S01ED51</w:t>
      </w:r>
      <w:proofErr w:type="spellEnd"/>
      <w:r w:rsidRPr="006023C4">
        <w:rPr>
          <w:iCs/>
          <w:sz w:val="22"/>
          <w:szCs w:val="22"/>
          <w:lang w:val="sk-SK" w:eastAsia="sk-SK"/>
        </w:rPr>
        <w:t>.</w:t>
      </w:r>
    </w:p>
    <w:p w14:paraId="6E6E8FDC" w14:textId="77777777" w:rsidR="00FA0D54" w:rsidRPr="006023C4" w:rsidRDefault="00FA0D54" w:rsidP="006A5442">
      <w:pPr>
        <w:jc w:val="both"/>
        <w:rPr>
          <w:sz w:val="22"/>
          <w:szCs w:val="22"/>
          <w:lang w:val="sk-SK"/>
        </w:rPr>
      </w:pPr>
    </w:p>
    <w:p w14:paraId="2291DE63" w14:textId="77777777" w:rsidR="0035791E" w:rsidRPr="00A80DBA" w:rsidRDefault="00D6091D" w:rsidP="006A5442">
      <w:pPr>
        <w:numPr>
          <w:ilvl w:val="12"/>
          <w:numId w:val="0"/>
        </w:numPr>
        <w:jc w:val="both"/>
        <w:rPr>
          <w:i/>
          <w:sz w:val="22"/>
          <w:szCs w:val="22"/>
          <w:lang w:val="sk-SK"/>
        </w:rPr>
      </w:pPr>
      <w:r w:rsidRPr="00A80DBA">
        <w:rPr>
          <w:i/>
          <w:sz w:val="22"/>
          <w:szCs w:val="22"/>
          <w:lang w:val="sk-SK"/>
        </w:rPr>
        <w:t xml:space="preserve">Mechanizmus </w:t>
      </w:r>
      <w:r w:rsidR="0035791E" w:rsidRPr="00A80DBA">
        <w:rPr>
          <w:i/>
          <w:sz w:val="22"/>
          <w:szCs w:val="22"/>
          <w:lang w:val="sk-SK"/>
        </w:rPr>
        <w:t>účinku:</w:t>
      </w:r>
    </w:p>
    <w:p w14:paraId="510D525B" w14:textId="04058039" w:rsidR="00FA0D54" w:rsidRPr="006023C4" w:rsidRDefault="00EA6D12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A80DBA">
        <w:rPr>
          <w:sz w:val="22"/>
          <w:szCs w:val="22"/>
          <w:lang w:val="sk-SK"/>
        </w:rPr>
        <w:t xml:space="preserve">Očná roztoková </w:t>
      </w:r>
      <w:proofErr w:type="spellStart"/>
      <w:r w:rsidRPr="00A80DBA">
        <w:rPr>
          <w:sz w:val="22"/>
          <w:szCs w:val="22"/>
          <w:lang w:val="sk-SK"/>
        </w:rPr>
        <w:t>instilácia</w:t>
      </w:r>
      <w:proofErr w:type="spellEnd"/>
      <w:r w:rsidRPr="00A80DBA" w:rsidDel="00E3001C">
        <w:rPr>
          <w:sz w:val="22"/>
          <w:szCs w:val="22"/>
          <w:lang w:val="sk-SK" w:eastAsia="sk-SK"/>
        </w:rPr>
        <w:t xml:space="preserve"> </w:t>
      </w:r>
      <w:proofErr w:type="spellStart"/>
      <w:r w:rsidRPr="00A80DBA">
        <w:rPr>
          <w:sz w:val="22"/>
          <w:szCs w:val="22"/>
          <w:lang w:val="sk-SK" w:eastAsia="sk-SK"/>
        </w:rPr>
        <w:t>l</w:t>
      </w:r>
      <w:r w:rsidR="00FA0D54" w:rsidRPr="00A80DBA">
        <w:rPr>
          <w:sz w:val="22"/>
          <w:szCs w:val="22"/>
          <w:lang w:val="sk-SK" w:eastAsia="sk-SK"/>
        </w:rPr>
        <w:t>atanoprost</w:t>
      </w:r>
      <w:proofErr w:type="spellEnd"/>
      <w:r w:rsidR="00FA0D54" w:rsidRPr="00A80DBA">
        <w:rPr>
          <w:sz w:val="22"/>
          <w:szCs w:val="22"/>
          <w:lang w:val="sk-SK" w:eastAsia="sk-SK"/>
        </w:rPr>
        <w:t>/</w:t>
      </w:r>
      <w:proofErr w:type="spellStart"/>
      <w:r w:rsidR="00E3001C" w:rsidRPr="00A80DBA">
        <w:rPr>
          <w:sz w:val="22"/>
          <w:szCs w:val="22"/>
          <w:lang w:val="sk-SK" w:eastAsia="sk-SK"/>
        </w:rPr>
        <w:t>t</w:t>
      </w:r>
      <w:r w:rsidR="00FA0D54" w:rsidRPr="00A80DBA">
        <w:rPr>
          <w:sz w:val="22"/>
          <w:szCs w:val="22"/>
          <w:lang w:val="sk-SK" w:eastAsia="sk-SK"/>
        </w:rPr>
        <w:t>imolol</w:t>
      </w:r>
      <w:proofErr w:type="spellEnd"/>
      <w:r w:rsidR="00FA0D54" w:rsidRPr="00A80DBA">
        <w:rPr>
          <w:sz w:val="22"/>
          <w:szCs w:val="22"/>
          <w:lang w:val="sk-SK" w:eastAsia="sk-SK"/>
        </w:rPr>
        <w:t xml:space="preserve"> pozostáva z dvoch zložiek: </w:t>
      </w:r>
      <w:proofErr w:type="spellStart"/>
      <w:r w:rsidR="00FA0D54" w:rsidRPr="00A80DBA">
        <w:rPr>
          <w:sz w:val="22"/>
          <w:szCs w:val="22"/>
          <w:lang w:val="sk-SK" w:eastAsia="sk-SK"/>
        </w:rPr>
        <w:t>latanoprostu</w:t>
      </w:r>
      <w:proofErr w:type="spellEnd"/>
      <w:r w:rsidR="00FA0D54" w:rsidRPr="00A80DBA">
        <w:rPr>
          <w:sz w:val="22"/>
          <w:szCs w:val="22"/>
          <w:lang w:val="sk-SK" w:eastAsia="sk-SK"/>
        </w:rPr>
        <w:t xml:space="preserve"> a </w:t>
      </w:r>
      <w:r w:rsidR="00A80DBA">
        <w:rPr>
          <w:sz w:val="22"/>
          <w:szCs w:val="22"/>
          <w:lang w:val="sk-SK" w:eastAsia="sk-SK"/>
        </w:rPr>
        <w:t>t</w:t>
      </w:r>
      <w:proofErr w:type="spellStart"/>
      <w:r w:rsidR="00A80DBA" w:rsidRPr="00A80DBA">
        <w:rPr>
          <w:sz w:val="22"/>
          <w:szCs w:val="22"/>
        </w:rPr>
        <w:t>imolólium-hydrogenmaleát</w:t>
      </w:r>
      <w:r w:rsidR="00A80DBA">
        <w:rPr>
          <w:sz w:val="22"/>
          <w:szCs w:val="22"/>
        </w:rPr>
        <w:t>u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. Tieto dve zložky znižujú zvýšený </w:t>
      </w:r>
      <w:proofErr w:type="spellStart"/>
      <w:r w:rsidR="00FA0D54" w:rsidRPr="006023C4">
        <w:rPr>
          <w:sz w:val="22"/>
          <w:szCs w:val="22"/>
          <w:lang w:val="sk-SK" w:eastAsia="sk-SK"/>
        </w:rPr>
        <w:t>vnútroočný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 tlak (</w:t>
      </w:r>
      <w:proofErr w:type="spellStart"/>
      <w:r w:rsidR="00FA0D54" w:rsidRPr="006023C4">
        <w:rPr>
          <w:sz w:val="22"/>
          <w:szCs w:val="22"/>
          <w:lang w:val="sk-SK" w:eastAsia="sk-SK"/>
        </w:rPr>
        <w:t>VOT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) rozličnými mechanizmami účinku a kombinovaný účinok spôsobuje aditívne zníženie </w:t>
      </w:r>
      <w:proofErr w:type="spellStart"/>
      <w:r w:rsidR="00FA0D54" w:rsidRPr="006023C4">
        <w:rPr>
          <w:sz w:val="22"/>
          <w:szCs w:val="22"/>
          <w:lang w:val="sk-SK" w:eastAsia="sk-SK"/>
        </w:rPr>
        <w:t>vnútroočného</w:t>
      </w:r>
      <w:proofErr w:type="spellEnd"/>
      <w:r w:rsidR="00FA0D54" w:rsidRPr="006023C4">
        <w:rPr>
          <w:sz w:val="22"/>
          <w:szCs w:val="22"/>
          <w:lang w:val="sk-SK" w:eastAsia="sk-SK"/>
        </w:rPr>
        <w:t xml:space="preserve"> tlaku v porovnaní s podaním každej zložky oddelene.</w:t>
      </w:r>
    </w:p>
    <w:p w14:paraId="071D5776" w14:textId="77777777" w:rsidR="00FA0D54" w:rsidRPr="006023C4" w:rsidRDefault="00FA0D54" w:rsidP="006A5442">
      <w:pPr>
        <w:jc w:val="both"/>
        <w:rPr>
          <w:b/>
          <w:i/>
          <w:sz w:val="22"/>
          <w:szCs w:val="22"/>
          <w:lang w:val="sk-SK" w:eastAsia="sk-SK"/>
        </w:rPr>
      </w:pPr>
    </w:p>
    <w:p w14:paraId="0BB0FAA6" w14:textId="1F6F0205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, </w:t>
      </w:r>
      <w:proofErr w:type="spellStart"/>
      <w:r w:rsidRPr="006023C4">
        <w:rPr>
          <w:sz w:val="22"/>
          <w:szCs w:val="22"/>
          <w:lang w:val="sk-SK" w:eastAsia="sk-SK"/>
        </w:rPr>
        <w:t>analóg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prostaglandínu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F</w:t>
      </w:r>
      <w:r w:rsidRPr="006023C4">
        <w:rPr>
          <w:sz w:val="22"/>
          <w:szCs w:val="22"/>
          <w:vertAlign w:val="subscript"/>
          <w:lang w:val="sk-SK" w:eastAsia="sk-SK"/>
        </w:rPr>
        <w:t>2</w:t>
      </w:r>
      <w:proofErr w:type="spellEnd"/>
      <w:r w:rsidR="00E3001C" w:rsidRPr="006023C4">
        <w:rPr>
          <w:sz w:val="22"/>
          <w:szCs w:val="22"/>
          <w:vertAlign w:val="subscript"/>
          <w:lang w:val="sk-SK" w:eastAsia="sk-SK"/>
        </w:rPr>
        <w:t>α</w:t>
      </w:r>
      <w:r w:rsidRPr="006023C4">
        <w:rPr>
          <w:sz w:val="22"/>
          <w:szCs w:val="22"/>
          <w:lang w:val="sk-SK" w:eastAsia="sk-SK"/>
        </w:rPr>
        <w:t>,</w:t>
      </w:r>
      <w:r w:rsidRPr="006023C4">
        <w:rPr>
          <w:sz w:val="22"/>
          <w:szCs w:val="22"/>
          <w:vertAlign w:val="subscript"/>
          <w:lang w:val="sk-SK" w:eastAsia="sk-SK"/>
        </w:rPr>
        <w:t xml:space="preserve"> </w:t>
      </w:r>
      <w:r w:rsidRPr="006023C4">
        <w:rPr>
          <w:sz w:val="22"/>
          <w:szCs w:val="22"/>
          <w:lang w:val="sk-SK" w:eastAsia="sk-SK"/>
        </w:rPr>
        <w:t xml:space="preserve">je selektívny </w:t>
      </w:r>
      <w:proofErr w:type="spellStart"/>
      <w:r w:rsidRPr="006023C4">
        <w:rPr>
          <w:sz w:val="22"/>
          <w:szCs w:val="22"/>
          <w:lang w:val="sk-SK" w:eastAsia="sk-SK"/>
        </w:rPr>
        <w:t>agonista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prostaglandínového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FP</w:t>
      </w:r>
      <w:proofErr w:type="spellEnd"/>
      <w:r w:rsidRPr="006023C4">
        <w:rPr>
          <w:sz w:val="22"/>
          <w:szCs w:val="22"/>
          <w:lang w:val="sk-SK" w:eastAsia="sk-SK"/>
        </w:rPr>
        <w:t xml:space="preserve"> receptora, ktorý znižuje </w:t>
      </w:r>
      <w:proofErr w:type="spellStart"/>
      <w:r w:rsidRPr="006023C4">
        <w:rPr>
          <w:sz w:val="22"/>
          <w:szCs w:val="22"/>
          <w:lang w:val="sk-SK" w:eastAsia="sk-SK"/>
        </w:rPr>
        <w:t>VOT</w:t>
      </w:r>
      <w:proofErr w:type="spellEnd"/>
      <w:r w:rsidRPr="006023C4">
        <w:rPr>
          <w:sz w:val="22"/>
          <w:szCs w:val="22"/>
          <w:lang w:val="sk-SK" w:eastAsia="sk-SK"/>
        </w:rPr>
        <w:t xml:space="preserve"> zvýšením odtoku komorového moku. Hlavný mechanizmus účinku je zvýšenie </w:t>
      </w:r>
      <w:proofErr w:type="spellStart"/>
      <w:r w:rsidRPr="006023C4">
        <w:rPr>
          <w:sz w:val="22"/>
          <w:szCs w:val="22"/>
          <w:lang w:val="sk-SK" w:eastAsia="sk-SK"/>
        </w:rPr>
        <w:t>uveosklerálneho</w:t>
      </w:r>
      <w:proofErr w:type="spellEnd"/>
      <w:r w:rsidRPr="006023C4">
        <w:rPr>
          <w:sz w:val="22"/>
          <w:szCs w:val="22"/>
          <w:lang w:val="sk-SK" w:eastAsia="sk-SK"/>
        </w:rPr>
        <w:t xml:space="preserve"> odtoku. Súčasne bol u človeka hlásený aj zvýšený </w:t>
      </w:r>
      <w:proofErr w:type="spellStart"/>
      <w:r w:rsidRPr="006023C4">
        <w:rPr>
          <w:sz w:val="22"/>
          <w:szCs w:val="22"/>
          <w:lang w:val="sk-SK" w:eastAsia="sk-SK"/>
        </w:rPr>
        <w:t>trabekulárny</w:t>
      </w:r>
      <w:proofErr w:type="spellEnd"/>
      <w:r w:rsidRPr="006023C4">
        <w:rPr>
          <w:sz w:val="22"/>
          <w:szCs w:val="22"/>
          <w:lang w:val="sk-SK" w:eastAsia="sk-SK"/>
        </w:rPr>
        <w:t xml:space="preserve"> odtok (pokles rezistencie v oblasti </w:t>
      </w:r>
      <w:proofErr w:type="spellStart"/>
      <w:r w:rsidRPr="006023C4">
        <w:rPr>
          <w:sz w:val="22"/>
          <w:szCs w:val="22"/>
          <w:lang w:val="sk-SK" w:eastAsia="sk-SK"/>
        </w:rPr>
        <w:t>trabekulárneho</w:t>
      </w:r>
      <w:proofErr w:type="spellEnd"/>
      <w:r w:rsidRPr="006023C4">
        <w:rPr>
          <w:sz w:val="22"/>
          <w:szCs w:val="22"/>
          <w:lang w:val="sk-SK" w:eastAsia="sk-SK"/>
        </w:rPr>
        <w:t xml:space="preserve"> systému).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nemá významnejší vplyv na produkciu komorového moku, na krvno-vodnú bariéru alebo </w:t>
      </w:r>
      <w:proofErr w:type="spellStart"/>
      <w:r w:rsidRPr="006023C4">
        <w:rPr>
          <w:sz w:val="22"/>
          <w:szCs w:val="22"/>
          <w:lang w:val="sk-SK" w:eastAsia="sk-SK"/>
        </w:rPr>
        <w:t>vnútroočnú</w:t>
      </w:r>
      <w:proofErr w:type="spellEnd"/>
      <w:r w:rsidRPr="006023C4">
        <w:rPr>
          <w:sz w:val="22"/>
          <w:szCs w:val="22"/>
          <w:lang w:val="sk-SK" w:eastAsia="sk-SK"/>
        </w:rPr>
        <w:t xml:space="preserve"> krvnú cirkuláciu. Chronická liečba  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u opíc, ktoré podstúpili </w:t>
      </w:r>
      <w:proofErr w:type="spellStart"/>
      <w:r w:rsidRPr="006023C4">
        <w:rPr>
          <w:sz w:val="22"/>
          <w:szCs w:val="22"/>
          <w:lang w:val="sk-SK" w:eastAsia="sk-SK"/>
        </w:rPr>
        <w:t>extrakapsulárnu</w:t>
      </w:r>
      <w:proofErr w:type="spellEnd"/>
      <w:r w:rsidRPr="006023C4">
        <w:rPr>
          <w:sz w:val="22"/>
          <w:szCs w:val="22"/>
          <w:lang w:val="sk-SK" w:eastAsia="sk-SK"/>
        </w:rPr>
        <w:t xml:space="preserve"> extrakciu šošovky neovplyvňovala </w:t>
      </w:r>
      <w:proofErr w:type="spellStart"/>
      <w:r w:rsidRPr="006023C4">
        <w:rPr>
          <w:sz w:val="22"/>
          <w:szCs w:val="22"/>
          <w:lang w:val="sk-SK" w:eastAsia="sk-SK"/>
        </w:rPr>
        <w:t>retinálne</w:t>
      </w:r>
      <w:proofErr w:type="spellEnd"/>
      <w:r w:rsidRPr="006023C4">
        <w:rPr>
          <w:sz w:val="22"/>
          <w:szCs w:val="22"/>
          <w:lang w:val="sk-SK" w:eastAsia="sk-SK"/>
        </w:rPr>
        <w:t xml:space="preserve"> krvné cievy, čo sa dokázalo </w:t>
      </w:r>
      <w:proofErr w:type="spellStart"/>
      <w:r w:rsidRPr="006023C4">
        <w:rPr>
          <w:sz w:val="22"/>
          <w:szCs w:val="22"/>
          <w:lang w:val="sk-SK" w:eastAsia="sk-SK"/>
        </w:rPr>
        <w:t>fluoresceínovou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angiografiou</w:t>
      </w:r>
      <w:proofErr w:type="spellEnd"/>
      <w:r w:rsidRPr="006023C4">
        <w:rPr>
          <w:sz w:val="22"/>
          <w:szCs w:val="22"/>
          <w:lang w:val="sk-SK" w:eastAsia="sk-SK"/>
        </w:rPr>
        <w:t xml:space="preserve">.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nevyvoláva únik </w:t>
      </w:r>
      <w:proofErr w:type="spellStart"/>
      <w:r w:rsidRPr="006023C4">
        <w:rPr>
          <w:sz w:val="22"/>
          <w:szCs w:val="22"/>
          <w:lang w:val="sk-SK" w:eastAsia="sk-SK"/>
        </w:rPr>
        <w:t>fluoresceínu</w:t>
      </w:r>
      <w:proofErr w:type="spellEnd"/>
      <w:r w:rsidRPr="006023C4">
        <w:rPr>
          <w:sz w:val="22"/>
          <w:szCs w:val="22"/>
          <w:lang w:val="sk-SK" w:eastAsia="sk-SK"/>
        </w:rPr>
        <w:t xml:space="preserve"> do zadného segmentu </w:t>
      </w:r>
      <w:proofErr w:type="spellStart"/>
      <w:r w:rsidRPr="006023C4">
        <w:rPr>
          <w:sz w:val="22"/>
          <w:szCs w:val="22"/>
          <w:lang w:val="sk-SK" w:eastAsia="sk-SK"/>
        </w:rPr>
        <w:t>pseudofakických</w:t>
      </w:r>
      <w:proofErr w:type="spellEnd"/>
      <w:r w:rsidRPr="006023C4">
        <w:rPr>
          <w:sz w:val="22"/>
          <w:szCs w:val="22"/>
          <w:lang w:val="sk-SK" w:eastAsia="sk-SK"/>
        </w:rPr>
        <w:t xml:space="preserve"> očí u ľudí počas krátkodobej liečby.</w:t>
      </w:r>
    </w:p>
    <w:p w14:paraId="1F8C6F4C" w14:textId="77777777" w:rsidR="00FA0D54" w:rsidRPr="009129F1" w:rsidRDefault="00FA0D54" w:rsidP="006A5442">
      <w:pPr>
        <w:jc w:val="both"/>
        <w:rPr>
          <w:sz w:val="22"/>
          <w:szCs w:val="22"/>
          <w:lang w:val="sk-SK" w:eastAsia="sk-SK"/>
        </w:rPr>
      </w:pPr>
    </w:p>
    <w:p w14:paraId="69968AE7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je beta-1 a beta-2 (neselektívny) </w:t>
      </w:r>
      <w:proofErr w:type="spellStart"/>
      <w:r w:rsidRPr="006023C4">
        <w:rPr>
          <w:sz w:val="22"/>
          <w:szCs w:val="22"/>
          <w:lang w:val="sk-SK" w:eastAsia="sk-SK"/>
        </w:rPr>
        <w:t>blokátor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adrenergných</w:t>
      </w:r>
      <w:proofErr w:type="spellEnd"/>
      <w:r w:rsidRPr="006023C4">
        <w:rPr>
          <w:sz w:val="22"/>
          <w:szCs w:val="22"/>
          <w:lang w:val="sk-SK" w:eastAsia="sk-SK"/>
        </w:rPr>
        <w:t xml:space="preserve"> receptorov, ktorý nemá významnejšiu vnútornú </w:t>
      </w:r>
      <w:proofErr w:type="spellStart"/>
      <w:r w:rsidRPr="006023C4">
        <w:rPr>
          <w:sz w:val="22"/>
          <w:szCs w:val="22"/>
          <w:lang w:val="sk-SK" w:eastAsia="sk-SK"/>
        </w:rPr>
        <w:t>sympatomimetickú</w:t>
      </w:r>
      <w:proofErr w:type="spellEnd"/>
      <w:r w:rsidRPr="006023C4">
        <w:rPr>
          <w:sz w:val="22"/>
          <w:szCs w:val="22"/>
          <w:lang w:val="sk-SK" w:eastAsia="sk-SK"/>
        </w:rPr>
        <w:t xml:space="preserve"> aktivitu, priamy </w:t>
      </w:r>
      <w:proofErr w:type="spellStart"/>
      <w:r w:rsidRPr="006023C4">
        <w:rPr>
          <w:sz w:val="22"/>
          <w:szCs w:val="22"/>
          <w:lang w:val="sk-SK" w:eastAsia="sk-SK"/>
        </w:rPr>
        <w:t>kardiodepresívny</w:t>
      </w:r>
      <w:proofErr w:type="spellEnd"/>
      <w:r w:rsidRPr="006023C4">
        <w:rPr>
          <w:sz w:val="22"/>
          <w:szCs w:val="22"/>
          <w:lang w:val="sk-SK" w:eastAsia="sk-SK"/>
        </w:rPr>
        <w:t xml:space="preserve"> alebo membrány stabilizujúci účinok.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znižuje </w:t>
      </w:r>
      <w:proofErr w:type="spellStart"/>
      <w:r w:rsidRPr="006023C4">
        <w:rPr>
          <w:sz w:val="22"/>
          <w:szCs w:val="22"/>
          <w:lang w:val="sk-SK" w:eastAsia="sk-SK"/>
        </w:rPr>
        <w:t>vnútroočný</w:t>
      </w:r>
      <w:proofErr w:type="spellEnd"/>
      <w:r w:rsidRPr="006023C4">
        <w:rPr>
          <w:sz w:val="22"/>
          <w:szCs w:val="22"/>
          <w:lang w:val="sk-SK" w:eastAsia="sk-SK"/>
        </w:rPr>
        <w:t xml:space="preserve"> tlak znížením tvorby komorového moku v </w:t>
      </w:r>
      <w:proofErr w:type="spellStart"/>
      <w:r w:rsidRPr="006023C4">
        <w:rPr>
          <w:sz w:val="22"/>
          <w:szCs w:val="22"/>
          <w:lang w:val="sk-SK" w:eastAsia="sk-SK"/>
        </w:rPr>
        <w:t>ciliárnom</w:t>
      </w:r>
      <w:proofErr w:type="spellEnd"/>
      <w:r w:rsidRPr="006023C4">
        <w:rPr>
          <w:sz w:val="22"/>
          <w:szCs w:val="22"/>
          <w:lang w:val="sk-SK" w:eastAsia="sk-SK"/>
        </w:rPr>
        <w:t xml:space="preserve"> epiteli. Presný mechanizmus účinku nie je jasne stanovený, ale pravdepodobne ide o inhibíciu zvýšenej syntézy cyklickej </w:t>
      </w:r>
      <w:proofErr w:type="spellStart"/>
      <w:r w:rsidRPr="006023C4">
        <w:rPr>
          <w:sz w:val="22"/>
          <w:szCs w:val="22"/>
          <w:lang w:val="sk-SK" w:eastAsia="sk-SK"/>
        </w:rPr>
        <w:t>AMP</w:t>
      </w:r>
      <w:proofErr w:type="spellEnd"/>
      <w:r w:rsidRPr="006023C4">
        <w:rPr>
          <w:sz w:val="22"/>
          <w:szCs w:val="22"/>
          <w:lang w:val="sk-SK" w:eastAsia="sk-SK"/>
        </w:rPr>
        <w:t xml:space="preserve"> spôsobenej endogénnou </w:t>
      </w:r>
      <w:proofErr w:type="spellStart"/>
      <w:r w:rsidRPr="006023C4">
        <w:rPr>
          <w:sz w:val="22"/>
          <w:szCs w:val="22"/>
          <w:lang w:val="sk-SK" w:eastAsia="sk-SK"/>
        </w:rPr>
        <w:t>betaadrenergnou</w:t>
      </w:r>
      <w:proofErr w:type="spellEnd"/>
      <w:r w:rsidRPr="006023C4">
        <w:rPr>
          <w:sz w:val="22"/>
          <w:szCs w:val="22"/>
          <w:lang w:val="sk-SK" w:eastAsia="sk-SK"/>
        </w:rPr>
        <w:t xml:space="preserve"> stimuláciou.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výraznejšie neovplyvňuje priepustnosť krvno-vodnej bariéry pre plazmatické proteíny. U králikov po dlhodobej liečbe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neúčinkoval na regionálny očný krvný prietok.</w:t>
      </w:r>
    </w:p>
    <w:p w14:paraId="4F5BA705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0A234243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b/>
          <w:sz w:val="22"/>
          <w:szCs w:val="22"/>
          <w:lang w:val="sk-SK" w:eastAsia="sk-SK"/>
        </w:rPr>
      </w:pPr>
      <w:proofErr w:type="spellStart"/>
      <w:r w:rsidRPr="006023C4">
        <w:rPr>
          <w:b/>
          <w:sz w:val="22"/>
          <w:szCs w:val="22"/>
          <w:lang w:val="sk-SK" w:eastAsia="sk-SK"/>
        </w:rPr>
        <w:t>Farmakodynamické</w:t>
      </w:r>
      <w:proofErr w:type="spellEnd"/>
      <w:r w:rsidRPr="006023C4">
        <w:rPr>
          <w:b/>
          <w:sz w:val="22"/>
          <w:szCs w:val="22"/>
          <w:lang w:val="sk-SK" w:eastAsia="sk-SK"/>
        </w:rPr>
        <w:t xml:space="preserve"> účinky</w:t>
      </w:r>
    </w:p>
    <w:p w14:paraId="05B1B6D8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0DC04048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>Klinická účinnosť a bezpečnosť</w:t>
      </w:r>
    </w:p>
    <w:p w14:paraId="236ECC65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V štúdiách na stanovenie dávky spôsobila kombinácia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výrazne väčší pokles priemerného </w:t>
      </w:r>
      <w:proofErr w:type="spellStart"/>
      <w:r w:rsidRPr="006023C4">
        <w:rPr>
          <w:sz w:val="22"/>
          <w:szCs w:val="22"/>
          <w:lang w:val="sk-SK" w:eastAsia="sk-SK"/>
        </w:rPr>
        <w:t>diurnálneho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vnútroočného</w:t>
      </w:r>
      <w:proofErr w:type="spellEnd"/>
      <w:r w:rsidRPr="006023C4">
        <w:rPr>
          <w:sz w:val="22"/>
          <w:szCs w:val="22"/>
          <w:lang w:val="sk-SK" w:eastAsia="sk-SK"/>
        </w:rPr>
        <w:t xml:space="preserve"> tlaku v porovnaní s 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a 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 xml:space="preserve"> podávanými v </w:t>
      </w:r>
      <w:proofErr w:type="spellStart"/>
      <w:r w:rsidRPr="006023C4">
        <w:rPr>
          <w:sz w:val="22"/>
          <w:szCs w:val="22"/>
          <w:lang w:val="sk-SK" w:eastAsia="sk-SK"/>
        </w:rPr>
        <w:t>monoterapii</w:t>
      </w:r>
      <w:proofErr w:type="spellEnd"/>
      <w:r w:rsidRPr="006023C4">
        <w:rPr>
          <w:sz w:val="22"/>
          <w:szCs w:val="22"/>
          <w:lang w:val="sk-SK" w:eastAsia="sk-SK"/>
        </w:rPr>
        <w:t xml:space="preserve"> jedenkrát denne. Účinok kombinácie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na zníženie </w:t>
      </w:r>
      <w:proofErr w:type="spellStart"/>
      <w:r w:rsidRPr="006023C4">
        <w:rPr>
          <w:sz w:val="22"/>
          <w:szCs w:val="22"/>
          <w:lang w:val="sk-SK" w:eastAsia="sk-SK"/>
        </w:rPr>
        <w:t>vnútroočného</w:t>
      </w:r>
      <w:proofErr w:type="spellEnd"/>
      <w:r w:rsidRPr="006023C4">
        <w:rPr>
          <w:sz w:val="22"/>
          <w:szCs w:val="22"/>
          <w:lang w:val="sk-SK" w:eastAsia="sk-SK"/>
        </w:rPr>
        <w:t xml:space="preserve"> tlaku sa porovnával s podávaním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a 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v </w:t>
      </w:r>
      <w:proofErr w:type="spellStart"/>
      <w:r w:rsidRPr="006023C4">
        <w:rPr>
          <w:sz w:val="22"/>
          <w:szCs w:val="22"/>
          <w:lang w:val="sk-SK" w:eastAsia="sk-SK"/>
        </w:rPr>
        <w:t>monoterapii</w:t>
      </w:r>
      <w:proofErr w:type="spellEnd"/>
      <w:r w:rsidRPr="006023C4">
        <w:rPr>
          <w:sz w:val="22"/>
          <w:szCs w:val="22"/>
          <w:lang w:val="sk-SK" w:eastAsia="sk-SK"/>
        </w:rPr>
        <w:t xml:space="preserve"> v dvoch dobre kontrolovaných dvojito zaslepených 6</w:t>
      </w:r>
      <w:r w:rsidRPr="006023C4">
        <w:rPr>
          <w:sz w:val="22"/>
          <w:szCs w:val="22"/>
          <w:lang w:val="sk-SK" w:eastAsia="sk-SK"/>
        </w:rPr>
        <w:noBreakHyphen/>
        <w:t xml:space="preserve">mesačných </w:t>
      </w:r>
      <w:r w:rsidR="00BE2048" w:rsidRPr="006023C4">
        <w:rPr>
          <w:sz w:val="22"/>
          <w:szCs w:val="22"/>
          <w:lang w:val="sk-SK" w:eastAsia="sk-SK"/>
        </w:rPr>
        <w:t xml:space="preserve">klinických </w:t>
      </w:r>
      <w:r w:rsidRPr="006023C4">
        <w:rPr>
          <w:sz w:val="22"/>
          <w:szCs w:val="22"/>
          <w:lang w:val="sk-SK" w:eastAsia="sk-SK"/>
        </w:rPr>
        <w:t>štúdiách u pacientov s </w:t>
      </w:r>
      <w:proofErr w:type="spellStart"/>
      <w:r w:rsidRPr="006023C4">
        <w:rPr>
          <w:sz w:val="22"/>
          <w:szCs w:val="22"/>
          <w:lang w:val="sk-SK" w:eastAsia="sk-SK"/>
        </w:rPr>
        <w:t>vnútroočným</w:t>
      </w:r>
      <w:proofErr w:type="spellEnd"/>
      <w:r w:rsidRPr="006023C4">
        <w:rPr>
          <w:sz w:val="22"/>
          <w:szCs w:val="22"/>
          <w:lang w:val="sk-SK" w:eastAsia="sk-SK"/>
        </w:rPr>
        <w:t xml:space="preserve"> tlakom 25 </w:t>
      </w:r>
      <w:proofErr w:type="spellStart"/>
      <w:r w:rsidRPr="006023C4">
        <w:rPr>
          <w:sz w:val="22"/>
          <w:szCs w:val="22"/>
          <w:lang w:val="sk-SK" w:eastAsia="sk-SK"/>
        </w:rPr>
        <w:t>mmHg</w:t>
      </w:r>
      <w:proofErr w:type="spellEnd"/>
      <w:r w:rsidRPr="006023C4">
        <w:rPr>
          <w:sz w:val="22"/>
          <w:szCs w:val="22"/>
          <w:lang w:val="sk-SK" w:eastAsia="sk-SK"/>
        </w:rPr>
        <w:t xml:space="preserve"> a viac. Po 2 </w:t>
      </w:r>
      <w:r w:rsidRPr="006023C4">
        <w:rPr>
          <w:sz w:val="22"/>
          <w:szCs w:val="22"/>
          <w:lang w:val="sk-SK" w:eastAsia="sk-SK"/>
        </w:rPr>
        <w:noBreakHyphen/>
        <w:t> 4 týždňovej “run-in“ perióde s 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 xml:space="preserve"> (s priemerným poklesom </w:t>
      </w:r>
      <w:proofErr w:type="spellStart"/>
      <w:r w:rsidRPr="006023C4">
        <w:rPr>
          <w:sz w:val="22"/>
          <w:szCs w:val="22"/>
          <w:lang w:val="sk-SK" w:eastAsia="sk-SK"/>
        </w:rPr>
        <w:t>vnútroočného</w:t>
      </w:r>
      <w:proofErr w:type="spellEnd"/>
      <w:r w:rsidRPr="006023C4">
        <w:rPr>
          <w:sz w:val="22"/>
          <w:szCs w:val="22"/>
          <w:lang w:val="sk-SK" w:eastAsia="sk-SK"/>
        </w:rPr>
        <w:t xml:space="preserve"> tlaku o 5 </w:t>
      </w:r>
      <w:proofErr w:type="spellStart"/>
      <w:r w:rsidRPr="006023C4">
        <w:rPr>
          <w:sz w:val="22"/>
          <w:szCs w:val="22"/>
          <w:lang w:val="sk-SK" w:eastAsia="sk-SK"/>
        </w:rPr>
        <w:t>mmHg</w:t>
      </w:r>
      <w:proofErr w:type="spellEnd"/>
      <w:r w:rsidRPr="006023C4">
        <w:rPr>
          <w:sz w:val="22"/>
          <w:szCs w:val="22"/>
          <w:lang w:val="sk-SK" w:eastAsia="sk-SK"/>
        </w:rPr>
        <w:t xml:space="preserve">) bol ďalší pokles priemerného </w:t>
      </w:r>
      <w:proofErr w:type="spellStart"/>
      <w:r w:rsidRPr="006023C4">
        <w:rPr>
          <w:sz w:val="22"/>
          <w:szCs w:val="22"/>
          <w:lang w:val="sk-SK" w:eastAsia="sk-SK"/>
        </w:rPr>
        <w:t>diurnálneho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vnútroočného</w:t>
      </w:r>
      <w:proofErr w:type="spellEnd"/>
      <w:r w:rsidRPr="006023C4">
        <w:rPr>
          <w:sz w:val="22"/>
          <w:szCs w:val="22"/>
          <w:lang w:val="sk-SK" w:eastAsia="sk-SK"/>
        </w:rPr>
        <w:t xml:space="preserve"> tlaku po 6 mesiacoch o 3,1 </w:t>
      </w:r>
      <w:proofErr w:type="spellStart"/>
      <w:r w:rsidRPr="006023C4">
        <w:rPr>
          <w:sz w:val="22"/>
          <w:szCs w:val="22"/>
          <w:lang w:val="sk-SK" w:eastAsia="sk-SK"/>
        </w:rPr>
        <w:t>mmHg</w:t>
      </w:r>
      <w:proofErr w:type="spellEnd"/>
      <w:r w:rsidRPr="006023C4">
        <w:rPr>
          <w:sz w:val="22"/>
          <w:szCs w:val="22"/>
          <w:lang w:val="sk-SK" w:eastAsia="sk-SK"/>
        </w:rPr>
        <w:t xml:space="preserve"> v ramene s kombináciou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>, o 2 </w:t>
      </w:r>
      <w:proofErr w:type="spellStart"/>
      <w:r w:rsidRPr="006023C4">
        <w:rPr>
          <w:sz w:val="22"/>
          <w:szCs w:val="22"/>
          <w:lang w:val="sk-SK" w:eastAsia="sk-SK"/>
        </w:rPr>
        <w:t>mmHg</w:t>
      </w:r>
      <w:proofErr w:type="spellEnd"/>
      <w:r w:rsidRPr="006023C4">
        <w:rPr>
          <w:sz w:val="22"/>
          <w:szCs w:val="22"/>
          <w:lang w:val="sk-SK" w:eastAsia="sk-SK"/>
        </w:rPr>
        <w:t xml:space="preserve"> v ramene s 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a o 0,6 </w:t>
      </w:r>
      <w:proofErr w:type="spellStart"/>
      <w:r w:rsidRPr="006023C4">
        <w:rPr>
          <w:sz w:val="22"/>
          <w:szCs w:val="22"/>
          <w:lang w:val="sk-SK" w:eastAsia="sk-SK"/>
        </w:rPr>
        <w:t>mmHg</w:t>
      </w:r>
      <w:proofErr w:type="spellEnd"/>
      <w:r w:rsidRPr="006023C4">
        <w:rPr>
          <w:sz w:val="22"/>
          <w:szCs w:val="22"/>
          <w:lang w:val="sk-SK" w:eastAsia="sk-SK"/>
        </w:rPr>
        <w:t xml:space="preserve"> v ramene s 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 xml:space="preserve"> (dvakrát denne). Rozšírenie týchto štúdií ako otvorených pokračovalo ďalších 6 mesiacov, počas ktorých sa účinok (zníženie </w:t>
      </w:r>
      <w:proofErr w:type="spellStart"/>
      <w:r w:rsidRPr="006023C4">
        <w:rPr>
          <w:sz w:val="22"/>
          <w:szCs w:val="22"/>
          <w:lang w:val="sk-SK" w:eastAsia="sk-SK"/>
        </w:rPr>
        <w:t>vnútroočného</w:t>
      </w:r>
      <w:proofErr w:type="spellEnd"/>
      <w:r w:rsidRPr="006023C4">
        <w:rPr>
          <w:sz w:val="22"/>
          <w:szCs w:val="22"/>
          <w:lang w:val="sk-SK" w:eastAsia="sk-SK"/>
        </w:rPr>
        <w:t xml:space="preserve"> tlaku) kombinácie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zachoval.</w:t>
      </w:r>
    </w:p>
    <w:p w14:paraId="6CA4080B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6BD58787" w14:textId="77777777" w:rsidR="00FA0D54" w:rsidRPr="006023C4" w:rsidRDefault="00FA0D54" w:rsidP="006A5442">
      <w:pPr>
        <w:spacing w:after="24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Existujúce údaje nasvedčujú tomu, že večerné dávkovanie môže byť na zníženie </w:t>
      </w:r>
      <w:proofErr w:type="spellStart"/>
      <w:r w:rsidRPr="006023C4">
        <w:rPr>
          <w:sz w:val="22"/>
          <w:szCs w:val="22"/>
          <w:lang w:val="sk-SK"/>
        </w:rPr>
        <w:t>vnútroočného</w:t>
      </w:r>
      <w:proofErr w:type="spellEnd"/>
      <w:r w:rsidRPr="006023C4">
        <w:rPr>
          <w:sz w:val="22"/>
          <w:szCs w:val="22"/>
          <w:lang w:val="sk-SK"/>
        </w:rPr>
        <w:t xml:space="preserve"> tlaku účinnejšie ako ranné dávkovanie. Pri zvažovaní odporúčania ranného alebo večerného dávkovania je však treba dostatočne zvážiť životný štýl pacienta a pravdepodobné dodržiavanie</w:t>
      </w:r>
      <w:r w:rsidRPr="006023C4">
        <w:rPr>
          <w:i/>
          <w:sz w:val="22"/>
          <w:szCs w:val="22"/>
          <w:lang w:val="sk-SK"/>
        </w:rPr>
        <w:t>.</w:t>
      </w:r>
    </w:p>
    <w:p w14:paraId="79BD37DB" w14:textId="77777777" w:rsidR="00FA0D54" w:rsidRPr="006023C4" w:rsidRDefault="00FA0D54" w:rsidP="006A5442">
      <w:pPr>
        <w:spacing w:after="240"/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Treba pamätať na to, že v prípade nedostatočnej účinnosti fixnej kombinácie výsledky štúdií naznačujú, že použitie voľného podania </w:t>
      </w:r>
      <w:proofErr w:type="spellStart"/>
      <w:r w:rsidRPr="006023C4">
        <w:rPr>
          <w:sz w:val="22"/>
          <w:szCs w:val="22"/>
          <w:lang w:val="sk-SK"/>
        </w:rPr>
        <w:t>timololu</w:t>
      </w:r>
      <w:proofErr w:type="spellEnd"/>
      <w:r w:rsidRPr="006023C4">
        <w:rPr>
          <w:sz w:val="22"/>
          <w:szCs w:val="22"/>
          <w:lang w:val="sk-SK"/>
        </w:rPr>
        <w:t xml:space="preserve"> a </w:t>
      </w:r>
      <w:proofErr w:type="spellStart"/>
      <w:r w:rsidRPr="006023C4">
        <w:rPr>
          <w:sz w:val="22"/>
          <w:szCs w:val="22"/>
          <w:lang w:val="sk-SK"/>
        </w:rPr>
        <w:t>latanoprostu</w:t>
      </w:r>
      <w:proofErr w:type="spellEnd"/>
      <w:r w:rsidRPr="006023C4">
        <w:rPr>
          <w:sz w:val="22"/>
          <w:szCs w:val="22"/>
          <w:lang w:val="sk-SK"/>
        </w:rPr>
        <w:t xml:space="preserve"> môže byť stále účinné.</w:t>
      </w:r>
    </w:p>
    <w:p w14:paraId="6B14C976" w14:textId="77777777" w:rsidR="00FA0D54" w:rsidRPr="006023C4" w:rsidRDefault="00FA0D54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Nástup účinku </w:t>
      </w:r>
      <w:r w:rsidR="000749E8" w:rsidRPr="006023C4">
        <w:rPr>
          <w:sz w:val="22"/>
          <w:szCs w:val="22"/>
          <w:lang w:val="sk-SK" w:eastAsia="sk-SK"/>
        </w:rPr>
        <w:t xml:space="preserve">očnej roztokovej </w:t>
      </w:r>
      <w:proofErr w:type="spellStart"/>
      <w:r w:rsidR="000749E8" w:rsidRPr="006023C4">
        <w:rPr>
          <w:sz w:val="22"/>
          <w:szCs w:val="22"/>
          <w:lang w:val="sk-SK" w:eastAsia="sk-SK"/>
        </w:rPr>
        <w:t>instilácie</w:t>
      </w:r>
      <w:proofErr w:type="spellEnd"/>
      <w:r w:rsidR="000749E8"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je do jednej hodiny a maximálny účinok sa prejaví do šiestich až ôsmych hodín. Ukázalo sa, že dostačujúca redukcia </w:t>
      </w:r>
      <w:proofErr w:type="spellStart"/>
      <w:r w:rsidRPr="006023C4">
        <w:rPr>
          <w:sz w:val="22"/>
          <w:szCs w:val="22"/>
          <w:lang w:val="sk-SK" w:eastAsia="sk-SK"/>
        </w:rPr>
        <w:t>VOT</w:t>
      </w:r>
      <w:proofErr w:type="spellEnd"/>
      <w:r w:rsidRPr="006023C4">
        <w:rPr>
          <w:sz w:val="22"/>
          <w:szCs w:val="22"/>
          <w:lang w:val="sk-SK" w:eastAsia="sk-SK"/>
        </w:rPr>
        <w:t xml:space="preserve"> pretrváva až do 24 hodín po opakovanom podaní.</w:t>
      </w:r>
    </w:p>
    <w:p w14:paraId="1781AC48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64BAF5BC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 xml:space="preserve">5.2 </w:t>
      </w:r>
      <w:r w:rsidRPr="006023C4">
        <w:rPr>
          <w:b/>
          <w:sz w:val="22"/>
          <w:szCs w:val="22"/>
          <w:lang w:val="sk-SK"/>
        </w:rPr>
        <w:tab/>
      </w:r>
      <w:proofErr w:type="spellStart"/>
      <w:r w:rsidRPr="006023C4">
        <w:rPr>
          <w:b/>
          <w:sz w:val="22"/>
          <w:szCs w:val="22"/>
          <w:lang w:val="sk-SK"/>
        </w:rPr>
        <w:t>Farmakokinetické</w:t>
      </w:r>
      <w:proofErr w:type="spellEnd"/>
      <w:r w:rsidRPr="006023C4">
        <w:rPr>
          <w:b/>
          <w:sz w:val="22"/>
          <w:szCs w:val="22"/>
          <w:lang w:val="sk-SK"/>
        </w:rPr>
        <w:t xml:space="preserve"> vlastnosti</w:t>
      </w:r>
    </w:p>
    <w:p w14:paraId="7372143F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7A7FA4C0" w14:textId="77777777" w:rsidR="0035791E" w:rsidRPr="006A5442" w:rsidRDefault="0035791E" w:rsidP="006A5442">
      <w:pPr>
        <w:jc w:val="both"/>
        <w:rPr>
          <w:sz w:val="22"/>
          <w:szCs w:val="22"/>
          <w:u w:val="single"/>
          <w:lang w:val="sk-SK"/>
        </w:rPr>
      </w:pPr>
      <w:proofErr w:type="spellStart"/>
      <w:r w:rsidRPr="006A5442">
        <w:rPr>
          <w:sz w:val="22"/>
          <w:szCs w:val="22"/>
          <w:u w:val="single"/>
          <w:lang w:val="sk-SK"/>
        </w:rPr>
        <w:t>Latanoprost</w:t>
      </w:r>
      <w:proofErr w:type="spellEnd"/>
    </w:p>
    <w:p w14:paraId="0DE0614C" w14:textId="77777777" w:rsidR="00E01F09" w:rsidRPr="006023C4" w:rsidRDefault="00E01F09" w:rsidP="006A5442">
      <w:pPr>
        <w:jc w:val="both"/>
        <w:rPr>
          <w:i/>
          <w:sz w:val="22"/>
          <w:szCs w:val="22"/>
          <w:lang w:val="sk-SK"/>
        </w:rPr>
      </w:pPr>
    </w:p>
    <w:p w14:paraId="74016AB6" w14:textId="77777777" w:rsidR="00E3001C" w:rsidRPr="006023C4" w:rsidRDefault="00E3001C" w:rsidP="00BA52FF">
      <w:pPr>
        <w:jc w:val="both"/>
        <w:rPr>
          <w:i/>
          <w:sz w:val="22"/>
          <w:szCs w:val="22"/>
          <w:lang w:val="sk-SK"/>
        </w:rPr>
      </w:pPr>
      <w:proofErr w:type="spellStart"/>
      <w:r w:rsidRPr="006023C4">
        <w:rPr>
          <w:i/>
          <w:sz w:val="22"/>
          <w:szCs w:val="22"/>
          <w:lang w:val="sk-SK"/>
        </w:rPr>
        <w:t>Absorbcia</w:t>
      </w:r>
      <w:proofErr w:type="spellEnd"/>
    </w:p>
    <w:p w14:paraId="7567BA9B" w14:textId="77777777" w:rsidR="00E3001C" w:rsidRPr="006023C4" w:rsidRDefault="00E01F09" w:rsidP="00BA52FF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je </w:t>
      </w:r>
      <w:proofErr w:type="spellStart"/>
      <w:r w:rsidRPr="006023C4">
        <w:rPr>
          <w:sz w:val="22"/>
          <w:szCs w:val="22"/>
          <w:lang w:val="sk-SK" w:eastAsia="sk-SK"/>
        </w:rPr>
        <w:t>izopropylesterový</w:t>
      </w:r>
      <w:proofErr w:type="spellEnd"/>
      <w:r w:rsidRPr="006023C4">
        <w:rPr>
          <w:sz w:val="22"/>
          <w:szCs w:val="22"/>
          <w:lang w:val="sk-SK" w:eastAsia="sk-SK"/>
        </w:rPr>
        <w:t xml:space="preserve"> prekurzor, ktorý je </w:t>
      </w:r>
      <w:r w:rsidR="000749E8" w:rsidRPr="006023C4">
        <w:rPr>
          <w:sz w:val="22"/>
          <w:szCs w:val="22"/>
          <w:lang w:val="sk-SK" w:eastAsia="sk-SK"/>
        </w:rPr>
        <w:t>sám o sebe neúčinný</w:t>
      </w:r>
      <w:r w:rsidRPr="006023C4">
        <w:rPr>
          <w:sz w:val="22"/>
          <w:szCs w:val="22"/>
          <w:lang w:val="sk-SK" w:eastAsia="sk-SK"/>
        </w:rPr>
        <w:t xml:space="preserve">, ale po hydrolýze </w:t>
      </w:r>
      <w:proofErr w:type="spellStart"/>
      <w:r w:rsidRPr="006023C4">
        <w:rPr>
          <w:sz w:val="22"/>
          <w:szCs w:val="22"/>
          <w:lang w:val="sk-SK" w:eastAsia="sk-SK"/>
        </w:rPr>
        <w:t>esterázami</w:t>
      </w:r>
      <w:proofErr w:type="spellEnd"/>
      <w:r w:rsidRPr="006023C4">
        <w:rPr>
          <w:sz w:val="22"/>
          <w:szCs w:val="22"/>
          <w:lang w:val="sk-SK" w:eastAsia="sk-SK"/>
        </w:rPr>
        <w:t xml:space="preserve"> v rohovke na kyselinu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sa stáva biologicky aktívny. Prekurzor sa veľmi dobre vstrebáva cez rohovku a všetko liečivo, ktoré vstupuje do komorového moku sa hydrolyzuje počas prechodu rohovkou. </w:t>
      </w:r>
    </w:p>
    <w:p w14:paraId="276EBB21" w14:textId="77777777" w:rsidR="00E3001C" w:rsidRPr="006023C4" w:rsidRDefault="00E3001C" w:rsidP="00BA52FF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5E0DAD57" w14:textId="77777777" w:rsidR="00E3001C" w:rsidRPr="006023C4" w:rsidRDefault="00E3001C" w:rsidP="00BA52FF">
      <w:pPr>
        <w:numPr>
          <w:ilvl w:val="12"/>
          <w:numId w:val="0"/>
        </w:num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>Distribúcia</w:t>
      </w:r>
    </w:p>
    <w:p w14:paraId="4DBFBFF7" w14:textId="77777777" w:rsidR="00E01F09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>Štúdie u ľudí ukázali, že maximálna koncentrácia v komorovom moku, približne 15 – 30 </w:t>
      </w:r>
      <w:proofErr w:type="spellStart"/>
      <w:r w:rsidRPr="006023C4">
        <w:rPr>
          <w:sz w:val="22"/>
          <w:szCs w:val="22"/>
          <w:lang w:val="sk-SK" w:eastAsia="sk-SK"/>
        </w:rPr>
        <w:t>ng</w:t>
      </w:r>
      <w:proofErr w:type="spellEnd"/>
      <w:r w:rsidRPr="006023C4">
        <w:rPr>
          <w:sz w:val="22"/>
          <w:szCs w:val="22"/>
          <w:lang w:val="sk-SK" w:eastAsia="sk-SK"/>
        </w:rPr>
        <w:t xml:space="preserve">/ml, sa dosahuje asi o 2 hodiny po topickom podaní samotného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. Po topickom podaní u opíc sa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distribuuje predovšetkým do predného segmentu, spojoviek a do očných viečok.</w:t>
      </w:r>
    </w:p>
    <w:p w14:paraId="50344D02" w14:textId="77777777" w:rsidR="00E01F09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017B1D3F" w14:textId="77777777" w:rsidR="00E01F09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Kyselina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má plazmatický </w:t>
      </w:r>
      <w:proofErr w:type="spellStart"/>
      <w:r w:rsidRPr="006023C4">
        <w:rPr>
          <w:sz w:val="22"/>
          <w:szCs w:val="22"/>
          <w:lang w:val="sk-SK" w:eastAsia="sk-SK"/>
        </w:rPr>
        <w:t>klírens</w:t>
      </w:r>
      <w:proofErr w:type="spellEnd"/>
      <w:r w:rsidRPr="006023C4">
        <w:rPr>
          <w:sz w:val="22"/>
          <w:szCs w:val="22"/>
          <w:lang w:val="sk-SK" w:eastAsia="sk-SK"/>
        </w:rPr>
        <w:t xml:space="preserve"> 0,40 l/h/kg a malý distribučný objem 0,16 l/kg, z čoho vyplýva krátky biologický polčas v plazme 17 minút. Po topickom očnom podaní je systémová biologická dostupnosť kyseliny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45 %. Kyselina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sa viaže na plazmatické bielkoviny v 87 %.</w:t>
      </w:r>
    </w:p>
    <w:p w14:paraId="6B1DB35B" w14:textId="77777777" w:rsidR="00E01F09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6D76901C" w14:textId="77777777" w:rsidR="00E3001C" w:rsidRPr="006023C4" w:rsidRDefault="00E3001C" w:rsidP="00BA52FF">
      <w:pPr>
        <w:keepNext/>
        <w:numPr>
          <w:ilvl w:val="12"/>
          <w:numId w:val="0"/>
        </w:numPr>
        <w:jc w:val="both"/>
        <w:rPr>
          <w:i/>
          <w:sz w:val="22"/>
          <w:szCs w:val="22"/>
          <w:lang w:val="sk-SK" w:eastAsia="sk-SK"/>
        </w:rPr>
      </w:pPr>
      <w:proofErr w:type="spellStart"/>
      <w:r w:rsidRPr="006023C4">
        <w:rPr>
          <w:i/>
          <w:sz w:val="22"/>
          <w:szCs w:val="22"/>
          <w:lang w:val="sk-SK" w:eastAsia="sk-SK"/>
        </w:rPr>
        <w:t>Biotransformácia</w:t>
      </w:r>
      <w:proofErr w:type="spellEnd"/>
      <w:r w:rsidRPr="006023C4">
        <w:rPr>
          <w:i/>
          <w:sz w:val="22"/>
          <w:szCs w:val="22"/>
          <w:lang w:val="sk-SK" w:eastAsia="sk-SK"/>
        </w:rPr>
        <w:t xml:space="preserve"> a eliminácia</w:t>
      </w:r>
    </w:p>
    <w:p w14:paraId="788376AF" w14:textId="77777777" w:rsidR="00E01F09" w:rsidRPr="006023C4" w:rsidRDefault="00E01F09" w:rsidP="006A5442">
      <w:pPr>
        <w:keepNext/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Kyselina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sa prakticky v očiach nemetabolizuje. Hlavné miesto metabolizmu je pečeň. Hlavné </w:t>
      </w:r>
      <w:proofErr w:type="spellStart"/>
      <w:r w:rsidRPr="006023C4">
        <w:rPr>
          <w:sz w:val="22"/>
          <w:szCs w:val="22"/>
          <w:lang w:val="sk-SK" w:eastAsia="sk-SK"/>
        </w:rPr>
        <w:t>metabolity</w:t>
      </w:r>
      <w:proofErr w:type="spellEnd"/>
      <w:r w:rsidRPr="006023C4">
        <w:rPr>
          <w:sz w:val="22"/>
          <w:szCs w:val="22"/>
          <w:lang w:val="sk-SK" w:eastAsia="sk-SK"/>
        </w:rPr>
        <w:t>, 1,2-</w:t>
      </w:r>
      <w:proofErr w:type="spellStart"/>
      <w:r w:rsidRPr="006023C4">
        <w:rPr>
          <w:sz w:val="22"/>
          <w:szCs w:val="22"/>
          <w:lang w:val="sk-SK" w:eastAsia="sk-SK"/>
        </w:rPr>
        <w:t>dinor</w:t>
      </w:r>
      <w:proofErr w:type="spellEnd"/>
      <w:r w:rsidRPr="006023C4">
        <w:rPr>
          <w:sz w:val="22"/>
          <w:szCs w:val="22"/>
          <w:lang w:val="sk-SK" w:eastAsia="sk-SK"/>
        </w:rPr>
        <w:t xml:space="preserve"> a 1,2,3,4-</w:t>
      </w:r>
      <w:proofErr w:type="spellStart"/>
      <w:r w:rsidRPr="006023C4">
        <w:rPr>
          <w:sz w:val="22"/>
          <w:szCs w:val="22"/>
          <w:lang w:val="sk-SK" w:eastAsia="sk-SK"/>
        </w:rPr>
        <w:t>tetranorový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metabolit</w:t>
      </w:r>
      <w:proofErr w:type="spellEnd"/>
      <w:r w:rsidRPr="006023C4">
        <w:rPr>
          <w:sz w:val="22"/>
          <w:szCs w:val="22"/>
          <w:lang w:val="sk-SK" w:eastAsia="sk-SK"/>
        </w:rPr>
        <w:t>, nevykazujú žiadny alebo len slabý biologický účinok v štúdiách na zvieratách a vylučujú sa predovšetkým močom.</w:t>
      </w:r>
    </w:p>
    <w:p w14:paraId="666D02CB" w14:textId="77777777" w:rsidR="000D39C7" w:rsidRPr="006023C4" w:rsidRDefault="000D39C7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7F11233F" w14:textId="77777777" w:rsidR="00E01F09" w:rsidRPr="006023C4" w:rsidRDefault="00E01F09" w:rsidP="006A5442">
      <w:pPr>
        <w:jc w:val="both"/>
        <w:rPr>
          <w:sz w:val="22"/>
          <w:szCs w:val="22"/>
          <w:u w:val="single"/>
          <w:lang w:val="sk-SK"/>
        </w:rPr>
      </w:pPr>
      <w:proofErr w:type="spellStart"/>
      <w:r w:rsidRPr="006A5442">
        <w:rPr>
          <w:sz w:val="22"/>
          <w:szCs w:val="22"/>
          <w:u w:val="single"/>
          <w:lang w:val="sk-SK"/>
        </w:rPr>
        <w:t>Timolol</w:t>
      </w:r>
      <w:proofErr w:type="spellEnd"/>
    </w:p>
    <w:p w14:paraId="06A695CA" w14:textId="77777777" w:rsidR="00B01178" w:rsidRPr="006A5442" w:rsidRDefault="00B01178" w:rsidP="006A5442">
      <w:pPr>
        <w:jc w:val="both"/>
        <w:rPr>
          <w:sz w:val="22"/>
          <w:szCs w:val="22"/>
          <w:u w:val="single"/>
          <w:lang w:val="sk-SK"/>
        </w:rPr>
      </w:pPr>
    </w:p>
    <w:p w14:paraId="4F82319B" w14:textId="77777777" w:rsidR="00E01F09" w:rsidRPr="006023C4" w:rsidRDefault="00EA6D12" w:rsidP="00BA52FF">
      <w:p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>Absorpcia</w:t>
      </w:r>
      <w:r w:rsidR="00E3001C" w:rsidRPr="006023C4">
        <w:rPr>
          <w:i/>
          <w:sz w:val="22"/>
          <w:szCs w:val="22"/>
          <w:lang w:val="sk-SK" w:eastAsia="sk-SK"/>
        </w:rPr>
        <w:t xml:space="preserve"> a distribúcia</w:t>
      </w:r>
    </w:p>
    <w:p w14:paraId="50B5DBC1" w14:textId="6C4E8751" w:rsidR="00E3001C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Maximálna koncentrácia 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v komorovom moku sa dosahuje približne 1 hodinu po topickom podaní očnej roztokovej </w:t>
      </w:r>
      <w:proofErr w:type="spellStart"/>
      <w:r w:rsidRPr="006023C4">
        <w:rPr>
          <w:sz w:val="22"/>
          <w:szCs w:val="22"/>
          <w:lang w:val="sk-SK" w:eastAsia="sk-SK"/>
        </w:rPr>
        <w:t>instilácie</w:t>
      </w:r>
      <w:proofErr w:type="spellEnd"/>
      <w:r w:rsidRPr="006023C4">
        <w:rPr>
          <w:sz w:val="22"/>
          <w:szCs w:val="22"/>
          <w:lang w:val="sk-SK" w:eastAsia="sk-SK"/>
        </w:rPr>
        <w:t>. Časť dávky sa absorbuje systémovo a maximálna plazmatická koncentrácia 1 </w:t>
      </w:r>
      <w:proofErr w:type="spellStart"/>
      <w:r w:rsidRPr="006023C4">
        <w:rPr>
          <w:sz w:val="22"/>
          <w:szCs w:val="22"/>
          <w:lang w:val="sk-SK" w:eastAsia="sk-SK"/>
        </w:rPr>
        <w:t>ng</w:t>
      </w:r>
      <w:proofErr w:type="spellEnd"/>
      <w:r w:rsidRPr="006023C4">
        <w:rPr>
          <w:sz w:val="22"/>
          <w:szCs w:val="22"/>
          <w:lang w:val="sk-SK" w:eastAsia="sk-SK"/>
        </w:rPr>
        <w:t xml:space="preserve">/ml sa dosahuje 10 –20 minút po topickom podaní jednej kvapky do každého oka jedenkrát denne (300 µg/deň). </w:t>
      </w:r>
    </w:p>
    <w:p w14:paraId="6BBC49C9" w14:textId="77777777" w:rsidR="00E3001C" w:rsidRPr="006A5442" w:rsidRDefault="00E3001C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31679995" w14:textId="77777777" w:rsidR="00E3001C" w:rsidRPr="006023C4" w:rsidRDefault="00E3001C" w:rsidP="00BA52FF">
      <w:pPr>
        <w:numPr>
          <w:ilvl w:val="12"/>
          <w:numId w:val="0"/>
        </w:numPr>
        <w:jc w:val="both"/>
        <w:rPr>
          <w:i/>
          <w:sz w:val="22"/>
          <w:szCs w:val="22"/>
          <w:lang w:val="sk-SK" w:eastAsia="sk-SK"/>
        </w:rPr>
      </w:pPr>
      <w:proofErr w:type="spellStart"/>
      <w:r w:rsidRPr="006023C4">
        <w:rPr>
          <w:i/>
          <w:sz w:val="22"/>
          <w:szCs w:val="22"/>
          <w:lang w:val="sk-SK" w:eastAsia="sk-SK"/>
        </w:rPr>
        <w:t>Biotransformácia</w:t>
      </w:r>
      <w:proofErr w:type="spellEnd"/>
    </w:p>
    <w:p w14:paraId="6E7BC2D1" w14:textId="77777777" w:rsidR="00E3001C" w:rsidRPr="006023C4" w:rsidRDefault="00E01F09" w:rsidP="00BA52FF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Biologický polčas 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v plazme je približne 6 hodín. </w:t>
      </w:r>
      <w:proofErr w:type="spellStart"/>
      <w:r w:rsidR="00E3001C" w:rsidRPr="006023C4">
        <w:rPr>
          <w:sz w:val="22"/>
          <w:szCs w:val="22"/>
          <w:lang w:val="sk-SK" w:eastAsia="sk-SK"/>
        </w:rPr>
        <w:t>Timolol</w:t>
      </w:r>
      <w:proofErr w:type="spellEnd"/>
      <w:r w:rsidR="00E3001C" w:rsidRPr="006023C4">
        <w:rPr>
          <w:sz w:val="22"/>
          <w:szCs w:val="22"/>
          <w:lang w:val="sk-SK" w:eastAsia="sk-SK"/>
        </w:rPr>
        <w:t xml:space="preserve"> sa významne metabolizuje v pečeni.</w:t>
      </w:r>
    </w:p>
    <w:p w14:paraId="1CEDB607" w14:textId="77777777" w:rsidR="00E3001C" w:rsidRPr="006023C4" w:rsidRDefault="00E3001C" w:rsidP="00BA52FF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</w:p>
    <w:p w14:paraId="666CE5CF" w14:textId="77777777" w:rsidR="00E3001C" w:rsidRPr="006023C4" w:rsidRDefault="00E3001C" w:rsidP="00BA52FF">
      <w:pPr>
        <w:numPr>
          <w:ilvl w:val="12"/>
          <w:numId w:val="0"/>
        </w:num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sz w:val="22"/>
          <w:szCs w:val="22"/>
          <w:lang w:val="sk-SK" w:eastAsia="sk-SK"/>
        </w:rPr>
        <w:t>Eliminácia</w:t>
      </w:r>
    </w:p>
    <w:p w14:paraId="7AB92A09" w14:textId="5BA900A2" w:rsidR="00E01F09" w:rsidRPr="006023C4" w:rsidRDefault="00E01F09" w:rsidP="00BA52FF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Metabolity</w:t>
      </w:r>
      <w:proofErr w:type="spellEnd"/>
      <w:r w:rsidRPr="006023C4">
        <w:rPr>
          <w:sz w:val="22"/>
          <w:szCs w:val="22"/>
          <w:lang w:val="sk-SK" w:eastAsia="sk-SK"/>
        </w:rPr>
        <w:t xml:space="preserve"> sa vylučujú do moču spolu s nezmeneným 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>.</w:t>
      </w:r>
    </w:p>
    <w:p w14:paraId="2C8E946E" w14:textId="77777777" w:rsidR="00E01F09" w:rsidRPr="006023C4" w:rsidRDefault="00E01F09" w:rsidP="00BA52FF">
      <w:pPr>
        <w:ind w:left="709" w:hanging="567"/>
        <w:jc w:val="both"/>
        <w:rPr>
          <w:b/>
          <w:i/>
          <w:sz w:val="22"/>
          <w:szCs w:val="22"/>
          <w:lang w:val="sk-SK" w:eastAsia="sk-SK"/>
        </w:rPr>
      </w:pPr>
    </w:p>
    <w:p w14:paraId="7903F206" w14:textId="77777777" w:rsidR="00E01F09" w:rsidRPr="006023C4" w:rsidRDefault="00E3001C" w:rsidP="00BA52FF">
      <w:pPr>
        <w:jc w:val="both"/>
        <w:rPr>
          <w:i/>
          <w:sz w:val="22"/>
          <w:szCs w:val="22"/>
          <w:lang w:val="sk-SK" w:eastAsia="sk-SK"/>
        </w:rPr>
      </w:pPr>
      <w:r w:rsidRPr="006023C4">
        <w:rPr>
          <w:i/>
          <w:noProof/>
          <w:sz w:val="22"/>
          <w:szCs w:val="22"/>
          <w:lang w:val="sk-SK"/>
        </w:rPr>
        <w:t>Farmakokinetický/farmakodynamický vzťah</w:t>
      </w:r>
    </w:p>
    <w:p w14:paraId="792C2712" w14:textId="47A559C0" w:rsidR="0035791E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Nezistili sa </w:t>
      </w:r>
      <w:proofErr w:type="spellStart"/>
      <w:r w:rsidRPr="006023C4">
        <w:rPr>
          <w:sz w:val="22"/>
          <w:szCs w:val="22"/>
          <w:lang w:val="sk-SK" w:eastAsia="sk-SK"/>
        </w:rPr>
        <w:t>farmakokinetické</w:t>
      </w:r>
      <w:proofErr w:type="spellEnd"/>
      <w:r w:rsidRPr="006023C4">
        <w:rPr>
          <w:sz w:val="22"/>
          <w:szCs w:val="22"/>
          <w:lang w:val="sk-SK" w:eastAsia="sk-SK"/>
        </w:rPr>
        <w:t xml:space="preserve"> in</w:t>
      </w:r>
      <w:r w:rsidR="00475C3A" w:rsidRPr="006023C4">
        <w:rPr>
          <w:sz w:val="22"/>
          <w:szCs w:val="22"/>
          <w:lang w:val="sk-SK" w:eastAsia="sk-SK"/>
        </w:rPr>
        <w:t xml:space="preserve">terakcie medzi </w:t>
      </w:r>
      <w:proofErr w:type="spellStart"/>
      <w:r w:rsidR="00475C3A" w:rsidRPr="006023C4">
        <w:rPr>
          <w:sz w:val="22"/>
          <w:szCs w:val="22"/>
          <w:lang w:val="sk-SK" w:eastAsia="sk-SK"/>
        </w:rPr>
        <w:t>latanoprostom</w:t>
      </w:r>
      <w:proofErr w:type="spellEnd"/>
      <w:r w:rsidR="00475C3A" w:rsidRPr="006023C4">
        <w:rPr>
          <w:sz w:val="22"/>
          <w:szCs w:val="22"/>
          <w:lang w:val="sk-SK" w:eastAsia="sk-SK"/>
        </w:rPr>
        <w:t xml:space="preserve"> a 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>, hoci v porovnaní s </w:t>
      </w:r>
      <w:proofErr w:type="spellStart"/>
      <w:r w:rsidRPr="006023C4">
        <w:rPr>
          <w:sz w:val="22"/>
          <w:szCs w:val="22"/>
          <w:lang w:val="sk-SK" w:eastAsia="sk-SK"/>
        </w:rPr>
        <w:t>monoterapiou</w:t>
      </w:r>
      <w:proofErr w:type="spellEnd"/>
      <w:r w:rsidRPr="006023C4">
        <w:rPr>
          <w:sz w:val="22"/>
          <w:szCs w:val="22"/>
          <w:lang w:val="sk-SK" w:eastAsia="sk-SK"/>
        </w:rPr>
        <w:t xml:space="preserve"> dochádza k približne dvojnásobnému nárastu koncentrácie kyseliny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v komorovom moku 1 – 4 hodiny po podaní kombinácie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="00D6282A" w:rsidRPr="006023C4">
        <w:rPr>
          <w:sz w:val="22"/>
          <w:szCs w:val="22"/>
          <w:lang w:val="sk-SK" w:eastAsia="sk-SK"/>
        </w:rPr>
        <w:t xml:space="preserve"> očnej roztokovej </w:t>
      </w:r>
      <w:proofErr w:type="spellStart"/>
      <w:r w:rsidR="00D6282A" w:rsidRPr="006023C4">
        <w:rPr>
          <w:sz w:val="22"/>
          <w:szCs w:val="22"/>
          <w:lang w:val="sk-SK" w:eastAsia="sk-SK"/>
        </w:rPr>
        <w:t>instilácie</w:t>
      </w:r>
      <w:proofErr w:type="spellEnd"/>
      <w:r w:rsidRPr="006023C4">
        <w:rPr>
          <w:sz w:val="22"/>
          <w:szCs w:val="22"/>
          <w:lang w:val="sk-SK" w:eastAsia="sk-SK"/>
        </w:rPr>
        <w:t xml:space="preserve">. </w:t>
      </w:r>
    </w:p>
    <w:p w14:paraId="2DE3E60F" w14:textId="77777777" w:rsidR="00E01F09" w:rsidRPr="006023C4" w:rsidRDefault="00E01F0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1AFDA57E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5.3</w:t>
      </w:r>
      <w:r w:rsidRPr="006023C4">
        <w:rPr>
          <w:b/>
          <w:sz w:val="22"/>
          <w:szCs w:val="22"/>
          <w:lang w:val="sk-SK"/>
        </w:rPr>
        <w:tab/>
        <w:t>Predklinické údaje o bezpečnosti</w:t>
      </w:r>
    </w:p>
    <w:p w14:paraId="0FC296A9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371A9A9A" w14:textId="7D8A2914" w:rsidR="00E01F09" w:rsidRPr="006023C4" w:rsidRDefault="00E01F09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>Očný a systémový bezpečnostný profil jednotlivých zložiek je dobre známy. Nezistili sa očné a systémové nežiaduce účinky u králikov topicky liečených fixnou kombináciou alebo sú</w:t>
      </w:r>
      <w:r w:rsidR="006C2832" w:rsidRPr="006023C4">
        <w:rPr>
          <w:sz w:val="22"/>
          <w:szCs w:val="22"/>
          <w:lang w:val="sk-SK" w:eastAsia="sk-SK"/>
        </w:rPr>
        <w:t>bež</w:t>
      </w:r>
      <w:r w:rsidRPr="006023C4">
        <w:rPr>
          <w:sz w:val="22"/>
          <w:szCs w:val="22"/>
          <w:lang w:val="sk-SK" w:eastAsia="sk-SK"/>
        </w:rPr>
        <w:t xml:space="preserve">ným podaním </w:t>
      </w:r>
      <w:proofErr w:type="spellStart"/>
      <w:r w:rsidRPr="006023C4">
        <w:rPr>
          <w:sz w:val="22"/>
          <w:szCs w:val="22"/>
          <w:lang w:val="sk-SK" w:eastAsia="sk-SK"/>
        </w:rPr>
        <w:t>latanoprostu</w:t>
      </w:r>
      <w:proofErr w:type="spellEnd"/>
      <w:r w:rsidRPr="006023C4">
        <w:rPr>
          <w:sz w:val="22"/>
          <w:szCs w:val="22"/>
          <w:lang w:val="sk-SK" w:eastAsia="sk-SK"/>
        </w:rPr>
        <w:t xml:space="preserve"> a </w:t>
      </w:r>
      <w:proofErr w:type="spellStart"/>
      <w:r w:rsidRPr="006023C4">
        <w:rPr>
          <w:sz w:val="22"/>
          <w:szCs w:val="22"/>
          <w:lang w:val="sk-SK" w:eastAsia="sk-SK"/>
        </w:rPr>
        <w:t>timololu</w:t>
      </w:r>
      <w:proofErr w:type="spellEnd"/>
      <w:r w:rsidRPr="006023C4">
        <w:rPr>
          <w:sz w:val="22"/>
          <w:szCs w:val="22"/>
          <w:lang w:val="sk-SK" w:eastAsia="sk-SK"/>
        </w:rPr>
        <w:t xml:space="preserve"> v očnej roztokovej </w:t>
      </w:r>
      <w:proofErr w:type="spellStart"/>
      <w:r w:rsidRPr="006023C4">
        <w:rPr>
          <w:sz w:val="22"/>
          <w:szCs w:val="22"/>
          <w:lang w:val="sk-SK" w:eastAsia="sk-SK"/>
        </w:rPr>
        <w:t>instilácii</w:t>
      </w:r>
      <w:proofErr w:type="spellEnd"/>
      <w:r w:rsidRPr="006023C4">
        <w:rPr>
          <w:sz w:val="22"/>
          <w:szCs w:val="22"/>
          <w:lang w:val="sk-SK" w:eastAsia="sk-SK"/>
        </w:rPr>
        <w:t xml:space="preserve">. Bezpečnostné farmakologické štúdie, štúdie na </w:t>
      </w:r>
      <w:proofErr w:type="spellStart"/>
      <w:r w:rsidRPr="006023C4">
        <w:rPr>
          <w:sz w:val="22"/>
          <w:szCs w:val="22"/>
          <w:lang w:val="sk-SK" w:eastAsia="sk-SK"/>
        </w:rPr>
        <w:t>genotoxicitu</w:t>
      </w:r>
      <w:proofErr w:type="spellEnd"/>
      <w:r w:rsidRPr="006023C4">
        <w:rPr>
          <w:sz w:val="22"/>
          <w:szCs w:val="22"/>
          <w:lang w:val="sk-SK" w:eastAsia="sk-SK"/>
        </w:rPr>
        <w:t xml:space="preserve"> a karcinogenitu s každou zo zložiek nepreukázali žiadne zvláštne riziko pre ľudí.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neovplyvňoval hojenie rán na rohovke oka králika, zatiaľ čo </w:t>
      </w: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Pr="006023C4">
        <w:rPr>
          <w:sz w:val="22"/>
          <w:szCs w:val="22"/>
          <w:lang w:val="sk-SK" w:eastAsia="sk-SK"/>
        </w:rPr>
        <w:t>inhiboval</w:t>
      </w:r>
      <w:proofErr w:type="spellEnd"/>
      <w:r w:rsidRPr="006023C4">
        <w:rPr>
          <w:sz w:val="22"/>
          <w:szCs w:val="22"/>
          <w:lang w:val="sk-SK" w:eastAsia="sk-SK"/>
        </w:rPr>
        <w:t xml:space="preserve"> tento proces v králičom a opičom oku, ak sa podával viac než jedenkrát denne.</w:t>
      </w:r>
    </w:p>
    <w:p w14:paraId="12A9CB2F" w14:textId="77777777" w:rsidR="00E01F09" w:rsidRPr="006023C4" w:rsidRDefault="00E01F09" w:rsidP="006A5442">
      <w:pPr>
        <w:jc w:val="both"/>
        <w:rPr>
          <w:sz w:val="22"/>
          <w:szCs w:val="22"/>
          <w:lang w:val="sk-SK" w:eastAsia="sk-SK"/>
        </w:rPr>
      </w:pPr>
    </w:p>
    <w:p w14:paraId="16E47742" w14:textId="77777777" w:rsidR="00E01F09" w:rsidRPr="006023C4" w:rsidRDefault="00E01F09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>Pri </w:t>
      </w:r>
      <w:proofErr w:type="spellStart"/>
      <w:r w:rsidRPr="006023C4">
        <w:rPr>
          <w:sz w:val="22"/>
          <w:szCs w:val="22"/>
          <w:lang w:val="sk-SK" w:eastAsia="sk-SK"/>
        </w:rPr>
        <w:t>latanoproste</w:t>
      </w:r>
      <w:proofErr w:type="spellEnd"/>
      <w:r w:rsidRPr="006023C4">
        <w:rPr>
          <w:sz w:val="22"/>
          <w:szCs w:val="22"/>
          <w:lang w:val="sk-SK" w:eastAsia="sk-SK"/>
        </w:rPr>
        <w:t xml:space="preserve"> sa nezistil účinok na samčiu a samičiu </w:t>
      </w:r>
      <w:proofErr w:type="spellStart"/>
      <w:r w:rsidRPr="006023C4">
        <w:rPr>
          <w:sz w:val="22"/>
          <w:szCs w:val="22"/>
          <w:lang w:val="sk-SK" w:eastAsia="sk-SK"/>
        </w:rPr>
        <w:t>fertilitu</w:t>
      </w:r>
      <w:proofErr w:type="spellEnd"/>
      <w:r w:rsidRPr="006023C4">
        <w:rPr>
          <w:sz w:val="22"/>
          <w:szCs w:val="22"/>
          <w:lang w:val="sk-SK" w:eastAsia="sk-SK"/>
        </w:rPr>
        <w:t xml:space="preserve"> u potkanov, ani </w:t>
      </w:r>
      <w:proofErr w:type="spellStart"/>
      <w:r w:rsidRPr="006023C4">
        <w:rPr>
          <w:sz w:val="22"/>
          <w:szCs w:val="22"/>
          <w:lang w:val="sk-SK" w:eastAsia="sk-SK"/>
        </w:rPr>
        <w:t>teratogénny</w:t>
      </w:r>
      <w:proofErr w:type="spellEnd"/>
      <w:r w:rsidRPr="006023C4">
        <w:rPr>
          <w:sz w:val="22"/>
          <w:szCs w:val="22"/>
          <w:lang w:val="sk-SK" w:eastAsia="sk-SK"/>
        </w:rPr>
        <w:t xml:space="preserve"> potenciál u potkanov a králikov. Po intravenóznych dávkach až do 250 mikrogramov/kg/deň nebola u potkanov pozorovaná </w:t>
      </w:r>
      <w:proofErr w:type="spellStart"/>
      <w:r w:rsidRPr="006023C4">
        <w:rPr>
          <w:sz w:val="22"/>
          <w:szCs w:val="22"/>
          <w:lang w:val="sk-SK" w:eastAsia="sk-SK"/>
        </w:rPr>
        <w:t>embryotoxicita</w:t>
      </w:r>
      <w:proofErr w:type="spellEnd"/>
      <w:r w:rsidRPr="006023C4">
        <w:rPr>
          <w:sz w:val="22"/>
          <w:szCs w:val="22"/>
          <w:lang w:val="sk-SK" w:eastAsia="sk-SK"/>
        </w:rPr>
        <w:t xml:space="preserve">. Avšak po intravenóznej dávke 5 mikrogramov/kg/deň (približne 100-násobok klinickej dávky) a viac, </w:t>
      </w:r>
      <w:proofErr w:type="spellStart"/>
      <w:r w:rsidRPr="006023C4">
        <w:rPr>
          <w:sz w:val="22"/>
          <w:szCs w:val="22"/>
          <w:lang w:val="sk-SK" w:eastAsia="sk-SK"/>
        </w:rPr>
        <w:t>latanoprost</w:t>
      </w:r>
      <w:proofErr w:type="spellEnd"/>
      <w:r w:rsidRPr="006023C4">
        <w:rPr>
          <w:sz w:val="22"/>
          <w:szCs w:val="22"/>
          <w:lang w:val="sk-SK" w:eastAsia="sk-SK"/>
        </w:rPr>
        <w:t xml:space="preserve"> spôsobil </w:t>
      </w:r>
      <w:proofErr w:type="spellStart"/>
      <w:r w:rsidRPr="006023C4">
        <w:rPr>
          <w:sz w:val="22"/>
          <w:szCs w:val="22"/>
          <w:lang w:val="sk-SK" w:eastAsia="sk-SK"/>
        </w:rPr>
        <w:t>embryofetálnu</w:t>
      </w:r>
      <w:proofErr w:type="spellEnd"/>
      <w:r w:rsidRPr="006023C4">
        <w:rPr>
          <w:sz w:val="22"/>
          <w:szCs w:val="22"/>
          <w:lang w:val="sk-SK" w:eastAsia="sk-SK"/>
        </w:rPr>
        <w:t xml:space="preserve"> toxicitu u králikov, ktorá bola charakterizovaná zvýšeným výskytom neskorej </w:t>
      </w:r>
      <w:proofErr w:type="spellStart"/>
      <w:r w:rsidRPr="006023C4">
        <w:rPr>
          <w:sz w:val="22"/>
          <w:szCs w:val="22"/>
          <w:lang w:val="sk-SK" w:eastAsia="sk-SK"/>
        </w:rPr>
        <w:t>resorpcie</w:t>
      </w:r>
      <w:proofErr w:type="spellEnd"/>
      <w:r w:rsidRPr="006023C4">
        <w:rPr>
          <w:sz w:val="22"/>
          <w:szCs w:val="22"/>
          <w:lang w:val="sk-SK" w:eastAsia="sk-SK"/>
        </w:rPr>
        <w:t xml:space="preserve"> a potratov a zníženou hmotnosťou plodu.</w:t>
      </w:r>
    </w:p>
    <w:p w14:paraId="55BFE6C2" w14:textId="77777777" w:rsidR="00E01F09" w:rsidRPr="006023C4" w:rsidRDefault="00E01F09" w:rsidP="006A5442">
      <w:pPr>
        <w:jc w:val="both"/>
        <w:rPr>
          <w:sz w:val="22"/>
          <w:szCs w:val="22"/>
          <w:lang w:val="sk-SK" w:eastAsia="sk-SK"/>
        </w:rPr>
      </w:pPr>
    </w:p>
    <w:p w14:paraId="3E047AC4" w14:textId="77777777" w:rsidR="00E01F09" w:rsidRPr="006023C4" w:rsidRDefault="00E01F09" w:rsidP="006A5442">
      <w:pPr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Timolol</w:t>
      </w:r>
      <w:proofErr w:type="spellEnd"/>
      <w:r w:rsidRPr="006023C4">
        <w:rPr>
          <w:sz w:val="22"/>
          <w:szCs w:val="22"/>
          <w:lang w:val="sk-SK" w:eastAsia="sk-SK"/>
        </w:rPr>
        <w:t xml:space="preserve"> nepreukazoval účinky na samčiu a samičiu </w:t>
      </w:r>
      <w:proofErr w:type="spellStart"/>
      <w:r w:rsidRPr="006023C4">
        <w:rPr>
          <w:sz w:val="22"/>
          <w:szCs w:val="22"/>
          <w:lang w:val="sk-SK" w:eastAsia="sk-SK"/>
        </w:rPr>
        <w:t>fertilitu</w:t>
      </w:r>
      <w:proofErr w:type="spellEnd"/>
      <w:r w:rsidRPr="006023C4">
        <w:rPr>
          <w:sz w:val="22"/>
          <w:szCs w:val="22"/>
          <w:lang w:val="sk-SK" w:eastAsia="sk-SK"/>
        </w:rPr>
        <w:t xml:space="preserve"> u potkanov, ani </w:t>
      </w:r>
      <w:proofErr w:type="spellStart"/>
      <w:r w:rsidRPr="006023C4">
        <w:rPr>
          <w:sz w:val="22"/>
          <w:szCs w:val="22"/>
          <w:lang w:val="sk-SK" w:eastAsia="sk-SK"/>
        </w:rPr>
        <w:t>teratogénny</w:t>
      </w:r>
      <w:proofErr w:type="spellEnd"/>
      <w:r w:rsidRPr="006023C4">
        <w:rPr>
          <w:sz w:val="22"/>
          <w:szCs w:val="22"/>
          <w:lang w:val="sk-SK" w:eastAsia="sk-SK"/>
        </w:rPr>
        <w:t xml:space="preserve"> potenciál u myší, potkanov a králikov.</w:t>
      </w:r>
    </w:p>
    <w:p w14:paraId="4CE68652" w14:textId="77777777" w:rsidR="00A33368" w:rsidRPr="006023C4" w:rsidRDefault="00A33368" w:rsidP="006A5442">
      <w:pPr>
        <w:jc w:val="both"/>
        <w:rPr>
          <w:sz w:val="22"/>
          <w:szCs w:val="22"/>
          <w:lang w:val="sk-SK"/>
        </w:rPr>
      </w:pPr>
    </w:p>
    <w:p w14:paraId="42BBDED1" w14:textId="77777777" w:rsidR="00E01F09" w:rsidRPr="006023C4" w:rsidRDefault="00E01F09" w:rsidP="006A5442">
      <w:pPr>
        <w:jc w:val="both"/>
        <w:rPr>
          <w:sz w:val="22"/>
          <w:szCs w:val="22"/>
          <w:lang w:val="sk-SK"/>
        </w:rPr>
      </w:pPr>
    </w:p>
    <w:p w14:paraId="3C5FC866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6.</w:t>
      </w:r>
      <w:r w:rsidRPr="006023C4">
        <w:rPr>
          <w:b/>
          <w:sz w:val="22"/>
          <w:szCs w:val="22"/>
          <w:lang w:val="sk-SK"/>
        </w:rPr>
        <w:tab/>
        <w:t>FARMACEUTICKÉ INFORMÁCIE</w:t>
      </w:r>
    </w:p>
    <w:p w14:paraId="4197CE0A" w14:textId="77777777" w:rsidR="0035791E" w:rsidRPr="009129F1" w:rsidRDefault="0035791E" w:rsidP="006A5442">
      <w:pPr>
        <w:tabs>
          <w:tab w:val="left" w:pos="0"/>
          <w:tab w:val="left" w:pos="360"/>
        </w:tabs>
        <w:jc w:val="both"/>
        <w:rPr>
          <w:sz w:val="22"/>
          <w:szCs w:val="22"/>
          <w:lang w:val="sk-SK"/>
        </w:rPr>
      </w:pPr>
    </w:p>
    <w:p w14:paraId="77C83F6E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6.1</w:t>
      </w:r>
      <w:r w:rsidRPr="006023C4">
        <w:rPr>
          <w:b/>
          <w:sz w:val="22"/>
          <w:szCs w:val="22"/>
          <w:lang w:val="sk-SK"/>
        </w:rPr>
        <w:tab/>
        <w:t>Zoznam pomocných látok</w:t>
      </w:r>
    </w:p>
    <w:p w14:paraId="58364B15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35EB42AA" w14:textId="6214B0FE" w:rsidR="00E01F09" w:rsidRPr="006023C4" w:rsidRDefault="00E01F09" w:rsidP="006A5442">
      <w:pPr>
        <w:ind w:left="567" w:hanging="567"/>
        <w:jc w:val="both"/>
        <w:rPr>
          <w:sz w:val="22"/>
          <w:szCs w:val="22"/>
          <w:lang w:val="sk-SK" w:eastAsia="sk-SK"/>
        </w:rPr>
      </w:pPr>
      <w:proofErr w:type="spellStart"/>
      <w:r w:rsidRPr="006023C4">
        <w:rPr>
          <w:sz w:val="22"/>
          <w:szCs w:val="22"/>
          <w:lang w:val="sk-SK" w:eastAsia="sk-SK"/>
        </w:rPr>
        <w:t>Benzalkónium</w:t>
      </w:r>
      <w:proofErr w:type="spellEnd"/>
      <w:r w:rsidR="00A80DBA">
        <w:rPr>
          <w:sz w:val="22"/>
          <w:szCs w:val="22"/>
          <w:lang w:val="sk-SK" w:eastAsia="sk-SK"/>
        </w:rPr>
        <w:noBreakHyphen/>
      </w:r>
      <w:r w:rsidRPr="006023C4">
        <w:rPr>
          <w:sz w:val="22"/>
          <w:szCs w:val="22"/>
          <w:lang w:val="sk-SK" w:eastAsia="sk-SK"/>
        </w:rPr>
        <w:t>chlorid</w:t>
      </w:r>
    </w:p>
    <w:p w14:paraId="07187300" w14:textId="77777777" w:rsidR="00B01178" w:rsidRPr="006023C4" w:rsidRDefault="00B01178" w:rsidP="006A5442">
      <w:pPr>
        <w:ind w:left="567" w:hanging="567"/>
        <w:jc w:val="both"/>
        <w:rPr>
          <w:sz w:val="22"/>
          <w:szCs w:val="22"/>
          <w:lang w:val="sk-SK" w:eastAsia="sk-SK"/>
        </w:rPr>
      </w:pPr>
      <w:proofErr w:type="spellStart"/>
      <w:r w:rsidRPr="00343B29">
        <w:rPr>
          <w:sz w:val="22"/>
          <w:szCs w:val="22"/>
          <w:lang w:val="sk-SK"/>
        </w:rPr>
        <w:t>Dihydrogenfosforečnan</w:t>
      </w:r>
      <w:proofErr w:type="spellEnd"/>
      <w:r w:rsidRPr="00343B29">
        <w:rPr>
          <w:sz w:val="22"/>
          <w:szCs w:val="22"/>
          <w:lang w:val="sk-SK"/>
        </w:rPr>
        <w:t xml:space="preserve"> sodný</w:t>
      </w:r>
      <w:r w:rsidRPr="006023C4">
        <w:rPr>
          <w:sz w:val="22"/>
          <w:szCs w:val="22"/>
          <w:lang w:val="sk-SK" w:eastAsia="sk-SK"/>
        </w:rPr>
        <w:t xml:space="preserve">, </w:t>
      </w:r>
      <w:proofErr w:type="spellStart"/>
      <w:r w:rsidRPr="006023C4">
        <w:rPr>
          <w:sz w:val="22"/>
          <w:szCs w:val="22"/>
          <w:lang w:val="sk-SK" w:eastAsia="sk-SK"/>
        </w:rPr>
        <w:t>monohydrát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</w:p>
    <w:p w14:paraId="0095D444" w14:textId="77777777" w:rsidR="00B01178" w:rsidRPr="00343B29" w:rsidRDefault="00B01178" w:rsidP="006A5442">
      <w:pPr>
        <w:jc w:val="both"/>
        <w:rPr>
          <w:sz w:val="22"/>
          <w:szCs w:val="22"/>
          <w:lang w:val="sk-SK"/>
        </w:rPr>
      </w:pPr>
      <w:proofErr w:type="spellStart"/>
      <w:r w:rsidRPr="00343B29">
        <w:rPr>
          <w:sz w:val="22"/>
          <w:szCs w:val="22"/>
          <w:lang w:val="sk-SK"/>
        </w:rPr>
        <w:t>Hydrogenfosforečnan</w:t>
      </w:r>
      <w:proofErr w:type="spellEnd"/>
      <w:r w:rsidRPr="00343B29">
        <w:rPr>
          <w:sz w:val="22"/>
          <w:szCs w:val="22"/>
          <w:lang w:val="sk-SK"/>
        </w:rPr>
        <w:t xml:space="preserve"> sodný</w:t>
      </w:r>
    </w:p>
    <w:p w14:paraId="022CBF4E" w14:textId="1A114C7C" w:rsidR="00E01F09" w:rsidRPr="006A5442" w:rsidRDefault="00EA6D12" w:rsidP="006A5442">
      <w:pPr>
        <w:jc w:val="both"/>
        <w:rPr>
          <w:sz w:val="22"/>
          <w:szCs w:val="22"/>
          <w:lang w:val="sk-SK" w:eastAsia="sk-SK"/>
        </w:rPr>
      </w:pPr>
      <w:r w:rsidRPr="006A5442">
        <w:rPr>
          <w:sz w:val="22"/>
          <w:szCs w:val="22"/>
          <w:lang w:val="sk-SK" w:eastAsia="sk-SK"/>
        </w:rPr>
        <w:t>C</w:t>
      </w:r>
      <w:r w:rsidR="00E01F09" w:rsidRPr="006A5442">
        <w:rPr>
          <w:sz w:val="22"/>
          <w:szCs w:val="22"/>
          <w:lang w:val="sk-SK" w:eastAsia="sk-SK"/>
        </w:rPr>
        <w:t>hlorid sodný</w:t>
      </w:r>
    </w:p>
    <w:p w14:paraId="09B3B355" w14:textId="24AFF59C" w:rsidR="00475C3A" w:rsidRPr="006A5442" w:rsidRDefault="00EA6D12" w:rsidP="006A5442">
      <w:pPr>
        <w:jc w:val="both"/>
        <w:rPr>
          <w:sz w:val="22"/>
          <w:szCs w:val="22"/>
          <w:lang w:val="sk-SK" w:eastAsia="sk-SK"/>
        </w:rPr>
      </w:pPr>
      <w:r w:rsidRPr="006A5442">
        <w:rPr>
          <w:sz w:val="22"/>
          <w:szCs w:val="22"/>
          <w:lang w:val="sk-SK" w:eastAsia="sk-SK"/>
        </w:rPr>
        <w:t>H</w:t>
      </w:r>
      <w:r w:rsidR="00955769" w:rsidRPr="006A5442">
        <w:rPr>
          <w:sz w:val="22"/>
          <w:szCs w:val="22"/>
          <w:lang w:val="sk-SK" w:eastAsia="sk-SK"/>
        </w:rPr>
        <w:t>ydroxid sodný, roztok</w:t>
      </w:r>
      <w:r w:rsidR="00475C3A" w:rsidRPr="006A5442">
        <w:rPr>
          <w:sz w:val="22"/>
          <w:szCs w:val="22"/>
          <w:lang w:val="sk-SK" w:eastAsia="sk-SK"/>
        </w:rPr>
        <w:t xml:space="preserve"> (na úpravu pH)</w:t>
      </w:r>
    </w:p>
    <w:p w14:paraId="4DF38CDC" w14:textId="0D6E1CDE" w:rsidR="00955769" w:rsidRPr="006023C4" w:rsidRDefault="00EA6D12" w:rsidP="006A5442">
      <w:pPr>
        <w:jc w:val="both"/>
        <w:rPr>
          <w:sz w:val="22"/>
          <w:szCs w:val="22"/>
          <w:lang w:val="sk-SK" w:eastAsia="sk-SK"/>
        </w:rPr>
      </w:pPr>
      <w:r w:rsidRPr="006A5442">
        <w:rPr>
          <w:sz w:val="22"/>
          <w:szCs w:val="22"/>
          <w:lang w:val="sk-SK" w:eastAsia="sk-SK"/>
        </w:rPr>
        <w:t>K</w:t>
      </w:r>
      <w:r w:rsidR="00955769" w:rsidRPr="006A5442">
        <w:rPr>
          <w:sz w:val="22"/>
          <w:szCs w:val="22"/>
          <w:lang w:val="sk-SK" w:eastAsia="sk-SK"/>
        </w:rPr>
        <w:t>yselina chlorovodíková, roztok (na úpravu pH)</w:t>
      </w:r>
    </w:p>
    <w:p w14:paraId="136FC19C" w14:textId="0A8ED074" w:rsidR="00E01F09" w:rsidRPr="003D208D" w:rsidRDefault="00EA6D12" w:rsidP="006A5442">
      <w:pPr>
        <w:jc w:val="both"/>
        <w:rPr>
          <w:sz w:val="22"/>
          <w:szCs w:val="22"/>
          <w:lang w:val="sk-SK" w:eastAsia="sk-SK"/>
        </w:rPr>
      </w:pPr>
      <w:r w:rsidRPr="003D208D">
        <w:rPr>
          <w:sz w:val="22"/>
          <w:szCs w:val="22"/>
          <w:lang w:val="sk-SK" w:eastAsia="sk-SK"/>
        </w:rPr>
        <w:t>V</w:t>
      </w:r>
      <w:r w:rsidR="00E01F09" w:rsidRPr="003D208D">
        <w:rPr>
          <w:sz w:val="22"/>
          <w:szCs w:val="22"/>
          <w:lang w:val="sk-SK" w:eastAsia="sk-SK"/>
        </w:rPr>
        <w:t>oda na injekci</w:t>
      </w:r>
      <w:r w:rsidR="00B01178" w:rsidRPr="006023C4">
        <w:rPr>
          <w:sz w:val="22"/>
          <w:szCs w:val="22"/>
          <w:lang w:val="sk-SK" w:eastAsia="sk-SK"/>
        </w:rPr>
        <w:t>e</w:t>
      </w:r>
    </w:p>
    <w:p w14:paraId="4163453B" w14:textId="77777777" w:rsidR="00E01F09" w:rsidRPr="006023C4" w:rsidRDefault="00E01F09" w:rsidP="006A5442">
      <w:pPr>
        <w:pStyle w:val="Zarkazkladnhotextu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1863ADD2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6.2</w:t>
      </w:r>
      <w:r w:rsidRPr="006023C4">
        <w:rPr>
          <w:b/>
          <w:sz w:val="22"/>
          <w:szCs w:val="22"/>
          <w:lang w:val="sk-SK"/>
        </w:rPr>
        <w:tab/>
        <w:t>Inkompatibility</w:t>
      </w:r>
    </w:p>
    <w:p w14:paraId="43100C68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9B8D7AF" w14:textId="084AA68C" w:rsidR="00955769" w:rsidRPr="003D208D" w:rsidRDefault="00955769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 xml:space="preserve">V </w:t>
      </w:r>
      <w:r w:rsidRPr="006023C4">
        <w:rPr>
          <w:i/>
          <w:sz w:val="22"/>
          <w:szCs w:val="22"/>
          <w:lang w:val="sk-SK" w:eastAsia="sk-SK"/>
        </w:rPr>
        <w:t>in vitro</w:t>
      </w:r>
      <w:r w:rsidRPr="006023C4">
        <w:rPr>
          <w:sz w:val="22"/>
          <w:szCs w:val="22"/>
          <w:lang w:val="sk-SK" w:eastAsia="sk-SK"/>
        </w:rPr>
        <w:t xml:space="preserve"> štúdiách sa ukázalo, že pri zmiešavaní očných kvapiek s obsahom </w:t>
      </w:r>
      <w:proofErr w:type="spellStart"/>
      <w:r w:rsidRPr="006023C4">
        <w:rPr>
          <w:sz w:val="22"/>
          <w:szCs w:val="22"/>
          <w:lang w:val="sk-SK" w:eastAsia="sk-SK"/>
        </w:rPr>
        <w:t>tiomerzalu</w:t>
      </w:r>
      <w:proofErr w:type="spellEnd"/>
      <w:r w:rsidRPr="006023C4">
        <w:rPr>
          <w:sz w:val="22"/>
          <w:szCs w:val="22"/>
          <w:lang w:val="sk-SK" w:eastAsia="sk-SK"/>
        </w:rPr>
        <w:t xml:space="preserve"> s 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 xml:space="preserve"> dochádza k zrážaniu. Ak sa takéto lieky používajú sú</w:t>
      </w:r>
      <w:r w:rsidR="006C2832" w:rsidRPr="006023C4">
        <w:rPr>
          <w:sz w:val="22"/>
          <w:szCs w:val="22"/>
          <w:lang w:val="sk-SK" w:eastAsia="sk-SK"/>
        </w:rPr>
        <w:t>bež</w:t>
      </w:r>
      <w:r w:rsidRPr="006023C4">
        <w:rPr>
          <w:sz w:val="22"/>
          <w:szCs w:val="22"/>
          <w:lang w:val="sk-SK" w:eastAsia="sk-SK"/>
        </w:rPr>
        <w:t>ne s </w:t>
      </w:r>
      <w:proofErr w:type="spellStart"/>
      <w:r w:rsidRPr="006023C4">
        <w:rPr>
          <w:sz w:val="22"/>
          <w:szCs w:val="22"/>
          <w:lang w:val="sk-SK" w:eastAsia="sk-SK"/>
        </w:rPr>
        <w:t>Latanoprostom</w:t>
      </w:r>
      <w:proofErr w:type="spellEnd"/>
      <w:r w:rsidRPr="006023C4">
        <w:rPr>
          <w:sz w:val="22"/>
          <w:szCs w:val="22"/>
          <w:lang w:val="sk-SK" w:eastAsia="sk-SK"/>
        </w:rPr>
        <w:t>/</w:t>
      </w:r>
      <w:proofErr w:type="spellStart"/>
      <w:r w:rsidRPr="006023C4">
        <w:rPr>
          <w:sz w:val="22"/>
          <w:szCs w:val="22"/>
          <w:lang w:val="sk-SK" w:eastAsia="sk-SK"/>
        </w:rPr>
        <w:t>Timololom</w:t>
      </w:r>
      <w:proofErr w:type="spellEnd"/>
      <w:r w:rsidRPr="006023C4">
        <w:rPr>
          <w:sz w:val="22"/>
          <w:szCs w:val="22"/>
          <w:lang w:val="sk-SK" w:eastAsia="sk-SK"/>
        </w:rPr>
        <w:t xml:space="preserve"> </w:t>
      </w:r>
      <w:proofErr w:type="spellStart"/>
      <w:r w:rsidR="00192DF9">
        <w:rPr>
          <w:sz w:val="22"/>
          <w:szCs w:val="22"/>
          <w:lang w:val="sk-SK" w:eastAsia="sk-SK"/>
        </w:rPr>
        <w:t>Indoco</w:t>
      </w:r>
      <w:proofErr w:type="spellEnd"/>
      <w:r w:rsidRPr="006023C4">
        <w:rPr>
          <w:sz w:val="22"/>
          <w:szCs w:val="22"/>
          <w:lang w:val="sk-SK" w:eastAsia="sk-SK"/>
        </w:rPr>
        <w:t>, má byť pri podávaní očných kvapiek najmenej päť-minútový interval.</w:t>
      </w:r>
    </w:p>
    <w:p w14:paraId="23372F9D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172A681D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pacing w:val="8"/>
          <w:sz w:val="22"/>
          <w:szCs w:val="22"/>
          <w:lang w:val="sk-SK"/>
        </w:rPr>
        <w:t>6.3</w:t>
      </w:r>
      <w:r w:rsidRPr="006023C4">
        <w:rPr>
          <w:b/>
          <w:spacing w:val="8"/>
          <w:sz w:val="22"/>
          <w:szCs w:val="22"/>
          <w:lang w:val="sk-SK"/>
        </w:rPr>
        <w:tab/>
        <w:t>Čas použiteľnosti</w:t>
      </w:r>
    </w:p>
    <w:p w14:paraId="50E8DE5A" w14:textId="77777777" w:rsidR="009D32AC" w:rsidRPr="009129F1" w:rsidRDefault="009D32AC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705B4F23" w14:textId="542C83BA" w:rsidR="009147E7" w:rsidRPr="006A5442" w:rsidRDefault="009D32AC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2 roky</w:t>
      </w:r>
      <w:r w:rsidR="00826741" w:rsidRPr="006023C4">
        <w:rPr>
          <w:b/>
          <w:sz w:val="22"/>
          <w:szCs w:val="22"/>
          <w:lang w:val="sk-SK"/>
        </w:rPr>
        <w:t>.</w:t>
      </w:r>
    </w:p>
    <w:p w14:paraId="79F7F3A3" w14:textId="77777777" w:rsidR="009D32AC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Doba použiteľnosti po prvom otvorení fľaštičky: 28 dní. Uchovávajte pri teplote do </w:t>
      </w:r>
      <w:proofErr w:type="spellStart"/>
      <w:r w:rsidRPr="006023C4">
        <w:rPr>
          <w:sz w:val="22"/>
          <w:szCs w:val="22"/>
          <w:lang w:val="sk-SK"/>
        </w:rPr>
        <w:t>25˚C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384AB338" w14:textId="77777777" w:rsidR="009D32AC" w:rsidRPr="006023C4" w:rsidRDefault="009D32AC" w:rsidP="009129F1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24CA40B0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6.4</w:t>
      </w:r>
      <w:r w:rsidRPr="006023C4">
        <w:rPr>
          <w:b/>
          <w:sz w:val="22"/>
          <w:szCs w:val="22"/>
          <w:lang w:val="sk-SK"/>
        </w:rPr>
        <w:tab/>
        <w:t>Špeciálne upozornenia na uchovávanie</w:t>
      </w:r>
    </w:p>
    <w:p w14:paraId="7E207581" w14:textId="77777777" w:rsidR="0035791E" w:rsidRPr="006023C4" w:rsidRDefault="0035791E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3E48C056" w14:textId="4AC65C8C" w:rsidR="00955769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Uchovávajte v chladničke (</w:t>
      </w:r>
      <w:proofErr w:type="spellStart"/>
      <w:r w:rsidRPr="006023C4">
        <w:rPr>
          <w:sz w:val="22"/>
          <w:szCs w:val="22"/>
          <w:lang w:val="sk-SK"/>
        </w:rPr>
        <w:t>2-8˚C</w:t>
      </w:r>
      <w:proofErr w:type="spellEnd"/>
      <w:r w:rsidRPr="006023C4">
        <w:rPr>
          <w:sz w:val="22"/>
          <w:szCs w:val="22"/>
          <w:lang w:val="sk-SK"/>
        </w:rPr>
        <w:t>).</w:t>
      </w:r>
    </w:p>
    <w:p w14:paraId="0807816E" w14:textId="77777777" w:rsidR="00955769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Otvorenú fľaštičku: Uchovávajte pri teplote do </w:t>
      </w:r>
      <w:proofErr w:type="spellStart"/>
      <w:r w:rsidRPr="006023C4">
        <w:rPr>
          <w:sz w:val="22"/>
          <w:szCs w:val="22"/>
          <w:lang w:val="sk-SK"/>
        </w:rPr>
        <w:t>25˚C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22FD18CD" w14:textId="77777777" w:rsidR="00955769" w:rsidRPr="003D208D" w:rsidRDefault="00955769" w:rsidP="006A5442">
      <w:pPr>
        <w:ind w:left="3540" w:hanging="3540"/>
        <w:jc w:val="both"/>
        <w:rPr>
          <w:sz w:val="22"/>
          <w:szCs w:val="22"/>
          <w:lang w:val="sk-SK" w:eastAsia="sk-SK"/>
        </w:rPr>
      </w:pPr>
      <w:r w:rsidRPr="003D208D">
        <w:rPr>
          <w:sz w:val="22"/>
          <w:szCs w:val="22"/>
          <w:lang w:val="sk-SK" w:eastAsia="sk-SK"/>
        </w:rPr>
        <w:t>Uchovávajte fľaštičku vo vonkajšom obale na ochranu pred svetlom.</w:t>
      </w:r>
    </w:p>
    <w:p w14:paraId="62AD4105" w14:textId="77777777" w:rsidR="0035791E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Podmienky uchovávania lieku po prvom otvorení fľaštičky: pozri časť 6.3.</w:t>
      </w:r>
    </w:p>
    <w:p w14:paraId="2BA440C6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5755AB3E" w14:textId="77777777" w:rsidR="0035791E" w:rsidRPr="006023C4" w:rsidRDefault="0035791E" w:rsidP="006A544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6023C4">
        <w:rPr>
          <w:b/>
          <w:spacing w:val="8"/>
          <w:sz w:val="22"/>
          <w:szCs w:val="22"/>
          <w:lang w:val="sk-SK"/>
        </w:rPr>
        <w:t>6.5</w:t>
      </w:r>
      <w:r w:rsidRPr="006023C4">
        <w:rPr>
          <w:b/>
          <w:spacing w:val="8"/>
          <w:sz w:val="22"/>
          <w:szCs w:val="22"/>
          <w:lang w:val="sk-SK"/>
        </w:rPr>
        <w:tab/>
        <w:t>Druh obalu a obsah balenia</w:t>
      </w:r>
    </w:p>
    <w:p w14:paraId="0C975606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24CBD842" w14:textId="77777777" w:rsidR="0035791E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5 ml </w:t>
      </w:r>
      <w:proofErr w:type="spellStart"/>
      <w:r w:rsidRPr="006023C4">
        <w:rPr>
          <w:sz w:val="22"/>
          <w:szCs w:val="22"/>
          <w:lang w:val="sk-SK"/>
        </w:rPr>
        <w:t>ETO</w:t>
      </w:r>
      <w:proofErr w:type="spellEnd"/>
      <w:r w:rsidRPr="006023C4">
        <w:rPr>
          <w:sz w:val="22"/>
          <w:szCs w:val="22"/>
          <w:lang w:val="sk-SK"/>
        </w:rPr>
        <w:t xml:space="preserve"> sterilizovaná fľaštička z prírodného </w:t>
      </w:r>
      <w:proofErr w:type="spellStart"/>
      <w:r w:rsidRPr="006023C4">
        <w:rPr>
          <w:sz w:val="22"/>
          <w:szCs w:val="22"/>
          <w:lang w:val="sk-SK"/>
        </w:rPr>
        <w:t>LDPE</w:t>
      </w:r>
      <w:proofErr w:type="spellEnd"/>
      <w:r w:rsidR="00FE751A" w:rsidRPr="006023C4">
        <w:rPr>
          <w:sz w:val="22"/>
          <w:szCs w:val="22"/>
          <w:lang w:val="sk-SK"/>
        </w:rPr>
        <w:t xml:space="preserve"> </w:t>
      </w:r>
      <w:r w:rsidRPr="006023C4">
        <w:rPr>
          <w:sz w:val="22"/>
          <w:szCs w:val="22"/>
          <w:lang w:val="sk-SK"/>
        </w:rPr>
        <w:t>s </w:t>
      </w:r>
      <w:r w:rsidR="00FE751A" w:rsidRPr="006023C4">
        <w:rPr>
          <w:sz w:val="22"/>
          <w:szCs w:val="22"/>
          <w:lang w:val="sk-SK"/>
        </w:rPr>
        <w:t>priesvitnou</w:t>
      </w:r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LDPE</w:t>
      </w:r>
      <w:proofErr w:type="spellEnd"/>
      <w:r w:rsidRPr="006023C4">
        <w:rPr>
          <w:sz w:val="22"/>
          <w:szCs w:val="22"/>
          <w:lang w:val="sk-SK"/>
        </w:rPr>
        <w:t xml:space="preserve"> dýzou a s</w:t>
      </w:r>
      <w:r w:rsidR="00FE751A" w:rsidRPr="006023C4">
        <w:rPr>
          <w:sz w:val="22"/>
          <w:szCs w:val="22"/>
          <w:lang w:val="sk-SK"/>
        </w:rPr>
        <w:t xml:space="preserve"> bielym </w:t>
      </w:r>
      <w:proofErr w:type="spellStart"/>
      <w:r w:rsidRPr="006023C4">
        <w:rPr>
          <w:sz w:val="22"/>
          <w:szCs w:val="22"/>
          <w:lang w:val="sk-SK"/>
        </w:rPr>
        <w:t>HDPE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r w:rsidR="00FE751A" w:rsidRPr="006023C4">
        <w:rPr>
          <w:sz w:val="22"/>
          <w:szCs w:val="22"/>
          <w:lang w:val="sk-SK"/>
        </w:rPr>
        <w:t>uzáverom s poistným systémom</w:t>
      </w:r>
      <w:r w:rsidR="000749E8" w:rsidRPr="006023C4">
        <w:rPr>
          <w:sz w:val="22"/>
          <w:szCs w:val="22"/>
          <w:lang w:val="sk-SK"/>
        </w:rPr>
        <w:t>, dokazujúcim neoprávnenú manipuláciu</w:t>
      </w:r>
      <w:r w:rsidR="00FE751A" w:rsidRPr="006023C4">
        <w:rPr>
          <w:sz w:val="22"/>
          <w:szCs w:val="22"/>
          <w:lang w:val="sk-SK"/>
        </w:rPr>
        <w:t>.</w:t>
      </w:r>
    </w:p>
    <w:p w14:paraId="3B3418AB" w14:textId="77777777" w:rsidR="00955769" w:rsidRPr="006023C4" w:rsidRDefault="00955769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8A336E7" w14:textId="32E3F571" w:rsidR="00955769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Každá fľaštička obsahuje 2,5 ml očnej </w:t>
      </w:r>
      <w:r w:rsidR="000749E8" w:rsidRPr="006023C4">
        <w:rPr>
          <w:sz w:val="22"/>
          <w:szCs w:val="22"/>
          <w:lang w:val="sk-SK"/>
        </w:rPr>
        <w:t xml:space="preserve">roztokovej </w:t>
      </w:r>
      <w:proofErr w:type="spellStart"/>
      <w:r w:rsidRPr="006023C4">
        <w:rPr>
          <w:sz w:val="22"/>
          <w:szCs w:val="22"/>
          <w:lang w:val="sk-SK"/>
        </w:rPr>
        <w:t>instilácie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Pr="006023C4">
        <w:rPr>
          <w:sz w:val="22"/>
          <w:szCs w:val="22"/>
          <w:lang w:val="sk-SK"/>
        </w:rPr>
        <w:t>Latanoprost</w:t>
      </w:r>
      <w:proofErr w:type="spellEnd"/>
      <w:r w:rsidRPr="006023C4">
        <w:rPr>
          <w:sz w:val="22"/>
          <w:szCs w:val="22"/>
          <w:lang w:val="sk-SK"/>
        </w:rPr>
        <w:t xml:space="preserve"> / </w:t>
      </w:r>
      <w:proofErr w:type="spellStart"/>
      <w:r w:rsidRPr="006023C4">
        <w:rPr>
          <w:sz w:val="22"/>
          <w:szCs w:val="22"/>
          <w:lang w:val="sk-SK"/>
        </w:rPr>
        <w:t>Timolol</w:t>
      </w:r>
      <w:proofErr w:type="spellEnd"/>
      <w:r w:rsidRPr="006023C4">
        <w:rPr>
          <w:sz w:val="22"/>
          <w:szCs w:val="22"/>
          <w:lang w:val="sk-SK"/>
        </w:rPr>
        <w:t xml:space="preserve"> </w:t>
      </w:r>
      <w:proofErr w:type="spellStart"/>
      <w:r w:rsidR="00192DF9">
        <w:rPr>
          <w:sz w:val="22"/>
          <w:szCs w:val="22"/>
          <w:lang w:val="sk-SK"/>
        </w:rPr>
        <w:t>Indoco</w:t>
      </w:r>
      <w:proofErr w:type="spellEnd"/>
      <w:r w:rsidRPr="006023C4">
        <w:rPr>
          <w:sz w:val="22"/>
          <w:szCs w:val="22"/>
          <w:lang w:val="sk-SK"/>
        </w:rPr>
        <w:t>.</w:t>
      </w:r>
    </w:p>
    <w:p w14:paraId="087E3382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6C8AB1CE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 xml:space="preserve">Veľkosti balenia: </w:t>
      </w:r>
      <w:r w:rsidRPr="006023C4">
        <w:rPr>
          <w:sz w:val="22"/>
          <w:szCs w:val="22"/>
          <w:lang w:val="sk-SK"/>
        </w:rPr>
        <w:tab/>
        <w:t>1 fľaštička x 2,5 ml</w:t>
      </w:r>
    </w:p>
    <w:p w14:paraId="1FD412CA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ab/>
      </w:r>
      <w:r w:rsidRPr="006023C4">
        <w:rPr>
          <w:sz w:val="22"/>
          <w:szCs w:val="22"/>
          <w:lang w:val="sk-SK"/>
        </w:rPr>
        <w:tab/>
      </w:r>
      <w:r w:rsidRPr="006023C4">
        <w:rPr>
          <w:sz w:val="22"/>
          <w:szCs w:val="22"/>
          <w:lang w:val="sk-SK"/>
        </w:rPr>
        <w:tab/>
        <w:t>3 fľaštičky x 2,5 ml</w:t>
      </w:r>
    </w:p>
    <w:p w14:paraId="25E1990A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ab/>
      </w:r>
      <w:r w:rsidRPr="006023C4">
        <w:rPr>
          <w:sz w:val="22"/>
          <w:szCs w:val="22"/>
          <w:lang w:val="sk-SK"/>
        </w:rPr>
        <w:tab/>
      </w:r>
      <w:r w:rsidRPr="006023C4">
        <w:rPr>
          <w:sz w:val="22"/>
          <w:szCs w:val="22"/>
          <w:lang w:val="sk-SK"/>
        </w:rPr>
        <w:tab/>
        <w:t>6 fľaštičiek x 2,5 m</w:t>
      </w:r>
    </w:p>
    <w:p w14:paraId="5AB8DD50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010F2740" w14:textId="77777777" w:rsidR="00FE751A" w:rsidRPr="006023C4" w:rsidRDefault="00FE751A" w:rsidP="006A5442">
      <w:pPr>
        <w:jc w:val="both"/>
        <w:rPr>
          <w:sz w:val="22"/>
          <w:szCs w:val="22"/>
          <w:lang w:val="sk-SK" w:eastAsia="sk-SK"/>
        </w:rPr>
      </w:pPr>
      <w:r w:rsidRPr="006023C4">
        <w:rPr>
          <w:sz w:val="22"/>
          <w:szCs w:val="22"/>
          <w:lang w:val="sk-SK" w:eastAsia="sk-SK"/>
        </w:rPr>
        <w:t>Na trh nemusia byť uvedené všetky veľkosti balenia.</w:t>
      </w:r>
    </w:p>
    <w:p w14:paraId="3D6165EB" w14:textId="77777777" w:rsidR="00FE751A" w:rsidRPr="006023C4" w:rsidRDefault="00FE751A" w:rsidP="006A5442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C8FAD88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6.6</w:t>
      </w:r>
      <w:r w:rsidRPr="006023C4">
        <w:rPr>
          <w:b/>
          <w:sz w:val="22"/>
          <w:szCs w:val="22"/>
          <w:lang w:val="sk-SK"/>
        </w:rPr>
        <w:tab/>
      </w:r>
      <w:r w:rsidRPr="006023C4">
        <w:rPr>
          <w:b/>
          <w:bCs/>
          <w:sz w:val="22"/>
          <w:szCs w:val="22"/>
          <w:lang w:val="sk-SK"/>
        </w:rPr>
        <w:t>Špeciálne opatrenia na likvidáciu</w:t>
      </w:r>
      <w:r w:rsidRPr="006023C4">
        <w:rPr>
          <w:b/>
          <w:sz w:val="22"/>
          <w:szCs w:val="22"/>
          <w:lang w:val="sk-SK"/>
        </w:rPr>
        <w:t xml:space="preserve"> </w:t>
      </w:r>
      <w:r w:rsidRPr="006023C4">
        <w:rPr>
          <w:b/>
          <w:bCs/>
          <w:sz w:val="22"/>
          <w:szCs w:val="22"/>
          <w:lang w:val="sk-SK"/>
        </w:rPr>
        <w:t>a iné zaobchádzanie s liekom</w:t>
      </w:r>
    </w:p>
    <w:p w14:paraId="0F011273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372D89AA" w14:textId="77777777" w:rsidR="0035791E" w:rsidRPr="006023C4" w:rsidRDefault="00FE751A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Všetok nepoužitý liek alebo odpad vzniknutý z lieku sa má zlikvidovať v súlade s národnými požiadavkami.</w:t>
      </w:r>
    </w:p>
    <w:p w14:paraId="690707F6" w14:textId="77777777" w:rsidR="009D32AC" w:rsidRPr="006023C4" w:rsidRDefault="009D32AC" w:rsidP="006A5442">
      <w:pPr>
        <w:jc w:val="both"/>
        <w:rPr>
          <w:sz w:val="22"/>
          <w:szCs w:val="22"/>
          <w:lang w:val="sk-SK"/>
        </w:rPr>
      </w:pPr>
    </w:p>
    <w:p w14:paraId="4DC953F7" w14:textId="77777777" w:rsidR="00475C3A" w:rsidRPr="006023C4" w:rsidRDefault="00475C3A" w:rsidP="006A5442">
      <w:pPr>
        <w:jc w:val="both"/>
        <w:rPr>
          <w:sz w:val="22"/>
          <w:szCs w:val="22"/>
          <w:lang w:val="sk-SK"/>
        </w:rPr>
      </w:pPr>
    </w:p>
    <w:p w14:paraId="3FA6FE47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7.</w:t>
      </w:r>
      <w:r w:rsidRPr="006023C4">
        <w:rPr>
          <w:b/>
          <w:sz w:val="22"/>
          <w:szCs w:val="22"/>
          <w:lang w:val="sk-SK"/>
        </w:rPr>
        <w:tab/>
        <w:t>DRŽITEĽ ROZHODNUTIA O REGISTRÁCII</w:t>
      </w:r>
    </w:p>
    <w:p w14:paraId="0475B194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46398184" w14:textId="77777777" w:rsidR="00820983" w:rsidRPr="00343B29" w:rsidRDefault="00820983" w:rsidP="00820983">
      <w:pPr>
        <w:kinsoku w:val="0"/>
        <w:overflowPunct w:val="0"/>
        <w:rPr>
          <w:sz w:val="22"/>
          <w:szCs w:val="22"/>
          <w:lang w:val="sk-SK"/>
        </w:rPr>
      </w:pPr>
      <w:proofErr w:type="spellStart"/>
      <w:r w:rsidRPr="00343B29">
        <w:rPr>
          <w:sz w:val="22"/>
          <w:szCs w:val="22"/>
          <w:lang w:val="sk-SK"/>
        </w:rPr>
        <w:t>Indoco</w:t>
      </w:r>
      <w:proofErr w:type="spellEnd"/>
      <w:r w:rsidRPr="00343B29">
        <w:rPr>
          <w:sz w:val="22"/>
          <w:szCs w:val="22"/>
          <w:lang w:val="sk-SK"/>
        </w:rPr>
        <w:t xml:space="preserve"> </w:t>
      </w:r>
      <w:proofErr w:type="spellStart"/>
      <w:r w:rsidRPr="00343B29">
        <w:rPr>
          <w:sz w:val="22"/>
          <w:szCs w:val="22"/>
          <w:lang w:val="sk-SK"/>
        </w:rPr>
        <w:t>Remedies</w:t>
      </w:r>
      <w:proofErr w:type="spellEnd"/>
      <w:r w:rsidRPr="00343B29">
        <w:rPr>
          <w:sz w:val="22"/>
          <w:szCs w:val="22"/>
          <w:lang w:val="sk-SK"/>
        </w:rPr>
        <w:t xml:space="preserve"> </w:t>
      </w:r>
      <w:proofErr w:type="spellStart"/>
      <w:r w:rsidRPr="00343B29">
        <w:rPr>
          <w:sz w:val="22"/>
          <w:szCs w:val="22"/>
          <w:lang w:val="sk-SK"/>
        </w:rPr>
        <w:t>Czech</w:t>
      </w:r>
      <w:proofErr w:type="spellEnd"/>
      <w:r w:rsidRPr="00343B29">
        <w:rPr>
          <w:sz w:val="22"/>
          <w:szCs w:val="22"/>
          <w:lang w:val="sk-SK"/>
        </w:rPr>
        <w:t xml:space="preserve"> s.r.o.</w:t>
      </w:r>
    </w:p>
    <w:p w14:paraId="272A7C3F" w14:textId="77777777" w:rsidR="00820983" w:rsidRPr="00343B29" w:rsidRDefault="00820983" w:rsidP="00820983">
      <w:pPr>
        <w:kinsoku w:val="0"/>
        <w:overflowPunct w:val="0"/>
        <w:rPr>
          <w:sz w:val="22"/>
          <w:szCs w:val="22"/>
          <w:lang w:val="sk-SK"/>
        </w:rPr>
      </w:pPr>
      <w:proofErr w:type="spellStart"/>
      <w:r w:rsidRPr="00343B29">
        <w:rPr>
          <w:sz w:val="22"/>
          <w:szCs w:val="22"/>
          <w:lang w:val="sk-SK"/>
        </w:rPr>
        <w:t>Třtinová</w:t>
      </w:r>
      <w:proofErr w:type="spellEnd"/>
      <w:r w:rsidRPr="00343B29">
        <w:rPr>
          <w:sz w:val="22"/>
          <w:szCs w:val="22"/>
          <w:lang w:val="sk-SK"/>
        </w:rPr>
        <w:t xml:space="preserve"> 260/1, </w:t>
      </w:r>
      <w:proofErr w:type="spellStart"/>
      <w:r w:rsidRPr="00343B29">
        <w:rPr>
          <w:sz w:val="22"/>
          <w:szCs w:val="22"/>
          <w:lang w:val="sk-SK"/>
        </w:rPr>
        <w:t>Čakovice</w:t>
      </w:r>
      <w:proofErr w:type="spellEnd"/>
    </w:p>
    <w:p w14:paraId="23ED47D1" w14:textId="77777777" w:rsidR="00820983" w:rsidRPr="00343B29" w:rsidRDefault="00820983" w:rsidP="00820983">
      <w:pPr>
        <w:kinsoku w:val="0"/>
        <w:overflowPunct w:val="0"/>
        <w:rPr>
          <w:sz w:val="22"/>
          <w:szCs w:val="22"/>
          <w:lang w:val="sk-SK"/>
        </w:rPr>
      </w:pPr>
      <w:r w:rsidRPr="00343B29">
        <w:rPr>
          <w:sz w:val="22"/>
          <w:szCs w:val="22"/>
          <w:lang w:val="sk-SK"/>
        </w:rPr>
        <w:t>196 00 Praha 9</w:t>
      </w:r>
    </w:p>
    <w:p w14:paraId="60E8E8FA" w14:textId="77777777" w:rsidR="00820983" w:rsidRPr="00343B29" w:rsidRDefault="00820983" w:rsidP="00820983">
      <w:pPr>
        <w:rPr>
          <w:sz w:val="22"/>
          <w:szCs w:val="22"/>
          <w:lang w:val="sk-SK"/>
        </w:rPr>
      </w:pPr>
      <w:r w:rsidRPr="00343B29">
        <w:rPr>
          <w:sz w:val="22"/>
          <w:szCs w:val="22"/>
          <w:lang w:val="sk-SK"/>
        </w:rPr>
        <w:t>Česká republika</w:t>
      </w:r>
    </w:p>
    <w:p w14:paraId="6BE40D87" w14:textId="37E83887" w:rsidR="0035791E" w:rsidRPr="006023C4" w:rsidRDefault="0035791E" w:rsidP="006A5442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14:paraId="26E7DDD8" w14:textId="77777777" w:rsidR="009D32AC" w:rsidRPr="009129F1" w:rsidRDefault="009D32AC" w:rsidP="006A5442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14:paraId="28366D3B" w14:textId="77777777" w:rsidR="0035791E" w:rsidRPr="006023C4" w:rsidRDefault="00475C3A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8.</w:t>
      </w:r>
      <w:r w:rsidR="0035791E" w:rsidRPr="006023C4">
        <w:rPr>
          <w:b/>
          <w:sz w:val="22"/>
          <w:szCs w:val="22"/>
          <w:lang w:val="sk-SK"/>
        </w:rPr>
        <w:tab/>
        <w:t>REGISTRAČNÉ ČÍSLO</w:t>
      </w:r>
    </w:p>
    <w:p w14:paraId="4B092808" w14:textId="77777777" w:rsidR="00EA6D12" w:rsidRPr="009129F1" w:rsidRDefault="00EA6D12" w:rsidP="00BA52FF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14:paraId="39518C34" w14:textId="77777777" w:rsidR="0035791E" w:rsidRPr="006023C4" w:rsidRDefault="00FF7E09" w:rsidP="006A5442">
      <w:pPr>
        <w:jc w:val="both"/>
        <w:rPr>
          <w:sz w:val="22"/>
          <w:szCs w:val="22"/>
          <w:lang w:val="sk-SK"/>
        </w:rPr>
      </w:pPr>
      <w:r w:rsidRPr="006023C4">
        <w:rPr>
          <w:sz w:val="22"/>
          <w:szCs w:val="22"/>
          <w:lang w:val="sk-SK"/>
        </w:rPr>
        <w:t>64/0292/16-S</w:t>
      </w:r>
    </w:p>
    <w:p w14:paraId="087C83CE" w14:textId="77777777" w:rsidR="0035791E" w:rsidRPr="006023C4" w:rsidRDefault="0035791E" w:rsidP="006A5442">
      <w:pPr>
        <w:jc w:val="both"/>
        <w:rPr>
          <w:sz w:val="22"/>
          <w:szCs w:val="22"/>
          <w:lang w:val="sk-SK"/>
        </w:rPr>
      </w:pPr>
    </w:p>
    <w:p w14:paraId="2BD9324E" w14:textId="77777777" w:rsidR="00EF54DC" w:rsidRPr="006023C4" w:rsidRDefault="00EF54DC" w:rsidP="00BA52FF">
      <w:pPr>
        <w:jc w:val="both"/>
        <w:rPr>
          <w:sz w:val="22"/>
          <w:szCs w:val="22"/>
          <w:lang w:val="sk-SK"/>
        </w:rPr>
      </w:pPr>
    </w:p>
    <w:p w14:paraId="466BA437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9.</w:t>
      </w:r>
      <w:r w:rsidRPr="006023C4">
        <w:rPr>
          <w:b/>
          <w:sz w:val="22"/>
          <w:szCs w:val="22"/>
          <w:lang w:val="sk-SK"/>
        </w:rPr>
        <w:tab/>
        <w:t>DÁTUM PRVEJ REGISTRÁCIE/DÁTUM PREDĹŽENIA REGISTRÁCIE</w:t>
      </w:r>
    </w:p>
    <w:p w14:paraId="2A87AF91" w14:textId="77777777" w:rsidR="0035791E" w:rsidRPr="009129F1" w:rsidRDefault="0035791E" w:rsidP="006A5442">
      <w:pPr>
        <w:jc w:val="both"/>
        <w:rPr>
          <w:sz w:val="22"/>
          <w:szCs w:val="22"/>
          <w:lang w:val="sk-SK"/>
        </w:rPr>
      </w:pPr>
    </w:p>
    <w:p w14:paraId="3267227F" w14:textId="36D948DE" w:rsidR="0035791E" w:rsidRPr="009129F1" w:rsidRDefault="006023C4" w:rsidP="00BA52FF">
      <w:pPr>
        <w:jc w:val="both"/>
        <w:rPr>
          <w:sz w:val="22"/>
          <w:szCs w:val="22"/>
          <w:lang w:val="sk-SK"/>
        </w:rPr>
      </w:pPr>
      <w:r w:rsidRPr="009129F1">
        <w:rPr>
          <w:sz w:val="22"/>
          <w:szCs w:val="22"/>
          <w:lang w:val="pt-PT"/>
        </w:rPr>
        <w:t>Dátum prvej registrácie</w:t>
      </w:r>
      <w:r w:rsidRPr="009129F1">
        <w:rPr>
          <w:sz w:val="22"/>
          <w:szCs w:val="22"/>
          <w:lang w:val="sk-SK"/>
        </w:rPr>
        <w:t xml:space="preserve">: </w:t>
      </w:r>
      <w:r w:rsidR="00E201DB" w:rsidRPr="009129F1">
        <w:rPr>
          <w:sz w:val="22"/>
          <w:szCs w:val="22"/>
          <w:lang w:val="sk-SK"/>
        </w:rPr>
        <w:t>20.</w:t>
      </w:r>
      <w:r w:rsidRPr="009129F1">
        <w:rPr>
          <w:sz w:val="22"/>
          <w:szCs w:val="22"/>
          <w:lang w:val="sk-SK"/>
        </w:rPr>
        <w:t xml:space="preserve"> júna </w:t>
      </w:r>
      <w:r w:rsidR="00E201DB" w:rsidRPr="009129F1">
        <w:rPr>
          <w:sz w:val="22"/>
          <w:szCs w:val="22"/>
          <w:lang w:val="sk-SK"/>
        </w:rPr>
        <w:t>2016</w:t>
      </w:r>
    </w:p>
    <w:p w14:paraId="39A32D4A" w14:textId="77777777" w:rsidR="00E201DB" w:rsidRPr="009129F1" w:rsidRDefault="00E201DB" w:rsidP="00BA52FF">
      <w:pPr>
        <w:jc w:val="both"/>
        <w:rPr>
          <w:sz w:val="22"/>
          <w:szCs w:val="22"/>
          <w:lang w:val="sk-SK"/>
        </w:rPr>
      </w:pPr>
    </w:p>
    <w:p w14:paraId="440D50D7" w14:textId="77777777" w:rsidR="00EF54DC" w:rsidRPr="009129F1" w:rsidRDefault="00EF54DC" w:rsidP="006A5442">
      <w:pPr>
        <w:jc w:val="both"/>
        <w:rPr>
          <w:sz w:val="22"/>
          <w:szCs w:val="22"/>
          <w:lang w:val="sk-SK"/>
        </w:rPr>
      </w:pPr>
    </w:p>
    <w:p w14:paraId="4DE32398" w14:textId="77777777" w:rsidR="0035791E" w:rsidRPr="006023C4" w:rsidRDefault="0035791E" w:rsidP="006A5442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6023C4">
        <w:rPr>
          <w:b/>
          <w:sz w:val="22"/>
          <w:szCs w:val="22"/>
          <w:lang w:val="sk-SK"/>
        </w:rPr>
        <w:t>10.</w:t>
      </w:r>
      <w:r w:rsidRPr="006023C4">
        <w:rPr>
          <w:b/>
          <w:sz w:val="22"/>
          <w:szCs w:val="22"/>
          <w:lang w:val="sk-SK"/>
        </w:rPr>
        <w:tab/>
        <w:t>DÁTUM REVÍZIE TEXTU</w:t>
      </w:r>
    </w:p>
    <w:p w14:paraId="52EE3978" w14:textId="77777777" w:rsidR="006023C4" w:rsidRDefault="006023C4" w:rsidP="006A5442">
      <w:pPr>
        <w:jc w:val="both"/>
        <w:rPr>
          <w:bCs/>
          <w:sz w:val="22"/>
          <w:szCs w:val="22"/>
          <w:lang w:val="sk-SK"/>
        </w:rPr>
      </w:pPr>
    </w:p>
    <w:p w14:paraId="34D4F77A" w14:textId="3779E722" w:rsidR="00014396" w:rsidRPr="006A5442" w:rsidRDefault="009129F1" w:rsidP="006A5442">
      <w:pPr>
        <w:jc w:val="both"/>
        <w:rPr>
          <w:sz w:val="22"/>
          <w:szCs w:val="22"/>
        </w:rPr>
      </w:pPr>
      <w:r>
        <w:rPr>
          <w:sz w:val="22"/>
          <w:szCs w:val="22"/>
        </w:rPr>
        <w:t>10/20</w:t>
      </w:r>
      <w:r w:rsidR="008B54D6">
        <w:rPr>
          <w:sz w:val="22"/>
          <w:szCs w:val="22"/>
        </w:rPr>
        <w:t>20</w:t>
      </w:r>
    </w:p>
    <w:sectPr w:rsidR="00014396" w:rsidRPr="006A5442" w:rsidSect="009129F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DE3C7" w14:textId="77777777" w:rsidR="00863400" w:rsidRDefault="00863400">
      <w:r>
        <w:separator/>
      </w:r>
    </w:p>
  </w:endnote>
  <w:endnote w:type="continuationSeparator" w:id="0">
    <w:p w14:paraId="0DE043A1" w14:textId="77777777" w:rsidR="00863400" w:rsidRDefault="00863400">
      <w:r>
        <w:continuationSeparator/>
      </w:r>
    </w:p>
  </w:endnote>
  <w:endnote w:type="continuationNotice" w:id="1">
    <w:p w14:paraId="643922D6" w14:textId="77777777" w:rsidR="00863400" w:rsidRDefault="00863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87C46" w14:textId="77777777" w:rsidR="00930853" w:rsidRDefault="00930853" w:rsidP="0035791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3648092" w14:textId="77777777" w:rsidR="00930853" w:rsidRDefault="0093085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9A298" w14:textId="77777777" w:rsidR="00930853" w:rsidRPr="006A5442" w:rsidRDefault="00930853" w:rsidP="009129F1">
    <w:pPr>
      <w:pStyle w:val="Pta"/>
      <w:framePr w:wrap="around" w:vAnchor="text" w:hAnchor="page" w:x="6124" w:y="31"/>
      <w:jc w:val="center"/>
      <w:rPr>
        <w:rStyle w:val="slostrany"/>
        <w:sz w:val="18"/>
        <w:szCs w:val="18"/>
      </w:rPr>
    </w:pPr>
    <w:r w:rsidRPr="006A5442">
      <w:rPr>
        <w:rStyle w:val="slostrany"/>
        <w:sz w:val="18"/>
        <w:szCs w:val="18"/>
      </w:rPr>
      <w:fldChar w:fldCharType="begin"/>
    </w:r>
    <w:r w:rsidRPr="006A5442">
      <w:rPr>
        <w:rStyle w:val="slostrany"/>
        <w:sz w:val="18"/>
        <w:szCs w:val="18"/>
      </w:rPr>
      <w:instrText xml:space="preserve">PAGE  </w:instrText>
    </w:r>
    <w:r w:rsidRPr="006A5442">
      <w:rPr>
        <w:rStyle w:val="slostrany"/>
        <w:sz w:val="18"/>
        <w:szCs w:val="18"/>
      </w:rPr>
      <w:fldChar w:fldCharType="separate"/>
    </w:r>
    <w:r w:rsidR="00784695">
      <w:rPr>
        <w:rStyle w:val="slostrany"/>
        <w:noProof/>
        <w:sz w:val="18"/>
        <w:szCs w:val="18"/>
      </w:rPr>
      <w:t>12</w:t>
    </w:r>
    <w:r w:rsidRPr="006A5442">
      <w:rPr>
        <w:rStyle w:val="slostrany"/>
        <w:sz w:val="18"/>
        <w:szCs w:val="18"/>
      </w:rPr>
      <w:fldChar w:fldCharType="end"/>
    </w:r>
  </w:p>
  <w:p w14:paraId="2A8F8FAA" w14:textId="77777777" w:rsidR="00930853" w:rsidRPr="009129F1" w:rsidRDefault="00930853" w:rsidP="00931FFF">
    <w:pPr>
      <w:pStyle w:val="Pta"/>
      <w:ind w:right="-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42D01" w14:textId="77777777" w:rsidR="00930853" w:rsidRDefault="00930853">
    <w:pPr>
      <w:pStyle w:val="Pta"/>
      <w:rPr>
        <w:rFonts w:ascii="Arial" w:hAnsi="Arial"/>
        <w:sz w:val="16"/>
        <w:szCs w:val="16"/>
        <w:lang w:val="sk-SK"/>
      </w:rPr>
    </w:pPr>
    <w:r>
      <w:rPr>
        <w:lang w:val="sk-SK"/>
      </w:rPr>
      <w:t xml:space="preserve">                                                                                   </w:t>
    </w:r>
    <w:r w:rsidRPr="00B44543">
      <w:rPr>
        <w:rFonts w:ascii="Arial" w:hAnsi="Arial"/>
        <w:sz w:val="16"/>
        <w:szCs w:val="16"/>
        <w:lang w:val="sk-SK"/>
      </w:rPr>
      <w:t>1</w:t>
    </w:r>
    <w:r>
      <w:rPr>
        <w:rFonts w:ascii="Arial" w:hAnsi="Arial"/>
        <w:sz w:val="16"/>
        <w:szCs w:val="16"/>
        <w:lang w:val="sk-SK"/>
      </w:rPr>
      <w:t xml:space="preserve">    </w:t>
    </w:r>
  </w:p>
  <w:p w14:paraId="252F28CD" w14:textId="77777777" w:rsidR="00930853" w:rsidRPr="00B44543" w:rsidRDefault="00930853">
    <w:pPr>
      <w:pStyle w:val="Pta"/>
      <w:rPr>
        <w:rFonts w:ascii="Arial" w:hAnsi="Arial"/>
        <w:sz w:val="16"/>
        <w:szCs w:val="16"/>
        <w:lang w:val="sk-SK"/>
      </w:rPr>
    </w:pPr>
    <w:r>
      <w:rPr>
        <w:rFonts w:ascii="Arial" w:hAnsi="Arial"/>
        <w:sz w:val="16"/>
        <w:szCs w:val="16"/>
        <w:lang w:val="sk-SK"/>
      </w:rPr>
      <w:t xml:space="preserve">                                                                                                        </w:t>
    </w:r>
    <w:proofErr w:type="spellStart"/>
    <w:r>
      <w:rPr>
        <w:rFonts w:ascii="Arial" w:hAnsi="Arial"/>
        <w:sz w:val="16"/>
        <w:szCs w:val="16"/>
        <w:lang w:val="sk-SK"/>
      </w:rPr>
      <w:t>XALACOMsSPC</w:t>
    </w:r>
    <w:proofErr w:type="spellEnd"/>
    <w:r>
      <w:rPr>
        <w:rFonts w:ascii="Arial" w:hAnsi="Arial"/>
        <w:sz w:val="16"/>
        <w:szCs w:val="16"/>
        <w:lang w:val="sk-SK"/>
      </w:rPr>
      <w:t>(</w:t>
    </w:r>
    <w:proofErr w:type="spellStart"/>
    <w:r>
      <w:rPr>
        <w:rFonts w:ascii="Arial" w:hAnsi="Arial"/>
        <w:sz w:val="16"/>
        <w:szCs w:val="16"/>
        <w:lang w:val="sk-SK"/>
      </w:rPr>
      <w:t>MRPSPC_CCDSAug2011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2573D" w14:textId="77777777" w:rsidR="00863400" w:rsidRDefault="00863400">
      <w:r>
        <w:separator/>
      </w:r>
    </w:p>
  </w:footnote>
  <w:footnote w:type="continuationSeparator" w:id="0">
    <w:p w14:paraId="3ED5B97F" w14:textId="77777777" w:rsidR="00863400" w:rsidRDefault="00863400">
      <w:r>
        <w:continuationSeparator/>
      </w:r>
    </w:p>
  </w:footnote>
  <w:footnote w:type="continuationNotice" w:id="1">
    <w:p w14:paraId="58BE18E9" w14:textId="77777777" w:rsidR="00863400" w:rsidRDefault="008634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49E00" w14:textId="1A57F515" w:rsidR="008B54D6" w:rsidRDefault="000A1243">
    <w:pPr>
      <w:pStyle w:val="Hlavika"/>
      <w:rPr>
        <w:bCs/>
        <w:sz w:val="18"/>
        <w:szCs w:val="18"/>
        <w:lang w:val="pt-PT" w:eastAsia="sk-SK"/>
      </w:rPr>
    </w:pPr>
    <w:r w:rsidRPr="006A5442">
      <w:rPr>
        <w:bCs/>
        <w:sz w:val="18"/>
        <w:szCs w:val="18"/>
        <w:lang w:val="pt-PT" w:eastAsia="sk-SK"/>
      </w:rPr>
      <w:t xml:space="preserve">Príloha č. </w:t>
    </w:r>
    <w:r w:rsidR="008B54D6">
      <w:rPr>
        <w:bCs/>
        <w:sz w:val="18"/>
        <w:szCs w:val="18"/>
        <w:lang w:val="pt-PT" w:eastAsia="sk-SK"/>
      </w:rPr>
      <w:t>1</w:t>
    </w:r>
    <w:r w:rsidRPr="006A5442">
      <w:rPr>
        <w:bCs/>
        <w:sz w:val="18"/>
        <w:szCs w:val="18"/>
        <w:lang w:val="pt-PT" w:eastAsia="sk-SK"/>
      </w:rPr>
      <w:t xml:space="preserve"> k notifikácii o zmene, ev. č.:</w:t>
    </w:r>
    <w:r w:rsidR="00BA52FF" w:rsidRPr="006A5442">
      <w:rPr>
        <w:bCs/>
        <w:sz w:val="18"/>
        <w:szCs w:val="18"/>
        <w:lang w:val="pt-PT" w:eastAsia="sk-SK"/>
      </w:rPr>
      <w:t xml:space="preserve"> </w:t>
    </w:r>
    <w:r w:rsidR="008B54D6">
      <w:rPr>
        <w:bCs/>
        <w:sz w:val="18"/>
        <w:szCs w:val="18"/>
        <w:lang w:val="pt-PT" w:eastAsia="sk-SK"/>
      </w:rPr>
      <w:t>2019/07177-ZIA</w:t>
    </w:r>
  </w:p>
  <w:p w14:paraId="127DE564" w14:textId="3B61F17C" w:rsidR="000A1243" w:rsidRPr="006A5442" w:rsidRDefault="000A1243">
    <w:pPr>
      <w:pStyle w:val="Hlavika"/>
      <w:rPr>
        <w:lang w:val="pt-P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0BE53" w14:textId="77777777" w:rsidR="00930853" w:rsidRPr="00AC0CE9" w:rsidRDefault="00930853" w:rsidP="0030771D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AC0CE9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AC0CE9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2011/07478</w:t>
    </w:r>
  </w:p>
  <w:p w14:paraId="4C02566F" w14:textId="77777777" w:rsidR="00930853" w:rsidRPr="00F25496" w:rsidRDefault="00930853" w:rsidP="0030771D">
    <w:pPr>
      <w:jc w:val="both"/>
      <w:rPr>
        <w:caps/>
        <w:sz w:val="16"/>
        <w:szCs w:val="16"/>
      </w:rPr>
    </w:pPr>
  </w:p>
  <w:p w14:paraId="10BAC9D4" w14:textId="77777777" w:rsidR="00930853" w:rsidRDefault="0093085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269F0"/>
    <w:multiLevelType w:val="hybridMultilevel"/>
    <w:tmpl w:val="34B8D11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087911"/>
    <w:multiLevelType w:val="hybridMultilevel"/>
    <w:tmpl w:val="C9C2934C"/>
    <w:lvl w:ilvl="0" w:tplc="E474B6A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2AA6E2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FB43F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3E26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7AE9B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27C8D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214C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D629B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106AC5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172D30"/>
    <w:multiLevelType w:val="hybridMultilevel"/>
    <w:tmpl w:val="507E8C22"/>
    <w:lvl w:ilvl="0" w:tplc="1AFCB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1E"/>
    <w:rsid w:val="00014396"/>
    <w:rsid w:val="0002534F"/>
    <w:rsid w:val="000410FE"/>
    <w:rsid w:val="00050833"/>
    <w:rsid w:val="0006656D"/>
    <w:rsid w:val="000749E8"/>
    <w:rsid w:val="000761B2"/>
    <w:rsid w:val="00076544"/>
    <w:rsid w:val="000A1243"/>
    <w:rsid w:val="000D324C"/>
    <w:rsid w:val="000D39C7"/>
    <w:rsid w:val="000E2C31"/>
    <w:rsid w:val="000F0AD8"/>
    <w:rsid w:val="000F2F5B"/>
    <w:rsid w:val="000F4084"/>
    <w:rsid w:val="000F6DCE"/>
    <w:rsid w:val="0011480E"/>
    <w:rsid w:val="0012255C"/>
    <w:rsid w:val="00123FD4"/>
    <w:rsid w:val="001246DC"/>
    <w:rsid w:val="00126F6D"/>
    <w:rsid w:val="0014294F"/>
    <w:rsid w:val="00151672"/>
    <w:rsid w:val="0016377B"/>
    <w:rsid w:val="00185C31"/>
    <w:rsid w:val="00191C9F"/>
    <w:rsid w:val="00192DF9"/>
    <w:rsid w:val="001A23E4"/>
    <w:rsid w:val="001C110D"/>
    <w:rsid w:val="001C350D"/>
    <w:rsid w:val="001C43D1"/>
    <w:rsid w:val="001C50AD"/>
    <w:rsid w:val="001C55D3"/>
    <w:rsid w:val="001D1DF9"/>
    <w:rsid w:val="0020481B"/>
    <w:rsid w:val="002117E4"/>
    <w:rsid w:val="002523A5"/>
    <w:rsid w:val="002621AF"/>
    <w:rsid w:val="0028154F"/>
    <w:rsid w:val="00281698"/>
    <w:rsid w:val="0029668C"/>
    <w:rsid w:val="002A0EC3"/>
    <w:rsid w:val="002A71D4"/>
    <w:rsid w:val="002C0CA8"/>
    <w:rsid w:val="002E20CD"/>
    <w:rsid w:val="002E326C"/>
    <w:rsid w:val="002E588B"/>
    <w:rsid w:val="002F2CEF"/>
    <w:rsid w:val="0030771D"/>
    <w:rsid w:val="003233AA"/>
    <w:rsid w:val="00331870"/>
    <w:rsid w:val="00333265"/>
    <w:rsid w:val="00343B29"/>
    <w:rsid w:val="00344B62"/>
    <w:rsid w:val="00345048"/>
    <w:rsid w:val="003511FC"/>
    <w:rsid w:val="0035791E"/>
    <w:rsid w:val="003A7A77"/>
    <w:rsid w:val="003B346A"/>
    <w:rsid w:val="003B3E52"/>
    <w:rsid w:val="003B6847"/>
    <w:rsid w:val="003D0AC7"/>
    <w:rsid w:val="003D0BA5"/>
    <w:rsid w:val="003D208D"/>
    <w:rsid w:val="003E56DB"/>
    <w:rsid w:val="004124B0"/>
    <w:rsid w:val="00422C36"/>
    <w:rsid w:val="00475C3A"/>
    <w:rsid w:val="00486CC0"/>
    <w:rsid w:val="0049240E"/>
    <w:rsid w:val="00497FD8"/>
    <w:rsid w:val="004A6309"/>
    <w:rsid w:val="004B29EC"/>
    <w:rsid w:val="004D2658"/>
    <w:rsid w:val="004D35FB"/>
    <w:rsid w:val="004E1BAA"/>
    <w:rsid w:val="00507517"/>
    <w:rsid w:val="00510E3D"/>
    <w:rsid w:val="0051591A"/>
    <w:rsid w:val="00544750"/>
    <w:rsid w:val="00562684"/>
    <w:rsid w:val="00563692"/>
    <w:rsid w:val="00594BEA"/>
    <w:rsid w:val="005C3430"/>
    <w:rsid w:val="005C4BFB"/>
    <w:rsid w:val="005C689F"/>
    <w:rsid w:val="005D1B87"/>
    <w:rsid w:val="005F6D1A"/>
    <w:rsid w:val="006023C4"/>
    <w:rsid w:val="00602F26"/>
    <w:rsid w:val="006169B6"/>
    <w:rsid w:val="00645936"/>
    <w:rsid w:val="00650A86"/>
    <w:rsid w:val="00650FD3"/>
    <w:rsid w:val="0065121F"/>
    <w:rsid w:val="0065614D"/>
    <w:rsid w:val="006643BA"/>
    <w:rsid w:val="0068635A"/>
    <w:rsid w:val="0069205E"/>
    <w:rsid w:val="006A39EC"/>
    <w:rsid w:val="006A5442"/>
    <w:rsid w:val="006A6665"/>
    <w:rsid w:val="006B3900"/>
    <w:rsid w:val="006B42F0"/>
    <w:rsid w:val="006C2832"/>
    <w:rsid w:val="006F34F6"/>
    <w:rsid w:val="006F3DDE"/>
    <w:rsid w:val="00715BEF"/>
    <w:rsid w:val="007232DC"/>
    <w:rsid w:val="00737BB9"/>
    <w:rsid w:val="00752F9D"/>
    <w:rsid w:val="00760C2E"/>
    <w:rsid w:val="00772962"/>
    <w:rsid w:val="007759AE"/>
    <w:rsid w:val="00782F3E"/>
    <w:rsid w:val="00784695"/>
    <w:rsid w:val="007A380E"/>
    <w:rsid w:val="007B1C2F"/>
    <w:rsid w:val="007B73B9"/>
    <w:rsid w:val="007B7A7A"/>
    <w:rsid w:val="007F6A02"/>
    <w:rsid w:val="0080015A"/>
    <w:rsid w:val="0080519A"/>
    <w:rsid w:val="00807D7E"/>
    <w:rsid w:val="008114BE"/>
    <w:rsid w:val="00813AC6"/>
    <w:rsid w:val="008203A7"/>
    <w:rsid w:val="00820983"/>
    <w:rsid w:val="00826741"/>
    <w:rsid w:val="0083143D"/>
    <w:rsid w:val="00841494"/>
    <w:rsid w:val="00853831"/>
    <w:rsid w:val="00863400"/>
    <w:rsid w:val="008B3070"/>
    <w:rsid w:val="008B54D6"/>
    <w:rsid w:val="008E6167"/>
    <w:rsid w:val="008F3BCC"/>
    <w:rsid w:val="0090601C"/>
    <w:rsid w:val="00906223"/>
    <w:rsid w:val="009129F1"/>
    <w:rsid w:val="009147E7"/>
    <w:rsid w:val="009160EA"/>
    <w:rsid w:val="00920A3B"/>
    <w:rsid w:val="00921EDF"/>
    <w:rsid w:val="009307CB"/>
    <w:rsid w:val="00930853"/>
    <w:rsid w:val="00931FFF"/>
    <w:rsid w:val="0093412E"/>
    <w:rsid w:val="009349BD"/>
    <w:rsid w:val="00936F81"/>
    <w:rsid w:val="009467DC"/>
    <w:rsid w:val="00946B07"/>
    <w:rsid w:val="00955769"/>
    <w:rsid w:val="009752EE"/>
    <w:rsid w:val="00980B4B"/>
    <w:rsid w:val="009863A1"/>
    <w:rsid w:val="009D05F5"/>
    <w:rsid w:val="009D32AC"/>
    <w:rsid w:val="009D619F"/>
    <w:rsid w:val="009E3BF4"/>
    <w:rsid w:val="009E77A3"/>
    <w:rsid w:val="009F35CD"/>
    <w:rsid w:val="009F3F9C"/>
    <w:rsid w:val="00A1220C"/>
    <w:rsid w:val="00A26B81"/>
    <w:rsid w:val="00A302B9"/>
    <w:rsid w:val="00A33368"/>
    <w:rsid w:val="00A40296"/>
    <w:rsid w:val="00A57043"/>
    <w:rsid w:val="00A7222B"/>
    <w:rsid w:val="00A80DBA"/>
    <w:rsid w:val="00A818DB"/>
    <w:rsid w:val="00A853F9"/>
    <w:rsid w:val="00A9749D"/>
    <w:rsid w:val="00AA15E5"/>
    <w:rsid w:val="00AB7EF9"/>
    <w:rsid w:val="00AC1EA3"/>
    <w:rsid w:val="00AC6F8B"/>
    <w:rsid w:val="00AD5EA5"/>
    <w:rsid w:val="00AD7414"/>
    <w:rsid w:val="00AF016C"/>
    <w:rsid w:val="00AF44AC"/>
    <w:rsid w:val="00AF497A"/>
    <w:rsid w:val="00B01178"/>
    <w:rsid w:val="00B15EE2"/>
    <w:rsid w:val="00B200DA"/>
    <w:rsid w:val="00B31F62"/>
    <w:rsid w:val="00B55705"/>
    <w:rsid w:val="00B55BF9"/>
    <w:rsid w:val="00B64ACB"/>
    <w:rsid w:val="00B7110F"/>
    <w:rsid w:val="00B81002"/>
    <w:rsid w:val="00B8137F"/>
    <w:rsid w:val="00B82453"/>
    <w:rsid w:val="00B85AF8"/>
    <w:rsid w:val="00B87FCB"/>
    <w:rsid w:val="00B93CC3"/>
    <w:rsid w:val="00BA054F"/>
    <w:rsid w:val="00BA1033"/>
    <w:rsid w:val="00BA4AB7"/>
    <w:rsid w:val="00BA52FF"/>
    <w:rsid w:val="00BA55D6"/>
    <w:rsid w:val="00BC3761"/>
    <w:rsid w:val="00BC3E5B"/>
    <w:rsid w:val="00BD226C"/>
    <w:rsid w:val="00BD3AEF"/>
    <w:rsid w:val="00BE2048"/>
    <w:rsid w:val="00BE444E"/>
    <w:rsid w:val="00BE4A32"/>
    <w:rsid w:val="00C329B4"/>
    <w:rsid w:val="00C352CD"/>
    <w:rsid w:val="00C757D5"/>
    <w:rsid w:val="00C75BAC"/>
    <w:rsid w:val="00C8021B"/>
    <w:rsid w:val="00C852B5"/>
    <w:rsid w:val="00C93925"/>
    <w:rsid w:val="00C96E29"/>
    <w:rsid w:val="00CB1B57"/>
    <w:rsid w:val="00CB4784"/>
    <w:rsid w:val="00CD41E3"/>
    <w:rsid w:val="00CD553F"/>
    <w:rsid w:val="00CE491B"/>
    <w:rsid w:val="00D01F51"/>
    <w:rsid w:val="00D0285B"/>
    <w:rsid w:val="00D07CC3"/>
    <w:rsid w:val="00D11845"/>
    <w:rsid w:val="00D249CF"/>
    <w:rsid w:val="00D43BA7"/>
    <w:rsid w:val="00D4692B"/>
    <w:rsid w:val="00D57D3C"/>
    <w:rsid w:val="00D6091D"/>
    <w:rsid w:val="00D6282A"/>
    <w:rsid w:val="00D70620"/>
    <w:rsid w:val="00D8412B"/>
    <w:rsid w:val="00DB7C37"/>
    <w:rsid w:val="00DC7F80"/>
    <w:rsid w:val="00E01F09"/>
    <w:rsid w:val="00E142EF"/>
    <w:rsid w:val="00E201DB"/>
    <w:rsid w:val="00E27A58"/>
    <w:rsid w:val="00E3001C"/>
    <w:rsid w:val="00E51D48"/>
    <w:rsid w:val="00E55586"/>
    <w:rsid w:val="00E626BF"/>
    <w:rsid w:val="00E70912"/>
    <w:rsid w:val="00E73514"/>
    <w:rsid w:val="00E73F6D"/>
    <w:rsid w:val="00E81A95"/>
    <w:rsid w:val="00E82059"/>
    <w:rsid w:val="00E83BAC"/>
    <w:rsid w:val="00EA3526"/>
    <w:rsid w:val="00EA6D12"/>
    <w:rsid w:val="00EA7947"/>
    <w:rsid w:val="00EB52BF"/>
    <w:rsid w:val="00EB6DCF"/>
    <w:rsid w:val="00ED58C2"/>
    <w:rsid w:val="00EF2774"/>
    <w:rsid w:val="00EF2921"/>
    <w:rsid w:val="00EF54DC"/>
    <w:rsid w:val="00EF6C5F"/>
    <w:rsid w:val="00F01A24"/>
    <w:rsid w:val="00F03AAA"/>
    <w:rsid w:val="00F0604F"/>
    <w:rsid w:val="00F30827"/>
    <w:rsid w:val="00F30BC9"/>
    <w:rsid w:val="00F52D57"/>
    <w:rsid w:val="00F728AA"/>
    <w:rsid w:val="00F729E4"/>
    <w:rsid w:val="00F770C9"/>
    <w:rsid w:val="00F80E18"/>
    <w:rsid w:val="00F8736B"/>
    <w:rsid w:val="00F87545"/>
    <w:rsid w:val="00F925FD"/>
    <w:rsid w:val="00FA0D54"/>
    <w:rsid w:val="00FA76C9"/>
    <w:rsid w:val="00FB5AEF"/>
    <w:rsid w:val="00FB6B69"/>
    <w:rsid w:val="00FD667C"/>
    <w:rsid w:val="00FE751A"/>
    <w:rsid w:val="00FF7368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9D1B06-420B-4C59-8184-41BED8FB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791E"/>
    <w:rPr>
      <w:lang w:val="en-AU" w:eastAsia="en-US"/>
    </w:rPr>
  </w:style>
  <w:style w:type="paragraph" w:styleId="Nadpis1">
    <w:name w:val="heading 1"/>
    <w:basedOn w:val="Normlny"/>
    <w:next w:val="Normlny"/>
    <w:qFormat/>
    <w:rsid w:val="0035791E"/>
    <w:pPr>
      <w:keepNext/>
      <w:spacing w:before="120"/>
      <w:outlineLvl w:val="0"/>
    </w:pPr>
    <w:rPr>
      <w:b/>
      <w:lang w:val="sk-SK"/>
    </w:rPr>
  </w:style>
  <w:style w:type="paragraph" w:styleId="Nadpis2">
    <w:name w:val="heading 2"/>
    <w:basedOn w:val="Normlny"/>
    <w:next w:val="Normlny"/>
    <w:qFormat/>
    <w:rsid w:val="0035791E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sz w:val="24"/>
      <w:lang w:val="en-US"/>
    </w:rPr>
  </w:style>
  <w:style w:type="paragraph" w:styleId="Nadpis3">
    <w:name w:val="heading 3"/>
    <w:basedOn w:val="Normlny"/>
    <w:next w:val="Normlny"/>
    <w:qFormat/>
    <w:rsid w:val="0035791E"/>
    <w:pPr>
      <w:keepNext/>
      <w:numPr>
        <w:ilvl w:val="12"/>
      </w:numPr>
      <w:ind w:firstLine="720"/>
      <w:jc w:val="both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qFormat/>
    <w:rsid w:val="0035791E"/>
    <w:pPr>
      <w:keepNext/>
      <w:numPr>
        <w:ilvl w:val="12"/>
      </w:numPr>
      <w:ind w:left="720"/>
      <w:jc w:val="both"/>
      <w:outlineLvl w:val="3"/>
    </w:pPr>
    <w:rPr>
      <w:rFonts w:ascii="Arial" w:hAnsi="Arial"/>
      <w:iCs/>
      <w:u w:val="single"/>
      <w:lang w:val="sk-SK"/>
    </w:rPr>
  </w:style>
  <w:style w:type="paragraph" w:styleId="Nadpis5">
    <w:name w:val="heading 5"/>
    <w:basedOn w:val="Normlny"/>
    <w:next w:val="Normlny"/>
    <w:qFormat/>
    <w:rsid w:val="0035791E"/>
    <w:pPr>
      <w:keepNext/>
      <w:numPr>
        <w:ilvl w:val="12"/>
      </w:numPr>
      <w:ind w:left="709"/>
      <w:jc w:val="both"/>
      <w:outlineLvl w:val="4"/>
    </w:pPr>
    <w:rPr>
      <w:rFonts w:ascii="Arial" w:hAnsi="Arial"/>
      <w:u w:val="single"/>
      <w:lang w:val="sk-SK"/>
    </w:rPr>
  </w:style>
  <w:style w:type="paragraph" w:styleId="Nadpis6">
    <w:name w:val="heading 6"/>
    <w:basedOn w:val="Normlny"/>
    <w:next w:val="Normlny"/>
    <w:qFormat/>
    <w:rsid w:val="0035791E"/>
    <w:pPr>
      <w:keepNext/>
      <w:numPr>
        <w:ilvl w:val="12"/>
      </w:numPr>
      <w:ind w:left="720"/>
      <w:jc w:val="both"/>
      <w:outlineLvl w:val="5"/>
    </w:pPr>
    <w:rPr>
      <w:rFonts w:ascii="Arial" w:hAnsi="Arial"/>
      <w:b/>
      <w:bCs/>
      <w:i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5791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Pta">
    <w:name w:val="footer"/>
    <w:basedOn w:val="Normlny"/>
    <w:rsid w:val="0035791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Zarkazkladnhotextu">
    <w:name w:val="Body Text Indent"/>
    <w:basedOn w:val="Normlny"/>
    <w:rsid w:val="0035791E"/>
    <w:pPr>
      <w:numPr>
        <w:ilvl w:val="12"/>
      </w:numPr>
      <w:ind w:left="720"/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35791E"/>
  </w:style>
  <w:style w:type="paragraph" w:styleId="Zarkazkladnhotextu2">
    <w:name w:val="Body Text Indent 2"/>
    <w:basedOn w:val="Normlny"/>
    <w:rsid w:val="0035791E"/>
    <w:pPr>
      <w:ind w:left="709"/>
      <w:jc w:val="both"/>
    </w:pPr>
    <w:rPr>
      <w:rFonts w:ascii="Arial" w:hAnsi="Arial" w:cs="Arial"/>
      <w:lang w:val="sk-SK"/>
    </w:rPr>
  </w:style>
  <w:style w:type="paragraph" w:customStyle="1" w:styleId="Paragraph">
    <w:name w:val="Paragraph"/>
    <w:rsid w:val="0035791E"/>
    <w:p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35791E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0D39C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F80E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80E18"/>
    <w:rPr>
      <w:rFonts w:ascii="Tahoma" w:hAnsi="Tahoma" w:cs="Tahoma"/>
      <w:sz w:val="16"/>
      <w:szCs w:val="16"/>
      <w:lang w:val="en-AU" w:eastAsia="en-US"/>
    </w:rPr>
  </w:style>
  <w:style w:type="character" w:styleId="Odkaznakomentr">
    <w:name w:val="annotation reference"/>
    <w:rsid w:val="00BD22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226C"/>
  </w:style>
  <w:style w:type="character" w:customStyle="1" w:styleId="TextkomentraChar">
    <w:name w:val="Text komentára Char"/>
    <w:link w:val="Textkomentra"/>
    <w:rsid w:val="00BD226C"/>
    <w:rPr>
      <w:lang w:val="en-AU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D226C"/>
    <w:rPr>
      <w:b/>
      <w:bCs/>
    </w:rPr>
  </w:style>
  <w:style w:type="character" w:customStyle="1" w:styleId="PredmetkomentraChar">
    <w:name w:val="Predmet komentára Char"/>
    <w:link w:val="Predmetkomentra"/>
    <w:rsid w:val="00BD226C"/>
    <w:rPr>
      <w:b/>
      <w:bCs/>
      <w:lang w:val="en-AU" w:eastAsia="en-US"/>
    </w:rPr>
  </w:style>
  <w:style w:type="paragraph" w:styleId="Revzia">
    <w:name w:val="Revision"/>
    <w:hidden/>
    <w:uiPriority w:val="99"/>
    <w:semiHidden/>
    <w:rsid w:val="008E6167"/>
    <w:rPr>
      <w:lang w:val="en-AU" w:eastAsia="en-US"/>
    </w:rPr>
  </w:style>
  <w:style w:type="character" w:customStyle="1" w:styleId="hps">
    <w:name w:val="hps"/>
    <w:rsid w:val="004D35FB"/>
    <w:rPr>
      <w:rFonts w:cs="Times New Roman"/>
    </w:rPr>
  </w:style>
  <w:style w:type="paragraph" w:customStyle="1" w:styleId="Default">
    <w:name w:val="Default"/>
    <w:uiPriority w:val="99"/>
    <w:rsid w:val="00FE75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lavikaChar">
    <w:name w:val="Hlavička Char"/>
    <w:link w:val="Hlavika"/>
    <w:rsid w:val="000A124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669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3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647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2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9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562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8766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17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0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45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2951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130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41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5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62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1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928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57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0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584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94699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61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5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65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920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0523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7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0258-CF77-45B7-8511-C5714FFA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3693</Words>
  <Characters>24884</Characters>
  <Application>Microsoft Office Word</Application>
  <DocSecurity>0</DocSecurity>
  <Lines>207</Lines>
  <Paragraphs>57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Schválený text k rozhodnutiu o zmene, ev</vt:lpstr>
      <vt:lpstr>Schválený text k rozhodnutiu o zmene, ev</vt:lpstr>
      <vt:lpstr>Schválený text k rozhodnutiu o zmene, ev</vt:lpstr>
    </vt:vector>
  </TitlesOfParts>
  <Company>SUKL</Company>
  <LinksUpToDate>false</LinksUpToDate>
  <CharactersWithSpaces>28520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stratinska</dc:creator>
  <cp:lastModifiedBy>Skladaná, Judita</cp:lastModifiedBy>
  <cp:revision>3</cp:revision>
  <cp:lastPrinted>2019-05-28T06:50:00Z</cp:lastPrinted>
  <dcterms:created xsi:type="dcterms:W3CDTF">2020-10-27T13:18:00Z</dcterms:created>
  <dcterms:modified xsi:type="dcterms:W3CDTF">2020-10-27T13:24:00Z</dcterms:modified>
</cp:coreProperties>
</file>