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C091C0" w14:textId="77777777" w:rsidR="00B45EA3" w:rsidRDefault="00B45EA3" w:rsidP="006C25A0">
      <w:pPr>
        <w:pStyle w:val="CM1"/>
        <w:outlineLvl w:val="0"/>
        <w:rPr>
          <w:b/>
          <w:bCs/>
          <w:noProof/>
          <w:color w:val="000000"/>
          <w:sz w:val="22"/>
          <w:szCs w:val="22"/>
          <w:lang w:val="sk-SK"/>
        </w:rPr>
      </w:pPr>
    </w:p>
    <w:p w14:paraId="09A43E2B" w14:textId="77777777" w:rsidR="00B45EA3" w:rsidRPr="006C25A0" w:rsidRDefault="00B45EA3" w:rsidP="006C25A0">
      <w:pPr>
        <w:pStyle w:val="CM1"/>
        <w:jc w:val="center"/>
        <w:rPr>
          <w:b/>
          <w:bCs/>
          <w:noProof/>
          <w:color w:val="000000"/>
          <w:sz w:val="22"/>
          <w:szCs w:val="22"/>
          <w:lang w:val="sk-SK"/>
        </w:rPr>
      </w:pPr>
    </w:p>
    <w:p w14:paraId="7CF1B76B" w14:textId="77777777" w:rsidR="00E86ED7" w:rsidRPr="006C25A0" w:rsidRDefault="00E86ED7" w:rsidP="006C25A0">
      <w:pPr>
        <w:pStyle w:val="CM1"/>
        <w:jc w:val="center"/>
        <w:outlineLvl w:val="0"/>
        <w:rPr>
          <w:b/>
          <w:bCs/>
          <w:noProof/>
          <w:color w:val="000000"/>
          <w:sz w:val="22"/>
          <w:szCs w:val="22"/>
          <w:lang w:val="sk-SK"/>
        </w:rPr>
      </w:pPr>
      <w:r w:rsidRPr="006C25A0">
        <w:rPr>
          <w:b/>
          <w:bCs/>
          <w:noProof/>
          <w:color w:val="000000"/>
          <w:sz w:val="22"/>
          <w:szCs w:val="22"/>
          <w:lang w:val="sk-SK"/>
        </w:rPr>
        <w:t>SÚHRN CHARAKTERISTICKÝCH V</w:t>
      </w:r>
      <w:r w:rsidR="00BE70C7" w:rsidRPr="006C25A0">
        <w:rPr>
          <w:b/>
          <w:bCs/>
          <w:noProof/>
          <w:color w:val="000000"/>
          <w:sz w:val="22"/>
          <w:szCs w:val="22"/>
          <w:lang w:val="sk-SK"/>
        </w:rPr>
        <w:t>LASTNOSTÍ LIEKU</w:t>
      </w:r>
    </w:p>
    <w:p w14:paraId="60168A7A" w14:textId="77777777" w:rsidR="00BE70C7" w:rsidRPr="006C25A0" w:rsidRDefault="00BE70C7" w:rsidP="006C25A0">
      <w:pPr>
        <w:pStyle w:val="Default"/>
        <w:rPr>
          <w:noProof/>
          <w:sz w:val="22"/>
          <w:szCs w:val="22"/>
          <w:lang w:val="sk-SK"/>
        </w:rPr>
      </w:pPr>
    </w:p>
    <w:p w14:paraId="5BCB637A" w14:textId="48E61123" w:rsidR="00BE70C7" w:rsidRPr="006C25A0" w:rsidRDefault="00A412D2" w:rsidP="00A412D2">
      <w:pPr>
        <w:pStyle w:val="Default"/>
        <w:tabs>
          <w:tab w:val="left" w:pos="8355"/>
        </w:tabs>
        <w:rPr>
          <w:noProof/>
          <w:sz w:val="22"/>
          <w:szCs w:val="22"/>
          <w:lang w:val="sk-SK"/>
        </w:rPr>
      </w:pPr>
      <w:r>
        <w:rPr>
          <w:noProof/>
          <w:sz w:val="22"/>
          <w:szCs w:val="22"/>
          <w:lang w:val="sk-SK"/>
        </w:rPr>
        <w:tab/>
      </w:r>
    </w:p>
    <w:p w14:paraId="24B43483" w14:textId="77777777" w:rsidR="00E86ED7" w:rsidRPr="006C25A0" w:rsidRDefault="00BE70C7" w:rsidP="006C25A0">
      <w:pPr>
        <w:pStyle w:val="CM2"/>
        <w:spacing w:line="240" w:lineRule="auto"/>
        <w:ind w:left="567" w:hanging="567"/>
        <w:outlineLvl w:val="0"/>
        <w:rPr>
          <w:noProof/>
          <w:color w:val="000000"/>
          <w:sz w:val="22"/>
          <w:szCs w:val="22"/>
          <w:lang w:val="sk-SK"/>
        </w:rPr>
      </w:pPr>
      <w:r w:rsidRPr="006C25A0">
        <w:rPr>
          <w:b/>
          <w:bCs/>
          <w:noProof/>
          <w:color w:val="000000"/>
          <w:sz w:val="22"/>
          <w:szCs w:val="22"/>
          <w:lang w:val="sk-SK"/>
        </w:rPr>
        <w:t>1.</w:t>
      </w:r>
      <w:r w:rsidRPr="006C25A0">
        <w:rPr>
          <w:b/>
          <w:bCs/>
          <w:noProof/>
          <w:color w:val="000000"/>
          <w:sz w:val="22"/>
          <w:szCs w:val="22"/>
          <w:lang w:val="sk-SK"/>
        </w:rPr>
        <w:tab/>
      </w:r>
      <w:r w:rsidR="00E86ED7" w:rsidRPr="006C25A0">
        <w:rPr>
          <w:b/>
          <w:bCs/>
          <w:noProof/>
          <w:color w:val="000000"/>
          <w:sz w:val="22"/>
          <w:szCs w:val="22"/>
          <w:lang w:val="sk-SK"/>
        </w:rPr>
        <w:t>NÁZOV LIEKU</w:t>
      </w:r>
    </w:p>
    <w:p w14:paraId="304F3C5D" w14:textId="77777777" w:rsidR="00BE70C7" w:rsidRPr="006C25A0" w:rsidRDefault="00BE70C7" w:rsidP="006C25A0">
      <w:pPr>
        <w:pStyle w:val="CM26"/>
        <w:spacing w:after="0"/>
        <w:rPr>
          <w:noProof/>
          <w:color w:val="000000"/>
          <w:sz w:val="22"/>
          <w:szCs w:val="22"/>
          <w:lang w:val="sk-SK"/>
        </w:rPr>
      </w:pPr>
    </w:p>
    <w:p w14:paraId="6ACB8D28" w14:textId="77777777" w:rsidR="00BE70C7" w:rsidRPr="006C25A0" w:rsidRDefault="00DA3D13" w:rsidP="006C25A0">
      <w:pPr>
        <w:pStyle w:val="CM26"/>
        <w:spacing w:after="0"/>
        <w:outlineLvl w:val="0"/>
        <w:rPr>
          <w:noProof/>
          <w:color w:val="000000"/>
          <w:sz w:val="22"/>
          <w:szCs w:val="22"/>
          <w:lang w:val="sk-SK"/>
        </w:rPr>
      </w:pPr>
      <w:r w:rsidRPr="006C25A0">
        <w:rPr>
          <w:noProof/>
          <w:color w:val="000000"/>
          <w:sz w:val="22"/>
          <w:szCs w:val="22"/>
          <w:lang w:val="sk-SK"/>
        </w:rPr>
        <w:t>Gemcitabine medac 38</w:t>
      </w:r>
      <w:r w:rsidR="00FC41A5" w:rsidRPr="006C25A0">
        <w:rPr>
          <w:noProof/>
          <w:color w:val="000000"/>
          <w:sz w:val="22"/>
          <w:szCs w:val="22"/>
          <w:lang w:val="sk-SK"/>
        </w:rPr>
        <w:t> mg</w:t>
      </w:r>
      <w:r w:rsidRPr="006C25A0">
        <w:rPr>
          <w:noProof/>
          <w:color w:val="000000"/>
          <w:sz w:val="22"/>
          <w:szCs w:val="22"/>
          <w:lang w:val="sk-SK"/>
        </w:rPr>
        <w:t>/ml</w:t>
      </w:r>
      <w:r w:rsidR="00E86ED7" w:rsidRPr="006C25A0">
        <w:rPr>
          <w:noProof/>
          <w:color w:val="000000"/>
          <w:sz w:val="22"/>
          <w:szCs w:val="22"/>
          <w:lang w:val="sk-SK"/>
        </w:rPr>
        <w:t xml:space="preserve"> prášok na infúzny roztok</w:t>
      </w:r>
    </w:p>
    <w:p w14:paraId="1DF31B6A" w14:textId="77777777" w:rsidR="00E86ED7" w:rsidRPr="006C25A0" w:rsidRDefault="00E86ED7" w:rsidP="006C25A0">
      <w:pPr>
        <w:pStyle w:val="Default"/>
        <w:rPr>
          <w:noProof/>
          <w:color w:val="auto"/>
          <w:sz w:val="22"/>
          <w:szCs w:val="22"/>
          <w:lang w:val="sk-SK"/>
        </w:rPr>
      </w:pPr>
    </w:p>
    <w:p w14:paraId="126F69EF" w14:textId="77777777" w:rsidR="00BE70C7" w:rsidRPr="006C25A0" w:rsidRDefault="00BE70C7" w:rsidP="006C25A0">
      <w:pPr>
        <w:pStyle w:val="Default"/>
        <w:rPr>
          <w:noProof/>
          <w:color w:val="auto"/>
          <w:sz w:val="22"/>
          <w:szCs w:val="22"/>
          <w:lang w:val="sk-SK"/>
        </w:rPr>
      </w:pPr>
    </w:p>
    <w:p w14:paraId="573FA0AF" w14:textId="77777777" w:rsidR="00E86ED7" w:rsidRPr="006C25A0" w:rsidRDefault="00BE70C7" w:rsidP="006C25A0">
      <w:pPr>
        <w:pStyle w:val="CM2"/>
        <w:spacing w:line="240" w:lineRule="auto"/>
        <w:ind w:left="567" w:hanging="567"/>
        <w:outlineLvl w:val="0"/>
        <w:rPr>
          <w:noProof/>
          <w:sz w:val="22"/>
          <w:szCs w:val="22"/>
          <w:lang w:val="sk-SK"/>
        </w:rPr>
      </w:pPr>
      <w:r w:rsidRPr="006C25A0">
        <w:rPr>
          <w:b/>
          <w:bCs/>
          <w:noProof/>
          <w:sz w:val="22"/>
          <w:szCs w:val="22"/>
          <w:lang w:val="sk-SK"/>
        </w:rPr>
        <w:t>2.</w:t>
      </w:r>
      <w:r w:rsidRPr="006C25A0">
        <w:rPr>
          <w:b/>
          <w:bCs/>
          <w:noProof/>
          <w:sz w:val="22"/>
          <w:szCs w:val="22"/>
          <w:lang w:val="sk-SK"/>
        </w:rPr>
        <w:tab/>
      </w:r>
      <w:r w:rsidR="00E86ED7" w:rsidRPr="006C25A0">
        <w:rPr>
          <w:b/>
          <w:bCs/>
          <w:noProof/>
          <w:sz w:val="22"/>
          <w:szCs w:val="22"/>
          <w:lang w:val="sk-SK"/>
        </w:rPr>
        <w:t>KVALITATÍVNE A KVANTITATÍVNE ZLOŽENIE</w:t>
      </w:r>
    </w:p>
    <w:p w14:paraId="3F042F84" w14:textId="77777777" w:rsidR="00BE70C7" w:rsidRPr="006C25A0" w:rsidRDefault="00BE70C7" w:rsidP="006C25A0">
      <w:pPr>
        <w:pStyle w:val="CM2"/>
        <w:spacing w:line="240" w:lineRule="auto"/>
        <w:rPr>
          <w:noProof/>
          <w:sz w:val="22"/>
          <w:szCs w:val="22"/>
          <w:lang w:val="sk-SK"/>
        </w:rPr>
      </w:pPr>
    </w:p>
    <w:p w14:paraId="1E9FC1E8" w14:textId="697EED45" w:rsidR="00E86ED7" w:rsidRPr="006C25A0" w:rsidRDefault="00E86ED7" w:rsidP="006C25A0">
      <w:pPr>
        <w:pStyle w:val="CM2"/>
        <w:spacing w:line="240" w:lineRule="auto"/>
        <w:rPr>
          <w:noProof/>
          <w:sz w:val="22"/>
          <w:szCs w:val="22"/>
          <w:lang w:val="sk-SK"/>
        </w:rPr>
      </w:pPr>
      <w:r w:rsidRPr="006C25A0">
        <w:rPr>
          <w:noProof/>
          <w:sz w:val="22"/>
          <w:szCs w:val="22"/>
          <w:lang w:val="sk-SK"/>
        </w:rPr>
        <w:t>Jedna injekčná liekovka obsahuje</w:t>
      </w:r>
      <w:r w:rsidR="001E7E4B" w:rsidRPr="006C25A0">
        <w:rPr>
          <w:noProof/>
          <w:sz w:val="22"/>
          <w:szCs w:val="22"/>
          <w:lang w:val="sk-SK"/>
        </w:rPr>
        <w:t xml:space="preserve"> </w:t>
      </w:r>
      <w:proofErr w:type="spellStart"/>
      <w:r w:rsidR="001E7E4B" w:rsidRPr="006C25A0">
        <w:rPr>
          <w:rStyle w:val="Siln"/>
          <w:b w:val="0"/>
          <w:sz w:val="22"/>
          <w:szCs w:val="22"/>
          <w:lang w:val="sk-SK"/>
        </w:rPr>
        <w:t>gemcitabínium</w:t>
      </w:r>
      <w:r w:rsidR="00494C3C">
        <w:rPr>
          <w:rStyle w:val="Siln"/>
          <w:b w:val="0"/>
          <w:sz w:val="22"/>
          <w:szCs w:val="22"/>
          <w:lang w:val="sk-SK"/>
        </w:rPr>
        <w:t>-</w:t>
      </w:r>
      <w:r w:rsidR="001E7E4B" w:rsidRPr="006C25A0">
        <w:rPr>
          <w:rStyle w:val="Siln"/>
          <w:b w:val="0"/>
          <w:sz w:val="22"/>
          <w:szCs w:val="22"/>
          <w:lang w:val="sk-SK"/>
        </w:rPr>
        <w:t>chlorid</w:t>
      </w:r>
      <w:proofErr w:type="spellEnd"/>
      <w:r w:rsidRPr="006C25A0">
        <w:rPr>
          <w:noProof/>
          <w:sz w:val="22"/>
          <w:szCs w:val="22"/>
          <w:lang w:val="sk-SK"/>
        </w:rPr>
        <w:t>, čo zodpovedá 200</w:t>
      </w:r>
      <w:r w:rsidR="00FC41A5" w:rsidRPr="006C25A0">
        <w:rPr>
          <w:noProof/>
          <w:sz w:val="22"/>
          <w:szCs w:val="22"/>
          <w:lang w:val="sk-SK"/>
        </w:rPr>
        <w:t> mg</w:t>
      </w:r>
      <w:r w:rsidRPr="006C25A0">
        <w:rPr>
          <w:noProof/>
          <w:sz w:val="22"/>
          <w:szCs w:val="22"/>
          <w:lang w:val="sk-SK"/>
        </w:rPr>
        <w:t xml:space="preserve"> gemcitabínu.</w:t>
      </w:r>
    </w:p>
    <w:p w14:paraId="71DEAAC8" w14:textId="45617224" w:rsidR="002C0348" w:rsidRPr="006C25A0" w:rsidRDefault="00E86ED7" w:rsidP="006C25A0">
      <w:pPr>
        <w:pStyle w:val="CM27"/>
        <w:spacing w:after="0"/>
        <w:rPr>
          <w:noProof/>
          <w:sz w:val="22"/>
          <w:szCs w:val="22"/>
          <w:lang w:val="sk-SK"/>
        </w:rPr>
      </w:pPr>
      <w:r w:rsidRPr="006C25A0">
        <w:rPr>
          <w:noProof/>
          <w:sz w:val="22"/>
          <w:szCs w:val="22"/>
          <w:lang w:val="sk-SK"/>
        </w:rPr>
        <w:t>Jedna injekčná liekovka obsahuje</w:t>
      </w:r>
      <w:r w:rsidR="001E7E4B" w:rsidRPr="006C25A0">
        <w:rPr>
          <w:rStyle w:val="Siln"/>
          <w:b w:val="0"/>
          <w:sz w:val="22"/>
          <w:szCs w:val="22"/>
          <w:lang w:val="sk-SK"/>
        </w:rPr>
        <w:t xml:space="preserve"> </w:t>
      </w:r>
      <w:proofErr w:type="spellStart"/>
      <w:r w:rsidR="001E7E4B" w:rsidRPr="006C25A0">
        <w:rPr>
          <w:rStyle w:val="Siln"/>
          <w:b w:val="0"/>
          <w:sz w:val="22"/>
          <w:szCs w:val="22"/>
          <w:lang w:val="sk-SK"/>
        </w:rPr>
        <w:t>gemcitabínium</w:t>
      </w:r>
      <w:r w:rsidR="00494C3C">
        <w:rPr>
          <w:rStyle w:val="Siln"/>
          <w:b w:val="0"/>
          <w:sz w:val="22"/>
          <w:szCs w:val="22"/>
          <w:lang w:val="sk-SK"/>
        </w:rPr>
        <w:t>-</w:t>
      </w:r>
      <w:r w:rsidR="001E7E4B" w:rsidRPr="006C25A0">
        <w:rPr>
          <w:rStyle w:val="Siln"/>
          <w:b w:val="0"/>
          <w:sz w:val="22"/>
          <w:szCs w:val="22"/>
          <w:lang w:val="sk-SK"/>
        </w:rPr>
        <w:t>chlorid</w:t>
      </w:r>
      <w:proofErr w:type="spellEnd"/>
      <w:r w:rsidRPr="006C25A0">
        <w:rPr>
          <w:noProof/>
          <w:sz w:val="22"/>
          <w:szCs w:val="22"/>
          <w:lang w:val="sk-SK"/>
        </w:rPr>
        <w:t xml:space="preserve">, čo zodpovedá </w:t>
      </w:r>
      <w:r w:rsidR="00FC41A5" w:rsidRPr="006C25A0">
        <w:rPr>
          <w:noProof/>
          <w:sz w:val="22"/>
          <w:szCs w:val="22"/>
          <w:lang w:val="sk-SK"/>
        </w:rPr>
        <w:t>1 000 mg</w:t>
      </w:r>
      <w:r w:rsidRPr="006C25A0">
        <w:rPr>
          <w:noProof/>
          <w:sz w:val="22"/>
          <w:szCs w:val="22"/>
          <w:lang w:val="sk-SK"/>
        </w:rPr>
        <w:t xml:space="preserve"> gemcitabínu.</w:t>
      </w:r>
    </w:p>
    <w:p w14:paraId="064AC221" w14:textId="4664B581" w:rsidR="008D34C9" w:rsidRPr="006C25A0" w:rsidRDefault="008D34C9" w:rsidP="006C25A0">
      <w:pPr>
        <w:pStyle w:val="CM27"/>
        <w:spacing w:after="0"/>
        <w:rPr>
          <w:noProof/>
          <w:sz w:val="22"/>
          <w:szCs w:val="22"/>
          <w:lang w:val="sk-SK"/>
        </w:rPr>
      </w:pPr>
      <w:r w:rsidRPr="006C25A0">
        <w:rPr>
          <w:noProof/>
          <w:sz w:val="22"/>
          <w:szCs w:val="22"/>
          <w:lang w:val="sk-SK"/>
        </w:rPr>
        <w:t>Jedna injekčná liekovka obsahuje</w:t>
      </w:r>
      <w:r w:rsidR="001E7E4B" w:rsidRPr="006C25A0">
        <w:rPr>
          <w:rStyle w:val="Siln"/>
          <w:b w:val="0"/>
          <w:sz w:val="22"/>
          <w:szCs w:val="22"/>
          <w:lang w:val="sk-SK"/>
        </w:rPr>
        <w:t xml:space="preserve"> </w:t>
      </w:r>
      <w:proofErr w:type="spellStart"/>
      <w:r w:rsidR="001E7E4B" w:rsidRPr="006C25A0">
        <w:rPr>
          <w:rStyle w:val="Siln"/>
          <w:b w:val="0"/>
          <w:sz w:val="22"/>
          <w:szCs w:val="22"/>
          <w:lang w:val="sk-SK"/>
        </w:rPr>
        <w:t>gemcitabínium</w:t>
      </w:r>
      <w:r w:rsidR="00494C3C">
        <w:rPr>
          <w:rStyle w:val="Siln"/>
          <w:b w:val="0"/>
          <w:sz w:val="22"/>
          <w:szCs w:val="22"/>
          <w:lang w:val="sk-SK"/>
        </w:rPr>
        <w:t>-</w:t>
      </w:r>
      <w:r w:rsidR="001E7E4B" w:rsidRPr="006C25A0">
        <w:rPr>
          <w:rStyle w:val="Siln"/>
          <w:b w:val="0"/>
          <w:sz w:val="22"/>
          <w:szCs w:val="22"/>
          <w:lang w:val="sk-SK"/>
        </w:rPr>
        <w:t>chlorid</w:t>
      </w:r>
      <w:proofErr w:type="spellEnd"/>
      <w:r w:rsidRPr="006C25A0">
        <w:rPr>
          <w:noProof/>
          <w:sz w:val="22"/>
          <w:szCs w:val="22"/>
          <w:lang w:val="sk-SK"/>
        </w:rPr>
        <w:t>, čo zodpovedá 1 500 mg gemcitabínu.</w:t>
      </w:r>
    </w:p>
    <w:p w14:paraId="7D062F0C" w14:textId="77777777" w:rsidR="002C0348" w:rsidRPr="006C25A0" w:rsidRDefault="002C0348" w:rsidP="006C25A0">
      <w:pPr>
        <w:pStyle w:val="CM27"/>
        <w:spacing w:after="0"/>
        <w:rPr>
          <w:noProof/>
          <w:sz w:val="22"/>
          <w:szCs w:val="22"/>
          <w:lang w:val="sk-SK"/>
        </w:rPr>
      </w:pPr>
    </w:p>
    <w:p w14:paraId="7147CF00" w14:textId="77777777" w:rsidR="002C0348" w:rsidRPr="006C25A0" w:rsidRDefault="00E86ED7" w:rsidP="006C25A0">
      <w:pPr>
        <w:pStyle w:val="CM27"/>
        <w:spacing w:after="0"/>
        <w:outlineLvl w:val="0"/>
        <w:rPr>
          <w:noProof/>
          <w:sz w:val="22"/>
          <w:szCs w:val="22"/>
          <w:lang w:val="sk-SK"/>
        </w:rPr>
      </w:pPr>
      <w:r w:rsidRPr="006C25A0">
        <w:rPr>
          <w:noProof/>
          <w:sz w:val="22"/>
          <w:szCs w:val="22"/>
          <w:lang w:val="sk-SK"/>
        </w:rPr>
        <w:t>Po rekonštitúcii roztok obsahuje 38</w:t>
      </w:r>
      <w:r w:rsidR="00FC41A5" w:rsidRPr="006C25A0">
        <w:rPr>
          <w:noProof/>
          <w:sz w:val="22"/>
          <w:szCs w:val="22"/>
          <w:lang w:val="sk-SK"/>
        </w:rPr>
        <w:t> mg</w:t>
      </w:r>
      <w:r w:rsidRPr="006C25A0">
        <w:rPr>
          <w:noProof/>
          <w:sz w:val="22"/>
          <w:szCs w:val="22"/>
          <w:lang w:val="sk-SK"/>
        </w:rPr>
        <w:t>/ml gemcitabínu.</w:t>
      </w:r>
    </w:p>
    <w:p w14:paraId="6ADD2590" w14:textId="77777777" w:rsidR="002C0348" w:rsidRPr="006C25A0" w:rsidRDefault="002C0348" w:rsidP="006C25A0">
      <w:pPr>
        <w:pStyle w:val="CM27"/>
        <w:spacing w:after="0"/>
        <w:rPr>
          <w:noProof/>
          <w:sz w:val="22"/>
          <w:szCs w:val="22"/>
          <w:u w:val="single"/>
          <w:lang w:val="sk-SK"/>
        </w:rPr>
      </w:pPr>
    </w:p>
    <w:p w14:paraId="40F6FB2D" w14:textId="7294805C" w:rsidR="00FC40AA" w:rsidRPr="00C03C74" w:rsidRDefault="00FC40AA" w:rsidP="00C03C74">
      <w:pPr>
        <w:pStyle w:val="CM27"/>
        <w:spacing w:after="0"/>
        <w:rPr>
          <w:sz w:val="22"/>
          <w:szCs w:val="22"/>
          <w:lang w:val="sk-SK"/>
        </w:rPr>
      </w:pPr>
      <w:r w:rsidRPr="00C03C74">
        <w:rPr>
          <w:sz w:val="22"/>
          <w:szCs w:val="22"/>
          <w:u w:val="single"/>
          <w:lang w:val="sk-SK"/>
        </w:rPr>
        <w:t>Pomocné látky</w:t>
      </w:r>
      <w:r>
        <w:rPr>
          <w:sz w:val="22"/>
          <w:szCs w:val="22"/>
          <w:u w:val="single"/>
          <w:lang w:val="sk-SK"/>
        </w:rPr>
        <w:t xml:space="preserve"> </w:t>
      </w:r>
      <w:r>
        <w:rPr>
          <w:sz w:val="22"/>
          <w:u w:val="single"/>
          <w:lang w:val="sk-SK"/>
        </w:rPr>
        <w:t>so známym účinkom</w:t>
      </w:r>
    </w:p>
    <w:p w14:paraId="5E0EBC8C" w14:textId="77777777" w:rsidR="00FC40AA" w:rsidRPr="00C03C74" w:rsidRDefault="00FC40AA" w:rsidP="00FC40AA">
      <w:pPr>
        <w:pStyle w:val="CM26"/>
        <w:spacing w:after="0"/>
        <w:rPr>
          <w:sz w:val="22"/>
          <w:szCs w:val="22"/>
          <w:lang w:val="sk-SK"/>
        </w:rPr>
      </w:pPr>
      <w:r w:rsidRPr="00C03C74">
        <w:rPr>
          <w:sz w:val="22"/>
          <w:szCs w:val="22"/>
          <w:lang w:val="sk-SK"/>
        </w:rPr>
        <w:t>Každá 200 mg injekčná liekovka obsahuje 3,5 mg (&lt; 1 </w:t>
      </w:r>
      <w:proofErr w:type="spellStart"/>
      <w:r w:rsidRPr="00C03C74">
        <w:rPr>
          <w:sz w:val="22"/>
          <w:szCs w:val="22"/>
          <w:lang w:val="sk-SK"/>
        </w:rPr>
        <w:t>mmol</w:t>
      </w:r>
      <w:proofErr w:type="spellEnd"/>
      <w:r w:rsidRPr="00C03C74">
        <w:rPr>
          <w:sz w:val="22"/>
          <w:szCs w:val="22"/>
          <w:lang w:val="sk-SK"/>
        </w:rPr>
        <w:t>) sodíka.</w:t>
      </w:r>
    </w:p>
    <w:p w14:paraId="76642078" w14:textId="77777777" w:rsidR="00FC40AA" w:rsidRPr="00C03C74" w:rsidRDefault="00FC40AA" w:rsidP="00FC40AA">
      <w:pPr>
        <w:pStyle w:val="CM26"/>
        <w:spacing w:after="0"/>
        <w:rPr>
          <w:sz w:val="22"/>
          <w:szCs w:val="22"/>
          <w:lang w:val="sk-SK"/>
        </w:rPr>
      </w:pPr>
      <w:r w:rsidRPr="00C03C74">
        <w:rPr>
          <w:sz w:val="22"/>
          <w:szCs w:val="22"/>
          <w:lang w:val="sk-SK"/>
        </w:rPr>
        <w:t>Každá 1 000 mg injekčná liekovka obsahuje 17,5 mg (&lt; 1 </w:t>
      </w:r>
      <w:proofErr w:type="spellStart"/>
      <w:r w:rsidRPr="00C03C74">
        <w:rPr>
          <w:sz w:val="22"/>
          <w:szCs w:val="22"/>
          <w:lang w:val="sk-SK"/>
        </w:rPr>
        <w:t>mmol</w:t>
      </w:r>
      <w:proofErr w:type="spellEnd"/>
      <w:r w:rsidRPr="00C03C74">
        <w:rPr>
          <w:sz w:val="22"/>
          <w:szCs w:val="22"/>
          <w:lang w:val="sk-SK"/>
        </w:rPr>
        <w:t>) sodíka.</w:t>
      </w:r>
    </w:p>
    <w:p w14:paraId="7A3EA515" w14:textId="77777777" w:rsidR="00FC40AA" w:rsidRPr="00C03C74" w:rsidRDefault="00FC40AA" w:rsidP="00FC40AA">
      <w:pPr>
        <w:pStyle w:val="CM26"/>
        <w:spacing w:after="0"/>
        <w:rPr>
          <w:sz w:val="22"/>
          <w:szCs w:val="22"/>
          <w:lang w:val="sk-SK"/>
        </w:rPr>
      </w:pPr>
      <w:r w:rsidRPr="00C03C74">
        <w:rPr>
          <w:sz w:val="22"/>
          <w:szCs w:val="22"/>
          <w:lang w:val="sk-SK"/>
        </w:rPr>
        <w:t>Každá 1 500 mg injekčná liekovka obsahuje 26,3 mg (&gt; 1 </w:t>
      </w:r>
      <w:proofErr w:type="spellStart"/>
      <w:r w:rsidRPr="00C03C74">
        <w:rPr>
          <w:sz w:val="22"/>
          <w:szCs w:val="22"/>
          <w:lang w:val="sk-SK"/>
        </w:rPr>
        <w:t>mmol</w:t>
      </w:r>
      <w:proofErr w:type="spellEnd"/>
      <w:r w:rsidRPr="00C03C74">
        <w:rPr>
          <w:sz w:val="22"/>
          <w:szCs w:val="22"/>
          <w:lang w:val="sk-SK"/>
        </w:rPr>
        <w:t>) sodíka.</w:t>
      </w:r>
    </w:p>
    <w:p w14:paraId="505022D2" w14:textId="77777777" w:rsidR="00FC40AA" w:rsidRPr="00C03C74" w:rsidRDefault="00FC40AA" w:rsidP="00FC40AA">
      <w:pPr>
        <w:pStyle w:val="CM28"/>
        <w:spacing w:after="0"/>
        <w:rPr>
          <w:sz w:val="22"/>
          <w:szCs w:val="22"/>
          <w:lang w:val="sk-SK"/>
        </w:rPr>
      </w:pPr>
    </w:p>
    <w:p w14:paraId="2D54A66F" w14:textId="77777777" w:rsidR="00FC40AA" w:rsidRPr="00C03C74" w:rsidRDefault="00FC40AA" w:rsidP="00C03C74">
      <w:pPr>
        <w:pStyle w:val="CM28"/>
        <w:spacing w:after="0"/>
        <w:rPr>
          <w:sz w:val="22"/>
          <w:szCs w:val="22"/>
          <w:lang w:val="sk-SK"/>
        </w:rPr>
      </w:pPr>
      <w:r w:rsidRPr="00C03C74">
        <w:rPr>
          <w:sz w:val="22"/>
          <w:szCs w:val="22"/>
          <w:lang w:val="sk-SK"/>
        </w:rPr>
        <w:t>Úplný zoznam pomocných látok, pozri časť 6.1.</w:t>
      </w:r>
    </w:p>
    <w:p w14:paraId="2381C97E" w14:textId="77777777" w:rsidR="00FC40AA" w:rsidRPr="00C03C74" w:rsidRDefault="00FC40AA" w:rsidP="00FC40AA">
      <w:pPr>
        <w:pStyle w:val="Default"/>
        <w:rPr>
          <w:color w:val="auto"/>
          <w:sz w:val="22"/>
          <w:szCs w:val="22"/>
          <w:lang w:val="sk-SK"/>
        </w:rPr>
      </w:pPr>
    </w:p>
    <w:p w14:paraId="451BA018" w14:textId="77777777" w:rsidR="00FC40AA" w:rsidRPr="00C03C74" w:rsidRDefault="00FC40AA" w:rsidP="00FC40AA">
      <w:pPr>
        <w:pStyle w:val="Default"/>
        <w:rPr>
          <w:color w:val="auto"/>
          <w:sz w:val="22"/>
          <w:szCs w:val="22"/>
          <w:lang w:val="sk-SK"/>
        </w:rPr>
      </w:pPr>
    </w:p>
    <w:p w14:paraId="4FD990D5" w14:textId="77777777" w:rsidR="00FC40AA" w:rsidRPr="00C03C74" w:rsidRDefault="00FC40AA" w:rsidP="00C03C74">
      <w:pPr>
        <w:pStyle w:val="CM2"/>
        <w:spacing w:line="240" w:lineRule="auto"/>
        <w:ind w:left="567" w:hanging="567"/>
        <w:rPr>
          <w:sz w:val="22"/>
          <w:szCs w:val="22"/>
          <w:lang w:val="sk-SK"/>
        </w:rPr>
      </w:pPr>
      <w:r w:rsidRPr="00C03C74">
        <w:rPr>
          <w:b/>
          <w:sz w:val="22"/>
          <w:szCs w:val="22"/>
          <w:lang w:val="sk-SK"/>
        </w:rPr>
        <w:t>3.</w:t>
      </w:r>
      <w:r w:rsidRPr="00C03C74">
        <w:rPr>
          <w:b/>
          <w:sz w:val="22"/>
          <w:szCs w:val="22"/>
          <w:lang w:val="sk-SK"/>
        </w:rPr>
        <w:tab/>
        <w:t>LIEKOVÁ FORMA</w:t>
      </w:r>
    </w:p>
    <w:p w14:paraId="68962C98" w14:textId="77777777" w:rsidR="00FC40AA" w:rsidRPr="00C03C74" w:rsidRDefault="00FC40AA" w:rsidP="00FC40AA">
      <w:pPr>
        <w:pStyle w:val="CM28"/>
        <w:spacing w:after="0"/>
        <w:rPr>
          <w:sz w:val="22"/>
          <w:szCs w:val="22"/>
          <w:lang w:val="sk-SK"/>
        </w:rPr>
      </w:pPr>
    </w:p>
    <w:p w14:paraId="6439AEAA" w14:textId="77777777" w:rsidR="00FC40AA" w:rsidRPr="00C03C74" w:rsidRDefault="00FC40AA" w:rsidP="00C03C74">
      <w:pPr>
        <w:pStyle w:val="CM28"/>
        <w:spacing w:after="0"/>
        <w:rPr>
          <w:sz w:val="22"/>
          <w:szCs w:val="22"/>
          <w:lang w:val="sk-SK"/>
        </w:rPr>
      </w:pPr>
      <w:r w:rsidRPr="00C03C74">
        <w:rPr>
          <w:sz w:val="22"/>
          <w:szCs w:val="22"/>
          <w:lang w:val="sk-SK"/>
        </w:rPr>
        <w:t xml:space="preserve">Prášok na </w:t>
      </w:r>
      <w:proofErr w:type="spellStart"/>
      <w:r w:rsidRPr="00C03C74">
        <w:rPr>
          <w:sz w:val="22"/>
          <w:szCs w:val="22"/>
          <w:lang w:val="sk-SK"/>
        </w:rPr>
        <w:t>infúzny</w:t>
      </w:r>
      <w:proofErr w:type="spellEnd"/>
      <w:r w:rsidRPr="00C03C74">
        <w:rPr>
          <w:sz w:val="22"/>
          <w:szCs w:val="22"/>
          <w:lang w:val="sk-SK"/>
        </w:rPr>
        <w:t xml:space="preserve"> roztok</w:t>
      </w:r>
    </w:p>
    <w:p w14:paraId="13EE9BBC" w14:textId="77777777" w:rsidR="00FC40AA" w:rsidRPr="00C03C74" w:rsidRDefault="00FC40AA" w:rsidP="00FC40AA">
      <w:pPr>
        <w:pStyle w:val="CM28"/>
        <w:spacing w:after="0"/>
        <w:rPr>
          <w:sz w:val="22"/>
          <w:szCs w:val="22"/>
          <w:lang w:val="sk-SK"/>
        </w:rPr>
      </w:pPr>
      <w:r w:rsidRPr="00C03C74">
        <w:rPr>
          <w:sz w:val="22"/>
          <w:szCs w:val="22"/>
          <w:lang w:val="sk-SK"/>
        </w:rPr>
        <w:t>Biely až takmer biely prášok.</w:t>
      </w:r>
    </w:p>
    <w:p w14:paraId="43D924F5" w14:textId="77777777" w:rsidR="00FC40AA" w:rsidRPr="00C03C74" w:rsidRDefault="00FC40AA" w:rsidP="00FC40AA">
      <w:pPr>
        <w:pStyle w:val="Default"/>
        <w:rPr>
          <w:sz w:val="22"/>
          <w:szCs w:val="22"/>
          <w:lang w:val="sk-SK"/>
        </w:rPr>
      </w:pPr>
    </w:p>
    <w:p w14:paraId="7C6BA48A" w14:textId="77777777" w:rsidR="00FC40AA" w:rsidRPr="00C03C74" w:rsidRDefault="00FC40AA" w:rsidP="00FC40AA">
      <w:pPr>
        <w:pStyle w:val="Default"/>
        <w:rPr>
          <w:sz w:val="22"/>
          <w:szCs w:val="22"/>
          <w:lang w:val="sk-SK"/>
        </w:rPr>
      </w:pPr>
    </w:p>
    <w:p w14:paraId="489444A8" w14:textId="77777777" w:rsidR="00FC40AA" w:rsidRPr="00C03C74" w:rsidRDefault="00FC40AA" w:rsidP="00C03C74">
      <w:pPr>
        <w:pStyle w:val="CM2"/>
        <w:spacing w:line="240" w:lineRule="auto"/>
        <w:ind w:left="567" w:hanging="567"/>
        <w:rPr>
          <w:b/>
          <w:sz w:val="22"/>
          <w:szCs w:val="22"/>
          <w:lang w:val="sk-SK"/>
        </w:rPr>
      </w:pPr>
      <w:r w:rsidRPr="00C03C74">
        <w:rPr>
          <w:b/>
          <w:sz w:val="22"/>
          <w:szCs w:val="22"/>
          <w:lang w:val="sk-SK"/>
        </w:rPr>
        <w:t>4.</w:t>
      </w:r>
      <w:r w:rsidRPr="00C03C74">
        <w:rPr>
          <w:b/>
          <w:sz w:val="22"/>
          <w:szCs w:val="22"/>
          <w:lang w:val="sk-SK"/>
        </w:rPr>
        <w:tab/>
        <w:t>KLINICKÉ ÚDAJE</w:t>
      </w:r>
    </w:p>
    <w:p w14:paraId="7B1ACAE7" w14:textId="77777777" w:rsidR="00FC40AA" w:rsidRPr="00C03C74" w:rsidRDefault="00FC40AA" w:rsidP="00FC40AA">
      <w:pPr>
        <w:pStyle w:val="CM2"/>
        <w:spacing w:line="240" w:lineRule="auto"/>
        <w:ind w:left="567" w:hanging="567"/>
        <w:rPr>
          <w:b/>
          <w:sz w:val="22"/>
          <w:szCs w:val="22"/>
          <w:lang w:val="sk-SK"/>
        </w:rPr>
      </w:pPr>
    </w:p>
    <w:p w14:paraId="4DE6F302" w14:textId="77777777" w:rsidR="00FC40AA" w:rsidRPr="00C03C74" w:rsidRDefault="00FC40AA" w:rsidP="00C03C74">
      <w:pPr>
        <w:pStyle w:val="CM2"/>
        <w:spacing w:line="240" w:lineRule="auto"/>
        <w:ind w:left="567" w:hanging="567"/>
        <w:rPr>
          <w:sz w:val="22"/>
          <w:szCs w:val="22"/>
          <w:lang w:val="sk-SK"/>
        </w:rPr>
      </w:pPr>
      <w:r w:rsidRPr="00C03C74">
        <w:rPr>
          <w:b/>
          <w:sz w:val="22"/>
          <w:szCs w:val="22"/>
          <w:lang w:val="sk-SK"/>
        </w:rPr>
        <w:t>4.1</w:t>
      </w:r>
      <w:r w:rsidRPr="00C03C74">
        <w:rPr>
          <w:b/>
          <w:sz w:val="22"/>
          <w:szCs w:val="22"/>
          <w:lang w:val="sk-SK"/>
        </w:rPr>
        <w:tab/>
        <w:t>Terapeutické indikácie</w:t>
      </w:r>
    </w:p>
    <w:p w14:paraId="30056D91" w14:textId="77777777" w:rsidR="00FC40AA" w:rsidRPr="00C03C74" w:rsidRDefault="00FC40AA" w:rsidP="00FC40AA">
      <w:pPr>
        <w:pStyle w:val="Default"/>
        <w:rPr>
          <w:color w:val="auto"/>
          <w:sz w:val="22"/>
          <w:szCs w:val="22"/>
          <w:lang w:val="sk-SK"/>
        </w:rPr>
      </w:pPr>
    </w:p>
    <w:p w14:paraId="5B492559" w14:textId="77777777" w:rsidR="00FC40AA" w:rsidRPr="00C03C74" w:rsidRDefault="00FC40AA" w:rsidP="00FC40AA">
      <w:pPr>
        <w:pStyle w:val="CM26"/>
        <w:spacing w:after="0"/>
        <w:rPr>
          <w:sz w:val="22"/>
          <w:szCs w:val="22"/>
          <w:lang w:val="sk-SK"/>
        </w:rPr>
      </w:pPr>
      <w:proofErr w:type="spellStart"/>
      <w:r w:rsidRPr="00C03C74">
        <w:rPr>
          <w:sz w:val="22"/>
          <w:szCs w:val="22"/>
          <w:lang w:val="sk-SK"/>
        </w:rPr>
        <w:t>Gemcitabín</w:t>
      </w:r>
      <w:proofErr w:type="spellEnd"/>
      <w:r w:rsidRPr="00C03C74">
        <w:rPr>
          <w:sz w:val="22"/>
          <w:szCs w:val="22"/>
          <w:lang w:val="sk-SK"/>
        </w:rPr>
        <w:t xml:space="preserve"> je indikovaný na liečbu lokálne pokročilého alebo </w:t>
      </w:r>
      <w:proofErr w:type="spellStart"/>
      <w:r w:rsidRPr="00C03C74">
        <w:rPr>
          <w:sz w:val="22"/>
          <w:szCs w:val="22"/>
          <w:lang w:val="sk-SK"/>
        </w:rPr>
        <w:t>metastazujúceho</w:t>
      </w:r>
      <w:proofErr w:type="spellEnd"/>
      <w:r w:rsidRPr="00C03C74">
        <w:rPr>
          <w:sz w:val="22"/>
          <w:szCs w:val="22"/>
          <w:lang w:val="sk-SK"/>
        </w:rPr>
        <w:t xml:space="preserve"> karcinómu močového mechúra v kombinácii s </w:t>
      </w:r>
      <w:proofErr w:type="spellStart"/>
      <w:r w:rsidRPr="00C03C74">
        <w:rPr>
          <w:sz w:val="22"/>
          <w:szCs w:val="22"/>
          <w:lang w:val="sk-SK"/>
        </w:rPr>
        <w:t>cisplatinou</w:t>
      </w:r>
      <w:proofErr w:type="spellEnd"/>
      <w:r w:rsidRPr="00C03C74">
        <w:rPr>
          <w:sz w:val="22"/>
          <w:szCs w:val="22"/>
          <w:lang w:val="sk-SK"/>
        </w:rPr>
        <w:t>.</w:t>
      </w:r>
    </w:p>
    <w:p w14:paraId="202AA0B9" w14:textId="77777777" w:rsidR="00FC40AA" w:rsidRPr="00C03C74" w:rsidRDefault="00FC40AA" w:rsidP="00FC40AA">
      <w:pPr>
        <w:pStyle w:val="Default"/>
        <w:rPr>
          <w:sz w:val="22"/>
          <w:szCs w:val="22"/>
          <w:lang w:val="sk-SK"/>
        </w:rPr>
      </w:pPr>
    </w:p>
    <w:p w14:paraId="1E64A76F" w14:textId="77777777" w:rsidR="00FC40AA" w:rsidRPr="00C03C74" w:rsidRDefault="00FC40AA" w:rsidP="00FC40AA">
      <w:pPr>
        <w:pStyle w:val="CM26"/>
        <w:spacing w:after="0"/>
        <w:rPr>
          <w:sz w:val="22"/>
          <w:szCs w:val="22"/>
          <w:lang w:val="sk-SK"/>
        </w:rPr>
      </w:pPr>
      <w:proofErr w:type="spellStart"/>
      <w:r w:rsidRPr="00C03C74">
        <w:rPr>
          <w:sz w:val="22"/>
          <w:szCs w:val="22"/>
          <w:lang w:val="sk-SK"/>
        </w:rPr>
        <w:t>Gemcitabín</w:t>
      </w:r>
      <w:proofErr w:type="spellEnd"/>
      <w:r w:rsidRPr="00C03C74">
        <w:rPr>
          <w:sz w:val="22"/>
          <w:szCs w:val="22"/>
          <w:lang w:val="sk-SK"/>
        </w:rPr>
        <w:t xml:space="preserve"> je indikovaný na liečbu pacientov s lokálne pokročilým alebo </w:t>
      </w:r>
      <w:proofErr w:type="spellStart"/>
      <w:r w:rsidRPr="00C03C74">
        <w:rPr>
          <w:sz w:val="22"/>
          <w:szCs w:val="22"/>
          <w:lang w:val="sk-SK"/>
        </w:rPr>
        <w:t>metastazujúcim</w:t>
      </w:r>
      <w:proofErr w:type="spellEnd"/>
      <w:r w:rsidRPr="00C03C74">
        <w:rPr>
          <w:sz w:val="22"/>
          <w:szCs w:val="22"/>
          <w:lang w:val="sk-SK"/>
        </w:rPr>
        <w:t xml:space="preserve"> </w:t>
      </w:r>
      <w:proofErr w:type="spellStart"/>
      <w:r w:rsidRPr="00C03C74">
        <w:rPr>
          <w:sz w:val="22"/>
          <w:szCs w:val="22"/>
          <w:lang w:val="sk-SK"/>
        </w:rPr>
        <w:t>adenokarcinómom</w:t>
      </w:r>
      <w:proofErr w:type="spellEnd"/>
      <w:r w:rsidRPr="00C03C74">
        <w:rPr>
          <w:sz w:val="22"/>
          <w:szCs w:val="22"/>
          <w:lang w:val="sk-SK"/>
        </w:rPr>
        <w:t xml:space="preserve"> pankreasu.</w:t>
      </w:r>
    </w:p>
    <w:p w14:paraId="16781914" w14:textId="77777777" w:rsidR="00FC40AA" w:rsidRPr="00C03C74" w:rsidRDefault="00FC40AA" w:rsidP="00FC40AA">
      <w:pPr>
        <w:pStyle w:val="Default"/>
        <w:rPr>
          <w:sz w:val="22"/>
          <w:szCs w:val="22"/>
          <w:lang w:val="sk-SK"/>
        </w:rPr>
      </w:pPr>
    </w:p>
    <w:p w14:paraId="1866E03F" w14:textId="77777777" w:rsidR="00FC40AA" w:rsidRPr="00C03C74" w:rsidRDefault="00FC40AA" w:rsidP="00FC40AA">
      <w:pPr>
        <w:pStyle w:val="CM26"/>
        <w:spacing w:after="0"/>
        <w:rPr>
          <w:sz w:val="22"/>
          <w:szCs w:val="22"/>
          <w:lang w:val="sk-SK"/>
        </w:rPr>
      </w:pPr>
      <w:proofErr w:type="spellStart"/>
      <w:r w:rsidRPr="00C03C74">
        <w:rPr>
          <w:sz w:val="22"/>
          <w:szCs w:val="22"/>
          <w:lang w:val="sk-SK"/>
        </w:rPr>
        <w:t>Gemcitabín</w:t>
      </w:r>
      <w:proofErr w:type="spellEnd"/>
      <w:r w:rsidRPr="00C03C74">
        <w:rPr>
          <w:sz w:val="22"/>
          <w:szCs w:val="22"/>
          <w:lang w:val="sk-SK"/>
        </w:rPr>
        <w:t xml:space="preserve">, v kombinácii s </w:t>
      </w:r>
      <w:proofErr w:type="spellStart"/>
      <w:r w:rsidRPr="00C03C74">
        <w:rPr>
          <w:sz w:val="22"/>
          <w:szCs w:val="22"/>
          <w:lang w:val="sk-SK"/>
        </w:rPr>
        <w:t>cisplatinou</w:t>
      </w:r>
      <w:proofErr w:type="spellEnd"/>
      <w:r w:rsidRPr="00C03C74">
        <w:rPr>
          <w:sz w:val="22"/>
          <w:szCs w:val="22"/>
          <w:lang w:val="sk-SK"/>
        </w:rPr>
        <w:t xml:space="preserve">, je indikovaný ako liečba prvej voľby u pacientov s lokálne pokročilým alebo </w:t>
      </w:r>
      <w:proofErr w:type="spellStart"/>
      <w:r w:rsidRPr="00C03C74">
        <w:rPr>
          <w:sz w:val="22"/>
          <w:szCs w:val="22"/>
          <w:lang w:val="sk-SK"/>
        </w:rPr>
        <w:t>metastazujúcim</w:t>
      </w:r>
      <w:proofErr w:type="spellEnd"/>
      <w:r w:rsidRPr="00C03C74">
        <w:rPr>
          <w:sz w:val="22"/>
          <w:szCs w:val="22"/>
          <w:lang w:val="sk-SK"/>
        </w:rPr>
        <w:t xml:space="preserve"> nemalobunkovým karcinómom pľúc (NSCLC). </w:t>
      </w:r>
      <w:proofErr w:type="spellStart"/>
      <w:r w:rsidRPr="00C03C74">
        <w:rPr>
          <w:sz w:val="22"/>
          <w:szCs w:val="22"/>
          <w:lang w:val="sk-SK"/>
        </w:rPr>
        <w:t>Monoterapia</w:t>
      </w:r>
      <w:proofErr w:type="spellEnd"/>
      <w:r w:rsidRPr="00C03C74">
        <w:rPr>
          <w:sz w:val="22"/>
          <w:szCs w:val="22"/>
          <w:lang w:val="sk-SK"/>
        </w:rPr>
        <w:t xml:space="preserve"> </w:t>
      </w:r>
      <w:proofErr w:type="spellStart"/>
      <w:r w:rsidRPr="00C03C74">
        <w:rPr>
          <w:sz w:val="22"/>
          <w:szCs w:val="22"/>
          <w:lang w:val="sk-SK"/>
        </w:rPr>
        <w:t>gemcitabínom</w:t>
      </w:r>
      <w:proofErr w:type="spellEnd"/>
      <w:r w:rsidRPr="00C03C74">
        <w:rPr>
          <w:sz w:val="22"/>
          <w:szCs w:val="22"/>
          <w:lang w:val="sk-SK"/>
        </w:rPr>
        <w:t xml:space="preserve"> sa môže zvážiť u starších pacientov alebo u pacientov s výkonnostným stavom 2.</w:t>
      </w:r>
    </w:p>
    <w:p w14:paraId="3DB58B68" w14:textId="77777777" w:rsidR="00FC40AA" w:rsidRPr="00C03C74" w:rsidRDefault="00FC40AA" w:rsidP="00FC40AA">
      <w:pPr>
        <w:pStyle w:val="Default"/>
        <w:rPr>
          <w:sz w:val="22"/>
          <w:szCs w:val="22"/>
          <w:lang w:val="sk-SK"/>
        </w:rPr>
      </w:pPr>
    </w:p>
    <w:p w14:paraId="78B1E94C" w14:textId="77777777" w:rsidR="00FC40AA" w:rsidRPr="00C03C74" w:rsidRDefault="00FC40AA" w:rsidP="00FC40AA">
      <w:pPr>
        <w:pStyle w:val="CM26"/>
        <w:keepNext/>
        <w:keepLines/>
        <w:widowControl/>
        <w:spacing w:after="0"/>
        <w:rPr>
          <w:sz w:val="22"/>
          <w:szCs w:val="22"/>
          <w:lang w:val="sk-SK"/>
        </w:rPr>
      </w:pPr>
      <w:proofErr w:type="spellStart"/>
      <w:r w:rsidRPr="00C03C74">
        <w:rPr>
          <w:sz w:val="22"/>
          <w:szCs w:val="22"/>
          <w:lang w:val="sk-SK"/>
        </w:rPr>
        <w:t>Gemcitabín</w:t>
      </w:r>
      <w:proofErr w:type="spellEnd"/>
      <w:r w:rsidRPr="00C03C74">
        <w:rPr>
          <w:sz w:val="22"/>
          <w:szCs w:val="22"/>
          <w:lang w:val="sk-SK"/>
        </w:rPr>
        <w:t xml:space="preserve"> je indikovaný na liečbu pacientok s lokálne pokročilým alebo </w:t>
      </w:r>
      <w:proofErr w:type="spellStart"/>
      <w:r w:rsidRPr="00C03C74">
        <w:rPr>
          <w:sz w:val="22"/>
          <w:szCs w:val="22"/>
          <w:lang w:val="sk-SK"/>
        </w:rPr>
        <w:t>metastazujúcim</w:t>
      </w:r>
      <w:proofErr w:type="spellEnd"/>
      <w:r w:rsidRPr="00C03C74">
        <w:rPr>
          <w:sz w:val="22"/>
          <w:szCs w:val="22"/>
          <w:lang w:val="sk-SK"/>
        </w:rPr>
        <w:t xml:space="preserve"> </w:t>
      </w:r>
      <w:proofErr w:type="spellStart"/>
      <w:r w:rsidRPr="00C03C74">
        <w:rPr>
          <w:sz w:val="22"/>
          <w:szCs w:val="22"/>
          <w:lang w:val="sk-SK"/>
        </w:rPr>
        <w:t>epiteliálnym</w:t>
      </w:r>
      <w:proofErr w:type="spellEnd"/>
      <w:r w:rsidRPr="00C03C74">
        <w:rPr>
          <w:sz w:val="22"/>
          <w:szCs w:val="22"/>
          <w:lang w:val="sk-SK"/>
        </w:rPr>
        <w:t xml:space="preserve"> karcinómom vaječníkov, v kombinácii s </w:t>
      </w:r>
      <w:proofErr w:type="spellStart"/>
      <w:r w:rsidRPr="00C03C74">
        <w:rPr>
          <w:sz w:val="22"/>
          <w:szCs w:val="22"/>
          <w:lang w:val="sk-SK"/>
        </w:rPr>
        <w:t>karboplatinou</w:t>
      </w:r>
      <w:proofErr w:type="spellEnd"/>
      <w:r w:rsidRPr="00C03C74">
        <w:rPr>
          <w:sz w:val="22"/>
          <w:szCs w:val="22"/>
          <w:lang w:val="sk-SK"/>
        </w:rPr>
        <w:t xml:space="preserve">, u pacientok s </w:t>
      </w:r>
      <w:proofErr w:type="spellStart"/>
      <w:r w:rsidRPr="00C03C74">
        <w:rPr>
          <w:sz w:val="22"/>
          <w:szCs w:val="22"/>
          <w:lang w:val="sk-SK"/>
        </w:rPr>
        <w:t>relapsom</w:t>
      </w:r>
      <w:proofErr w:type="spellEnd"/>
      <w:r w:rsidRPr="00C03C74">
        <w:rPr>
          <w:sz w:val="22"/>
          <w:szCs w:val="22"/>
          <w:lang w:val="sk-SK"/>
        </w:rPr>
        <w:t xml:space="preserve"> po minimálne 6</w:t>
      </w:r>
      <w:r w:rsidRPr="00C03C74">
        <w:rPr>
          <w:sz w:val="22"/>
          <w:szCs w:val="22"/>
          <w:lang w:val="sk-SK"/>
        </w:rPr>
        <w:noBreakHyphen/>
        <w:t>mesačnom období bez recidívy po liečbe prvej línie platinou.</w:t>
      </w:r>
    </w:p>
    <w:p w14:paraId="5C50049D" w14:textId="77777777" w:rsidR="00FC40AA" w:rsidRPr="00C03C74" w:rsidRDefault="00FC40AA" w:rsidP="00FC40AA">
      <w:pPr>
        <w:pStyle w:val="Default"/>
        <w:rPr>
          <w:sz w:val="22"/>
          <w:szCs w:val="22"/>
          <w:lang w:val="sk-SK"/>
        </w:rPr>
      </w:pPr>
    </w:p>
    <w:p w14:paraId="04CDEC8E" w14:textId="77777777" w:rsidR="00FC40AA" w:rsidRPr="00C03C74" w:rsidRDefault="00FC40AA" w:rsidP="00FC40AA">
      <w:pPr>
        <w:pStyle w:val="CM6"/>
        <w:keepNext/>
        <w:keepLines/>
        <w:widowControl/>
        <w:spacing w:line="240" w:lineRule="auto"/>
        <w:rPr>
          <w:sz w:val="22"/>
          <w:szCs w:val="22"/>
          <w:lang w:val="sk-SK"/>
        </w:rPr>
      </w:pPr>
      <w:proofErr w:type="spellStart"/>
      <w:r w:rsidRPr="00C03C74">
        <w:rPr>
          <w:sz w:val="22"/>
          <w:szCs w:val="22"/>
          <w:lang w:val="sk-SK"/>
        </w:rPr>
        <w:lastRenderedPageBreak/>
        <w:t>Gemcitabín</w:t>
      </w:r>
      <w:proofErr w:type="spellEnd"/>
      <w:r w:rsidRPr="00C03C74">
        <w:rPr>
          <w:sz w:val="22"/>
          <w:szCs w:val="22"/>
          <w:lang w:val="sk-SK"/>
        </w:rPr>
        <w:t xml:space="preserve">, v kombinácii s </w:t>
      </w:r>
      <w:proofErr w:type="spellStart"/>
      <w:r w:rsidRPr="00C03C74">
        <w:rPr>
          <w:sz w:val="22"/>
          <w:szCs w:val="22"/>
          <w:lang w:val="sk-SK"/>
        </w:rPr>
        <w:t>paklitaxelom</w:t>
      </w:r>
      <w:proofErr w:type="spellEnd"/>
      <w:r w:rsidRPr="00C03C74">
        <w:rPr>
          <w:sz w:val="22"/>
          <w:szCs w:val="22"/>
          <w:lang w:val="sk-SK"/>
        </w:rPr>
        <w:t xml:space="preserve">, je indikovaný na liečbu pacientok s </w:t>
      </w:r>
      <w:proofErr w:type="spellStart"/>
      <w:r w:rsidRPr="00C03C74">
        <w:rPr>
          <w:sz w:val="22"/>
          <w:szCs w:val="22"/>
          <w:lang w:val="sk-SK"/>
        </w:rPr>
        <w:t>neresekovateľným</w:t>
      </w:r>
      <w:proofErr w:type="spellEnd"/>
      <w:r w:rsidRPr="00C03C74">
        <w:rPr>
          <w:sz w:val="22"/>
          <w:szCs w:val="22"/>
          <w:lang w:val="sk-SK"/>
        </w:rPr>
        <w:t xml:space="preserve">, lokálne </w:t>
      </w:r>
      <w:proofErr w:type="spellStart"/>
      <w:r w:rsidRPr="00C03C74">
        <w:rPr>
          <w:sz w:val="22"/>
          <w:szCs w:val="22"/>
          <w:lang w:val="sk-SK"/>
        </w:rPr>
        <w:t>rekurentným</w:t>
      </w:r>
      <w:proofErr w:type="spellEnd"/>
      <w:r w:rsidRPr="00C03C74">
        <w:rPr>
          <w:sz w:val="22"/>
          <w:szCs w:val="22"/>
          <w:lang w:val="sk-SK"/>
        </w:rPr>
        <w:t xml:space="preserve"> alebo </w:t>
      </w:r>
      <w:proofErr w:type="spellStart"/>
      <w:r w:rsidRPr="00C03C74">
        <w:rPr>
          <w:sz w:val="22"/>
          <w:szCs w:val="22"/>
          <w:lang w:val="sk-SK"/>
        </w:rPr>
        <w:t>metastazujúcim</w:t>
      </w:r>
      <w:proofErr w:type="spellEnd"/>
      <w:r w:rsidRPr="00C03C74">
        <w:rPr>
          <w:sz w:val="22"/>
          <w:szCs w:val="22"/>
          <w:lang w:val="sk-SK"/>
        </w:rPr>
        <w:t xml:space="preserve"> karcinómom prsníka, s </w:t>
      </w:r>
      <w:proofErr w:type="spellStart"/>
      <w:r w:rsidRPr="00C03C74">
        <w:rPr>
          <w:sz w:val="22"/>
          <w:szCs w:val="22"/>
          <w:lang w:val="sk-SK"/>
        </w:rPr>
        <w:t>relapsom</w:t>
      </w:r>
      <w:proofErr w:type="spellEnd"/>
      <w:r w:rsidRPr="00C03C74">
        <w:rPr>
          <w:sz w:val="22"/>
          <w:szCs w:val="22"/>
          <w:lang w:val="sk-SK"/>
        </w:rPr>
        <w:t xml:space="preserve"> po </w:t>
      </w:r>
      <w:proofErr w:type="spellStart"/>
      <w:r w:rsidRPr="00C03C74">
        <w:rPr>
          <w:sz w:val="22"/>
          <w:szCs w:val="22"/>
          <w:lang w:val="sk-SK"/>
        </w:rPr>
        <w:t>adjuvantnej</w:t>
      </w:r>
      <w:proofErr w:type="spellEnd"/>
      <w:r w:rsidRPr="00C03C74">
        <w:rPr>
          <w:sz w:val="22"/>
          <w:szCs w:val="22"/>
          <w:lang w:val="sk-SK"/>
        </w:rPr>
        <w:t>/</w:t>
      </w:r>
      <w:proofErr w:type="spellStart"/>
      <w:r w:rsidRPr="00C03C74">
        <w:rPr>
          <w:sz w:val="22"/>
          <w:szCs w:val="22"/>
          <w:lang w:val="sk-SK"/>
        </w:rPr>
        <w:t>neoadjuvantnej</w:t>
      </w:r>
      <w:proofErr w:type="spellEnd"/>
      <w:r w:rsidRPr="00C03C74">
        <w:rPr>
          <w:sz w:val="22"/>
          <w:szCs w:val="22"/>
          <w:lang w:val="sk-SK"/>
        </w:rPr>
        <w:t xml:space="preserve"> chemoterapii. Predchádzajúca chemoterapia by mala obsahovať </w:t>
      </w:r>
      <w:proofErr w:type="spellStart"/>
      <w:r w:rsidRPr="00C03C74">
        <w:rPr>
          <w:sz w:val="22"/>
          <w:szCs w:val="22"/>
          <w:lang w:val="sk-SK"/>
        </w:rPr>
        <w:t>antracyklíny</w:t>
      </w:r>
      <w:proofErr w:type="spellEnd"/>
      <w:r w:rsidRPr="00C03C74">
        <w:rPr>
          <w:sz w:val="22"/>
          <w:szCs w:val="22"/>
          <w:lang w:val="sk-SK"/>
        </w:rPr>
        <w:t>, pokiaľ nie sú klinicky kontraindikované.</w:t>
      </w:r>
    </w:p>
    <w:p w14:paraId="6AF8BE2D" w14:textId="77777777" w:rsidR="00FC40AA" w:rsidRPr="00C03C74" w:rsidRDefault="00FC40AA" w:rsidP="00FC40AA">
      <w:pPr>
        <w:pStyle w:val="Default"/>
        <w:rPr>
          <w:sz w:val="22"/>
          <w:szCs w:val="22"/>
          <w:lang w:val="sk-SK"/>
        </w:rPr>
      </w:pPr>
    </w:p>
    <w:p w14:paraId="63A4C632" w14:textId="77777777" w:rsidR="00FC40AA" w:rsidRPr="00C03C74" w:rsidRDefault="00FC40AA" w:rsidP="00C03C74">
      <w:pPr>
        <w:pStyle w:val="CM2"/>
        <w:spacing w:line="240" w:lineRule="auto"/>
        <w:ind w:left="567" w:hanging="567"/>
        <w:rPr>
          <w:sz w:val="22"/>
          <w:szCs w:val="22"/>
          <w:lang w:val="sk-SK"/>
        </w:rPr>
      </w:pPr>
      <w:r w:rsidRPr="00C03C74">
        <w:rPr>
          <w:b/>
          <w:sz w:val="22"/>
          <w:szCs w:val="22"/>
          <w:lang w:val="sk-SK"/>
        </w:rPr>
        <w:t>4.2</w:t>
      </w:r>
      <w:r w:rsidRPr="00C03C74">
        <w:rPr>
          <w:b/>
          <w:sz w:val="22"/>
          <w:szCs w:val="22"/>
          <w:lang w:val="sk-SK"/>
        </w:rPr>
        <w:tab/>
        <w:t>Dávkovanie a spôsob podávania</w:t>
      </w:r>
    </w:p>
    <w:p w14:paraId="43546420" w14:textId="77777777" w:rsidR="00FC40AA" w:rsidRPr="00C03C74" w:rsidRDefault="00FC40AA" w:rsidP="00FC40AA">
      <w:pPr>
        <w:pStyle w:val="CM26"/>
        <w:spacing w:after="0"/>
        <w:rPr>
          <w:sz w:val="22"/>
          <w:szCs w:val="22"/>
          <w:lang w:val="sk-SK"/>
        </w:rPr>
      </w:pPr>
    </w:p>
    <w:p w14:paraId="1791F20D" w14:textId="77777777" w:rsidR="00FC40AA" w:rsidRPr="00C03C74" w:rsidRDefault="00FC40AA" w:rsidP="00C03C74">
      <w:pPr>
        <w:pStyle w:val="CM26"/>
        <w:spacing w:after="0"/>
        <w:rPr>
          <w:sz w:val="22"/>
          <w:szCs w:val="22"/>
          <w:lang w:val="sk-SK"/>
        </w:rPr>
      </w:pPr>
      <w:proofErr w:type="spellStart"/>
      <w:r w:rsidRPr="00C03C74">
        <w:rPr>
          <w:sz w:val="22"/>
          <w:szCs w:val="22"/>
          <w:lang w:val="sk-SK"/>
        </w:rPr>
        <w:t>Gemcitabín</w:t>
      </w:r>
      <w:proofErr w:type="spellEnd"/>
      <w:r w:rsidRPr="00C03C74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má</w:t>
      </w:r>
      <w:r w:rsidRPr="00C03C74">
        <w:rPr>
          <w:sz w:val="22"/>
          <w:szCs w:val="22"/>
          <w:lang w:val="sk-SK"/>
        </w:rPr>
        <w:t xml:space="preserve"> predpísať len lekár vyškolený v používaní protirakovinovej chemoterapie.</w:t>
      </w:r>
    </w:p>
    <w:p w14:paraId="54FF88B4" w14:textId="77777777" w:rsidR="00FC40AA" w:rsidRPr="00C03C74" w:rsidRDefault="00FC40AA" w:rsidP="00FC40AA">
      <w:pPr>
        <w:pStyle w:val="Default"/>
        <w:rPr>
          <w:sz w:val="22"/>
          <w:szCs w:val="22"/>
          <w:lang w:val="sk-SK"/>
        </w:rPr>
      </w:pPr>
    </w:p>
    <w:p w14:paraId="6A2C5321" w14:textId="77777777" w:rsidR="00FC40AA" w:rsidRDefault="00FC40AA" w:rsidP="00FC40AA">
      <w:pPr>
        <w:pStyle w:val="CM26"/>
        <w:spacing w:after="0"/>
        <w:rPr>
          <w:sz w:val="22"/>
          <w:szCs w:val="22"/>
          <w:lang w:val="sk-SK"/>
        </w:rPr>
      </w:pPr>
      <w:r>
        <w:rPr>
          <w:sz w:val="22"/>
          <w:szCs w:val="22"/>
          <w:u w:val="single"/>
          <w:lang w:val="sk-SK"/>
        </w:rPr>
        <w:t>Dávkovanie</w:t>
      </w:r>
    </w:p>
    <w:p w14:paraId="417E0EDA" w14:textId="77777777" w:rsidR="00FC40AA" w:rsidRPr="00C03C74" w:rsidRDefault="00FC40AA" w:rsidP="00FC40AA">
      <w:pPr>
        <w:pStyle w:val="Default"/>
        <w:rPr>
          <w:sz w:val="22"/>
          <w:szCs w:val="22"/>
          <w:lang w:val="sk-SK"/>
        </w:rPr>
      </w:pPr>
    </w:p>
    <w:p w14:paraId="1C0C9052" w14:textId="77777777" w:rsidR="003E3307" w:rsidRPr="009F7D8D" w:rsidRDefault="00FC40AA" w:rsidP="00FC40AA">
      <w:pPr>
        <w:pStyle w:val="CM7"/>
        <w:spacing w:line="240" w:lineRule="auto"/>
        <w:rPr>
          <w:i/>
          <w:sz w:val="22"/>
          <w:szCs w:val="22"/>
          <w:lang w:val="sk-SK"/>
        </w:rPr>
      </w:pPr>
      <w:r w:rsidRPr="00310B2F">
        <w:rPr>
          <w:i/>
          <w:sz w:val="22"/>
          <w:szCs w:val="22"/>
          <w:lang w:val="sk-SK"/>
        </w:rPr>
        <w:t>Karcinóm močového mechúra</w:t>
      </w:r>
    </w:p>
    <w:p w14:paraId="29096C70" w14:textId="77777777" w:rsidR="003E3307" w:rsidRPr="00310B2F" w:rsidRDefault="00FC40AA" w:rsidP="00C03C74">
      <w:pPr>
        <w:pStyle w:val="CM7"/>
        <w:spacing w:line="240" w:lineRule="auto"/>
        <w:rPr>
          <w:u w:val="single"/>
          <w:lang w:val="sk-SK"/>
        </w:rPr>
      </w:pPr>
      <w:r w:rsidRPr="00310B2F">
        <w:rPr>
          <w:i/>
          <w:sz w:val="22"/>
          <w:szCs w:val="22"/>
          <w:u w:val="single"/>
          <w:lang w:val="sk-SK"/>
        </w:rPr>
        <w:t>Používanie v kombinácii</w:t>
      </w:r>
    </w:p>
    <w:p w14:paraId="6991C593" w14:textId="64AF6E0E" w:rsidR="00FC40AA" w:rsidRPr="00C03C74" w:rsidRDefault="00FC40AA" w:rsidP="00FC40AA">
      <w:pPr>
        <w:pStyle w:val="CM26"/>
        <w:spacing w:after="0"/>
        <w:rPr>
          <w:sz w:val="22"/>
          <w:szCs w:val="22"/>
          <w:lang w:val="sk-SK"/>
        </w:rPr>
      </w:pPr>
      <w:r w:rsidRPr="00C03C74">
        <w:rPr>
          <w:sz w:val="22"/>
          <w:szCs w:val="22"/>
          <w:lang w:val="sk-SK"/>
        </w:rPr>
        <w:t xml:space="preserve">Odporúčaná dávka </w:t>
      </w:r>
      <w:proofErr w:type="spellStart"/>
      <w:r w:rsidRPr="00C03C74">
        <w:rPr>
          <w:sz w:val="22"/>
          <w:szCs w:val="22"/>
          <w:lang w:val="sk-SK"/>
        </w:rPr>
        <w:t>gemcitabínu</w:t>
      </w:r>
      <w:proofErr w:type="spellEnd"/>
      <w:r w:rsidRPr="00C03C74">
        <w:rPr>
          <w:sz w:val="22"/>
          <w:szCs w:val="22"/>
          <w:lang w:val="sk-SK"/>
        </w:rPr>
        <w:t xml:space="preserve"> je 1 000 mg/m² podávaná formou 30</w:t>
      </w:r>
      <w:r w:rsidRPr="00C03C74">
        <w:rPr>
          <w:sz w:val="22"/>
          <w:szCs w:val="22"/>
          <w:lang w:val="sk-SK"/>
        </w:rPr>
        <w:noBreakHyphen/>
        <w:t xml:space="preserve">minútovej infúzie. Dávka sa má podávať 1., 8. a 15. deň každého 28dňového cyklu v kombinácii s </w:t>
      </w:r>
      <w:proofErr w:type="spellStart"/>
      <w:r w:rsidRPr="00C03C74">
        <w:rPr>
          <w:sz w:val="22"/>
          <w:szCs w:val="22"/>
          <w:lang w:val="sk-SK"/>
        </w:rPr>
        <w:t>cisplatinou</w:t>
      </w:r>
      <w:proofErr w:type="spellEnd"/>
      <w:r w:rsidRPr="00C03C74">
        <w:rPr>
          <w:sz w:val="22"/>
          <w:szCs w:val="22"/>
          <w:lang w:val="sk-SK"/>
        </w:rPr>
        <w:t xml:space="preserve">. </w:t>
      </w:r>
      <w:proofErr w:type="spellStart"/>
      <w:r w:rsidRPr="00C03C74">
        <w:rPr>
          <w:sz w:val="22"/>
          <w:szCs w:val="22"/>
          <w:lang w:val="sk-SK"/>
        </w:rPr>
        <w:t>Cisplatina</w:t>
      </w:r>
      <w:proofErr w:type="spellEnd"/>
      <w:r w:rsidRPr="00C03C74">
        <w:rPr>
          <w:sz w:val="22"/>
          <w:szCs w:val="22"/>
          <w:lang w:val="sk-SK"/>
        </w:rPr>
        <w:t xml:space="preserve"> sa podáva v odporúčanej dávke 70 mg/m² 1. deň po </w:t>
      </w:r>
      <w:proofErr w:type="spellStart"/>
      <w:r w:rsidRPr="00C03C74">
        <w:rPr>
          <w:sz w:val="22"/>
          <w:szCs w:val="22"/>
          <w:lang w:val="sk-SK"/>
        </w:rPr>
        <w:t>gemcitabíne</w:t>
      </w:r>
      <w:proofErr w:type="spellEnd"/>
      <w:r w:rsidRPr="00C03C74">
        <w:rPr>
          <w:sz w:val="22"/>
          <w:szCs w:val="22"/>
          <w:lang w:val="sk-SK"/>
        </w:rPr>
        <w:t xml:space="preserve"> alebo 2. deň každého 28dňového cyklu. Tento 4</w:t>
      </w:r>
      <w:r w:rsidR="00312E55">
        <w:rPr>
          <w:sz w:val="22"/>
          <w:szCs w:val="22"/>
          <w:lang w:val="sk-SK"/>
        </w:rPr>
        <w:noBreakHyphen/>
      </w:r>
      <w:r w:rsidRPr="00C03C74">
        <w:rPr>
          <w:sz w:val="22"/>
          <w:szCs w:val="22"/>
          <w:lang w:val="sk-SK"/>
        </w:rPr>
        <w:t>týždňový cyklus sa potom opakuje. Dávkovanie vo všetkých cykloch alebo v jednom z cyklov sa môže znížiť v závislosti od miery toxicity pozorovanej u pacienta.</w:t>
      </w:r>
    </w:p>
    <w:p w14:paraId="18557DC8" w14:textId="77777777" w:rsidR="00FC40AA" w:rsidRPr="00C03C74" w:rsidRDefault="00FC40AA" w:rsidP="00FC40AA">
      <w:pPr>
        <w:pStyle w:val="Default"/>
        <w:rPr>
          <w:sz w:val="22"/>
          <w:szCs w:val="22"/>
          <w:lang w:val="sk-SK"/>
        </w:rPr>
      </w:pPr>
    </w:p>
    <w:p w14:paraId="22C73248" w14:textId="77777777" w:rsidR="003E3307" w:rsidRPr="009F7D8D" w:rsidRDefault="00FC40AA" w:rsidP="00C03C74">
      <w:pPr>
        <w:pStyle w:val="CM3"/>
        <w:spacing w:line="240" w:lineRule="auto"/>
        <w:rPr>
          <w:lang w:val="sk-SK"/>
        </w:rPr>
      </w:pPr>
      <w:r w:rsidRPr="00310B2F">
        <w:rPr>
          <w:i/>
          <w:sz w:val="22"/>
          <w:szCs w:val="22"/>
          <w:lang w:val="sk-SK"/>
        </w:rPr>
        <w:t>Karcinóm pankreasu</w:t>
      </w:r>
    </w:p>
    <w:p w14:paraId="4EE0B8B7" w14:textId="77777777" w:rsidR="00FC40AA" w:rsidRPr="00C03C74" w:rsidRDefault="00FC40AA" w:rsidP="00FC40AA">
      <w:pPr>
        <w:pStyle w:val="CM26"/>
        <w:spacing w:after="0"/>
        <w:rPr>
          <w:sz w:val="22"/>
          <w:szCs w:val="22"/>
          <w:lang w:val="sk-SK"/>
        </w:rPr>
      </w:pPr>
      <w:r w:rsidRPr="00C03C74">
        <w:rPr>
          <w:sz w:val="22"/>
          <w:szCs w:val="22"/>
          <w:lang w:val="sk-SK"/>
        </w:rPr>
        <w:t xml:space="preserve">Odporúčaná dávka </w:t>
      </w:r>
      <w:proofErr w:type="spellStart"/>
      <w:r w:rsidRPr="00C03C74">
        <w:rPr>
          <w:sz w:val="22"/>
          <w:szCs w:val="22"/>
          <w:lang w:val="sk-SK"/>
        </w:rPr>
        <w:t>gemcitabínu</w:t>
      </w:r>
      <w:proofErr w:type="spellEnd"/>
      <w:r w:rsidRPr="00C03C74">
        <w:rPr>
          <w:sz w:val="22"/>
          <w:szCs w:val="22"/>
          <w:lang w:val="sk-SK"/>
        </w:rPr>
        <w:t xml:space="preserve"> je 1 000 mg/m² podávaná formou 30minútovej </w:t>
      </w:r>
      <w:proofErr w:type="spellStart"/>
      <w:r w:rsidRPr="00C03C74">
        <w:rPr>
          <w:sz w:val="22"/>
          <w:szCs w:val="22"/>
          <w:lang w:val="sk-SK"/>
        </w:rPr>
        <w:t>vnútrožilovej</w:t>
      </w:r>
      <w:proofErr w:type="spellEnd"/>
      <w:r w:rsidRPr="00C03C74">
        <w:rPr>
          <w:sz w:val="22"/>
          <w:szCs w:val="22"/>
          <w:lang w:val="sk-SK"/>
        </w:rPr>
        <w:t xml:space="preserve"> infúzie. Toto sa má opakovať raz za týždeň počas 7 týždňov, potom nasleduje jednotýždňová prestávka. Ďalšie cykly majú pozostávať z injekcií raz týždenne počas 3 po sebe nasledujúcich týždňov, pričom každý 4. týždeň je bez liečby. Dávkovanie vo všetkých cykloch alebo v jednom z cyklov sa môže znížiť v závislosti od miery toxicity pozorovanej u pacienta.</w:t>
      </w:r>
    </w:p>
    <w:p w14:paraId="1E1B260A" w14:textId="77777777" w:rsidR="00FC40AA" w:rsidRPr="00C03C74" w:rsidRDefault="00FC40AA" w:rsidP="00FC40AA">
      <w:pPr>
        <w:pStyle w:val="Default"/>
        <w:rPr>
          <w:sz w:val="22"/>
          <w:szCs w:val="22"/>
          <w:lang w:val="sk-SK"/>
        </w:rPr>
      </w:pPr>
    </w:p>
    <w:p w14:paraId="128F1425" w14:textId="77777777" w:rsidR="003E3307" w:rsidRPr="009F7D8D" w:rsidRDefault="00FC40AA" w:rsidP="00FC40AA">
      <w:pPr>
        <w:pStyle w:val="Default"/>
        <w:rPr>
          <w:i/>
          <w:color w:val="auto"/>
          <w:sz w:val="22"/>
          <w:szCs w:val="22"/>
          <w:lang w:val="sk-SK"/>
        </w:rPr>
      </w:pPr>
      <w:r w:rsidRPr="00310B2F">
        <w:rPr>
          <w:i/>
          <w:color w:val="auto"/>
          <w:sz w:val="22"/>
          <w:szCs w:val="22"/>
          <w:lang w:val="sk-SK"/>
        </w:rPr>
        <w:t>Nemalobunkový karcinóm pľúc</w:t>
      </w:r>
    </w:p>
    <w:p w14:paraId="16047FFF" w14:textId="77777777" w:rsidR="003E3307" w:rsidRPr="00310B2F" w:rsidRDefault="00FC40AA" w:rsidP="00C03C74">
      <w:pPr>
        <w:pStyle w:val="Default"/>
        <w:rPr>
          <w:u w:val="single"/>
          <w:lang w:val="sk-SK"/>
        </w:rPr>
      </w:pPr>
      <w:proofErr w:type="spellStart"/>
      <w:r w:rsidRPr="00310B2F">
        <w:rPr>
          <w:i/>
          <w:color w:val="auto"/>
          <w:sz w:val="22"/>
          <w:szCs w:val="22"/>
          <w:u w:val="single"/>
          <w:lang w:val="sk-SK"/>
        </w:rPr>
        <w:t>Monoterapia</w:t>
      </w:r>
      <w:proofErr w:type="spellEnd"/>
    </w:p>
    <w:p w14:paraId="45AF2816" w14:textId="60F6C5C6" w:rsidR="00FC40AA" w:rsidRPr="00C03C74" w:rsidRDefault="00FC40AA" w:rsidP="00FC40AA">
      <w:pPr>
        <w:pStyle w:val="CM26"/>
        <w:spacing w:after="0"/>
        <w:rPr>
          <w:sz w:val="22"/>
          <w:szCs w:val="22"/>
          <w:lang w:val="sk-SK"/>
        </w:rPr>
      </w:pPr>
      <w:r w:rsidRPr="00C03C74">
        <w:rPr>
          <w:sz w:val="22"/>
          <w:szCs w:val="22"/>
          <w:lang w:val="sk-SK"/>
        </w:rPr>
        <w:t xml:space="preserve">Odporúčaná dávka </w:t>
      </w:r>
      <w:proofErr w:type="spellStart"/>
      <w:r w:rsidRPr="00C03C74">
        <w:rPr>
          <w:sz w:val="22"/>
          <w:szCs w:val="22"/>
          <w:lang w:val="sk-SK"/>
        </w:rPr>
        <w:t>gemcitabínu</w:t>
      </w:r>
      <w:proofErr w:type="spellEnd"/>
      <w:r w:rsidRPr="00C03C74">
        <w:rPr>
          <w:sz w:val="22"/>
          <w:szCs w:val="22"/>
          <w:lang w:val="sk-SK"/>
        </w:rPr>
        <w:t xml:space="preserve"> je 1 000 mg/m² podávaná formou 30minútovej </w:t>
      </w:r>
      <w:proofErr w:type="spellStart"/>
      <w:r w:rsidRPr="00C03C74">
        <w:rPr>
          <w:sz w:val="22"/>
          <w:szCs w:val="22"/>
          <w:lang w:val="sk-SK"/>
        </w:rPr>
        <w:t>vnútrožilovej</w:t>
      </w:r>
      <w:proofErr w:type="spellEnd"/>
      <w:r w:rsidRPr="00C03C74">
        <w:rPr>
          <w:sz w:val="22"/>
          <w:szCs w:val="22"/>
          <w:lang w:val="sk-SK"/>
        </w:rPr>
        <w:t xml:space="preserve"> infúzie. Toto sa má opakovať raz za týždeň počas 3 týždňov a potom nasleduje jednotýždňová prestávka. Tento 4</w:t>
      </w:r>
      <w:r w:rsidR="00516ED4">
        <w:rPr>
          <w:sz w:val="22"/>
          <w:szCs w:val="22"/>
          <w:lang w:val="sk-SK"/>
        </w:rPr>
        <w:noBreakHyphen/>
      </w:r>
      <w:r w:rsidRPr="00C03C74">
        <w:rPr>
          <w:sz w:val="22"/>
          <w:szCs w:val="22"/>
          <w:lang w:val="sk-SK"/>
        </w:rPr>
        <w:t>týždňový cyklus sa potom opakuje. Dávkovanie vo všetkých cykloch alebo v jednom z cyklov sa môže znížiť v závislosti od miery toxicity pozorovanej u pacienta.</w:t>
      </w:r>
    </w:p>
    <w:p w14:paraId="6BA1B4A6" w14:textId="77777777" w:rsidR="00FC40AA" w:rsidRPr="00C03C74" w:rsidRDefault="00FC40AA" w:rsidP="00FC40AA">
      <w:pPr>
        <w:pStyle w:val="Default"/>
        <w:rPr>
          <w:sz w:val="22"/>
          <w:szCs w:val="22"/>
          <w:lang w:val="sk-SK"/>
        </w:rPr>
      </w:pPr>
    </w:p>
    <w:p w14:paraId="359C2A48" w14:textId="77777777" w:rsidR="003E3307" w:rsidRPr="00310B2F" w:rsidRDefault="00FC40AA" w:rsidP="00C03C74">
      <w:pPr>
        <w:pStyle w:val="CM3"/>
        <w:spacing w:line="240" w:lineRule="auto"/>
        <w:rPr>
          <w:u w:val="single"/>
          <w:lang w:val="sk-SK"/>
        </w:rPr>
      </w:pPr>
      <w:r w:rsidRPr="00310B2F">
        <w:rPr>
          <w:i/>
          <w:sz w:val="22"/>
          <w:szCs w:val="22"/>
          <w:u w:val="single"/>
          <w:lang w:val="sk-SK"/>
        </w:rPr>
        <w:t>Používanie v kombinácii</w:t>
      </w:r>
    </w:p>
    <w:p w14:paraId="430EEE3D" w14:textId="77777777" w:rsidR="00FC40AA" w:rsidRDefault="00FC40AA" w:rsidP="00FC40AA">
      <w:pPr>
        <w:pStyle w:val="CM26"/>
        <w:spacing w:after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Odporúčaná dávka </w:t>
      </w:r>
      <w:proofErr w:type="spellStart"/>
      <w:r>
        <w:rPr>
          <w:sz w:val="22"/>
          <w:szCs w:val="22"/>
          <w:lang w:val="sk-SK"/>
        </w:rPr>
        <w:t>gemcitabínu</w:t>
      </w:r>
      <w:proofErr w:type="spellEnd"/>
      <w:r>
        <w:rPr>
          <w:sz w:val="22"/>
          <w:szCs w:val="22"/>
          <w:lang w:val="sk-SK"/>
        </w:rPr>
        <w:t xml:space="preserve"> je</w:t>
      </w:r>
      <w:r w:rsidRPr="00C03C74">
        <w:rPr>
          <w:sz w:val="22"/>
          <w:szCs w:val="22"/>
          <w:lang w:val="sk-SK"/>
        </w:rPr>
        <w:t xml:space="preserve"> 1 250 mg/m</w:t>
      </w:r>
      <w:r>
        <w:rPr>
          <w:sz w:val="22"/>
          <w:szCs w:val="22"/>
          <w:lang w:val="sk-SK"/>
        </w:rPr>
        <w:t xml:space="preserve">² povrchovej plochy tela podávaná formou 30minútovej </w:t>
      </w:r>
      <w:proofErr w:type="spellStart"/>
      <w:r>
        <w:rPr>
          <w:sz w:val="22"/>
          <w:szCs w:val="22"/>
          <w:lang w:val="sk-SK"/>
        </w:rPr>
        <w:t>vnútrožilovej</w:t>
      </w:r>
      <w:proofErr w:type="spellEnd"/>
      <w:r w:rsidRPr="00C03C74">
        <w:rPr>
          <w:sz w:val="22"/>
          <w:szCs w:val="22"/>
          <w:lang w:val="sk-SK"/>
        </w:rPr>
        <w:t xml:space="preserve"> infúzie 1. a 8. deň </w:t>
      </w:r>
      <w:r>
        <w:rPr>
          <w:sz w:val="22"/>
          <w:szCs w:val="22"/>
          <w:lang w:val="sk-SK"/>
        </w:rPr>
        <w:t>liečebného cyklu (</w:t>
      </w:r>
      <w:r w:rsidRPr="00C03C74">
        <w:rPr>
          <w:sz w:val="22"/>
          <w:szCs w:val="22"/>
          <w:lang w:val="sk-SK"/>
        </w:rPr>
        <w:t>21</w:t>
      </w:r>
      <w:r>
        <w:rPr>
          <w:sz w:val="22"/>
          <w:szCs w:val="22"/>
          <w:lang w:val="sk-SK"/>
        </w:rPr>
        <w:t> dní). Dávkovanie</w:t>
      </w:r>
      <w:r w:rsidRPr="00C03C74">
        <w:rPr>
          <w:sz w:val="22"/>
          <w:szCs w:val="22"/>
          <w:lang w:val="sk-SK"/>
        </w:rPr>
        <w:t xml:space="preserve"> vo všetkých cykloch alebo v jednom z cyklov sa môže znížiť v závislosti od miery toxicity pozorovanej u pacienta.</w:t>
      </w:r>
    </w:p>
    <w:p w14:paraId="2ED66B16" w14:textId="77777777" w:rsidR="00FC40AA" w:rsidRPr="00C03C74" w:rsidRDefault="00FC40AA" w:rsidP="00C03C74">
      <w:pPr>
        <w:pStyle w:val="CM26"/>
        <w:spacing w:after="0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Cisplatina</w:t>
      </w:r>
      <w:proofErr w:type="spellEnd"/>
      <w:r>
        <w:rPr>
          <w:sz w:val="22"/>
          <w:szCs w:val="22"/>
          <w:lang w:val="sk-SK"/>
        </w:rPr>
        <w:t xml:space="preserve"> sa používala v dávkach v rozmedzí 75–100 mg/m² každé 3 týždne</w:t>
      </w:r>
      <w:r w:rsidRPr="00C03C74">
        <w:rPr>
          <w:sz w:val="22"/>
          <w:szCs w:val="22"/>
          <w:lang w:val="sk-SK"/>
        </w:rPr>
        <w:t>.</w:t>
      </w:r>
    </w:p>
    <w:p w14:paraId="72D6E50F" w14:textId="77777777" w:rsidR="00FC40AA" w:rsidRPr="00C03C74" w:rsidRDefault="00FC40AA" w:rsidP="00FC40AA">
      <w:pPr>
        <w:pStyle w:val="Default"/>
        <w:rPr>
          <w:sz w:val="22"/>
          <w:szCs w:val="22"/>
          <w:lang w:val="sk-SK"/>
        </w:rPr>
      </w:pPr>
    </w:p>
    <w:p w14:paraId="391E67E3" w14:textId="77777777" w:rsidR="003E3307" w:rsidRPr="009F7D8D" w:rsidRDefault="00FC40AA" w:rsidP="00FC40AA">
      <w:pPr>
        <w:pStyle w:val="Default"/>
        <w:keepNext/>
        <w:keepLines/>
        <w:widowControl/>
        <w:rPr>
          <w:i/>
          <w:color w:val="auto"/>
          <w:sz w:val="22"/>
          <w:szCs w:val="22"/>
          <w:lang w:val="sk-SK"/>
        </w:rPr>
      </w:pPr>
      <w:r w:rsidRPr="00310B2F">
        <w:rPr>
          <w:i/>
          <w:color w:val="auto"/>
          <w:sz w:val="22"/>
          <w:szCs w:val="22"/>
          <w:lang w:val="sk-SK"/>
        </w:rPr>
        <w:t>Karcinóm prsníka</w:t>
      </w:r>
    </w:p>
    <w:p w14:paraId="5E843778" w14:textId="77777777" w:rsidR="003E3307" w:rsidRPr="00310B2F" w:rsidRDefault="00FC40AA" w:rsidP="00C03C74">
      <w:pPr>
        <w:pStyle w:val="Default"/>
        <w:keepNext/>
        <w:keepLines/>
        <w:widowControl/>
        <w:rPr>
          <w:u w:val="single"/>
          <w:lang w:val="sk-SK"/>
        </w:rPr>
      </w:pPr>
      <w:r w:rsidRPr="00310B2F">
        <w:rPr>
          <w:i/>
          <w:color w:val="auto"/>
          <w:sz w:val="22"/>
          <w:szCs w:val="22"/>
          <w:u w:val="single"/>
          <w:lang w:val="sk-SK"/>
        </w:rPr>
        <w:t>Používanie v kombinácii</w:t>
      </w:r>
    </w:p>
    <w:p w14:paraId="1150E5CA" w14:textId="77777777" w:rsidR="00FC40AA" w:rsidRDefault="00FC40AA" w:rsidP="00FC40AA">
      <w:pPr>
        <w:pStyle w:val="CM26"/>
        <w:keepNext/>
        <w:keepLines/>
        <w:widowControl/>
        <w:spacing w:after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Odporúča sa </w:t>
      </w:r>
      <w:proofErr w:type="spellStart"/>
      <w:r>
        <w:rPr>
          <w:sz w:val="22"/>
          <w:szCs w:val="22"/>
          <w:lang w:val="sk-SK"/>
        </w:rPr>
        <w:t>gemcitabín</w:t>
      </w:r>
      <w:proofErr w:type="spellEnd"/>
      <w:r>
        <w:rPr>
          <w:sz w:val="22"/>
          <w:szCs w:val="22"/>
          <w:lang w:val="sk-SK"/>
        </w:rPr>
        <w:t xml:space="preserve"> v kombinácii s </w:t>
      </w:r>
      <w:proofErr w:type="spellStart"/>
      <w:r>
        <w:rPr>
          <w:sz w:val="22"/>
          <w:szCs w:val="22"/>
          <w:lang w:val="sk-SK"/>
        </w:rPr>
        <w:t>paklitaxelom</w:t>
      </w:r>
      <w:proofErr w:type="spellEnd"/>
      <w:r>
        <w:rPr>
          <w:sz w:val="22"/>
          <w:szCs w:val="22"/>
          <w:lang w:val="sk-SK"/>
        </w:rPr>
        <w:t xml:space="preserve">, pričom </w:t>
      </w:r>
      <w:proofErr w:type="spellStart"/>
      <w:r>
        <w:rPr>
          <w:sz w:val="22"/>
          <w:szCs w:val="22"/>
          <w:lang w:val="sk-SK"/>
        </w:rPr>
        <w:t>paklitaxel</w:t>
      </w:r>
      <w:proofErr w:type="spellEnd"/>
      <w:r>
        <w:rPr>
          <w:sz w:val="22"/>
          <w:szCs w:val="22"/>
          <w:lang w:val="sk-SK"/>
        </w:rPr>
        <w:t xml:space="preserve"> (175 mg/m²) sa podáva 1. deň počas cca 3 hodín vo forme intravenóznej infúzie, nasledovaný </w:t>
      </w:r>
      <w:proofErr w:type="spellStart"/>
      <w:r>
        <w:rPr>
          <w:sz w:val="22"/>
          <w:szCs w:val="22"/>
          <w:lang w:val="sk-SK"/>
        </w:rPr>
        <w:t>gemcitabínom</w:t>
      </w:r>
      <w:proofErr w:type="spellEnd"/>
      <w:r>
        <w:rPr>
          <w:sz w:val="22"/>
          <w:szCs w:val="22"/>
          <w:lang w:val="sk-SK"/>
        </w:rPr>
        <w:t xml:space="preserve"> (1 250 mg/m²) vo forme 30minútovej intravenóznej infúzie 1. a 8. deň každého 21dňového cyklu. Dávka vo všetkých cykloch alebo v jednom z cyklov sa môže znížiť v závislosti od miery toxicity pozorovanej u pacienta. Pred začatím podávania kombinácie </w:t>
      </w:r>
      <w:proofErr w:type="spellStart"/>
      <w:r>
        <w:rPr>
          <w:sz w:val="22"/>
          <w:szCs w:val="22"/>
          <w:lang w:val="sk-SK"/>
        </w:rPr>
        <w:t>gemcitabínu</w:t>
      </w:r>
      <w:proofErr w:type="spellEnd"/>
      <w:r>
        <w:rPr>
          <w:sz w:val="22"/>
          <w:szCs w:val="22"/>
          <w:lang w:val="sk-SK"/>
        </w:rPr>
        <w:t xml:space="preserve"> s </w:t>
      </w:r>
      <w:proofErr w:type="spellStart"/>
      <w:r>
        <w:rPr>
          <w:sz w:val="22"/>
          <w:szCs w:val="22"/>
          <w:lang w:val="sk-SK"/>
        </w:rPr>
        <w:t>paklitaxelom</w:t>
      </w:r>
      <w:proofErr w:type="spellEnd"/>
      <w:r>
        <w:rPr>
          <w:sz w:val="22"/>
          <w:szCs w:val="22"/>
          <w:lang w:val="sk-SK"/>
        </w:rPr>
        <w:t xml:space="preserve"> majú mať pacientky absolútny počet </w:t>
      </w:r>
      <w:proofErr w:type="spellStart"/>
      <w:r>
        <w:rPr>
          <w:sz w:val="22"/>
          <w:szCs w:val="22"/>
          <w:lang w:val="sk-SK"/>
        </w:rPr>
        <w:t>granulocytov</w:t>
      </w:r>
      <w:proofErr w:type="spellEnd"/>
      <w:r>
        <w:rPr>
          <w:sz w:val="22"/>
          <w:szCs w:val="22"/>
          <w:lang w:val="sk-SK"/>
        </w:rPr>
        <w:t xml:space="preserve"> minimálne 1 500 (x 10</w:t>
      </w:r>
      <w:r>
        <w:rPr>
          <w:sz w:val="22"/>
          <w:szCs w:val="22"/>
          <w:vertAlign w:val="superscript"/>
          <w:lang w:val="sk-SK"/>
        </w:rPr>
        <w:t>6</w:t>
      </w:r>
      <w:r>
        <w:rPr>
          <w:sz w:val="22"/>
          <w:szCs w:val="22"/>
          <w:lang w:val="sk-SK"/>
        </w:rPr>
        <w:t>/l).</w:t>
      </w:r>
    </w:p>
    <w:p w14:paraId="678C3F23" w14:textId="77777777" w:rsidR="00FC40AA" w:rsidRDefault="00FC40AA" w:rsidP="00FC40AA">
      <w:pPr>
        <w:pStyle w:val="Default"/>
        <w:rPr>
          <w:sz w:val="22"/>
          <w:szCs w:val="22"/>
          <w:lang w:val="sk-SK"/>
        </w:rPr>
      </w:pPr>
    </w:p>
    <w:p w14:paraId="0A5F09DE" w14:textId="77777777" w:rsidR="003E3307" w:rsidRPr="009F7D8D" w:rsidRDefault="00FC40AA" w:rsidP="00FC40AA">
      <w:pPr>
        <w:pStyle w:val="CM9"/>
        <w:keepNext/>
        <w:keepLines/>
        <w:widowControl/>
        <w:spacing w:line="240" w:lineRule="auto"/>
        <w:rPr>
          <w:i/>
          <w:sz w:val="22"/>
          <w:szCs w:val="22"/>
          <w:lang w:val="sk-SK"/>
        </w:rPr>
      </w:pPr>
      <w:r w:rsidRPr="00310B2F">
        <w:rPr>
          <w:i/>
          <w:sz w:val="22"/>
          <w:szCs w:val="22"/>
          <w:lang w:val="sk-SK"/>
        </w:rPr>
        <w:lastRenderedPageBreak/>
        <w:t>Karcinóm vaječníkov</w:t>
      </w:r>
    </w:p>
    <w:p w14:paraId="7B0A4F8E" w14:textId="77777777" w:rsidR="003E3307" w:rsidRPr="00310B2F" w:rsidRDefault="00FC40AA" w:rsidP="00C03C74">
      <w:pPr>
        <w:pStyle w:val="CM9"/>
        <w:keepNext/>
        <w:keepLines/>
        <w:widowControl/>
        <w:spacing w:line="240" w:lineRule="auto"/>
        <w:rPr>
          <w:u w:val="single"/>
          <w:lang w:val="sk-SK"/>
        </w:rPr>
      </w:pPr>
      <w:r w:rsidRPr="00310B2F">
        <w:rPr>
          <w:i/>
          <w:sz w:val="22"/>
          <w:szCs w:val="22"/>
          <w:u w:val="single"/>
          <w:lang w:val="sk-SK"/>
        </w:rPr>
        <w:t>Používanie v kombinácii</w:t>
      </w:r>
    </w:p>
    <w:p w14:paraId="559AE67B" w14:textId="77777777" w:rsidR="00FC40AA" w:rsidRPr="00C03C74" w:rsidRDefault="00FC40AA" w:rsidP="00FC40AA">
      <w:pPr>
        <w:pStyle w:val="CM6"/>
        <w:keepNext/>
        <w:keepLines/>
        <w:widowControl/>
        <w:spacing w:line="240" w:lineRule="auto"/>
        <w:rPr>
          <w:sz w:val="22"/>
          <w:szCs w:val="22"/>
          <w:lang w:val="sk-SK"/>
        </w:rPr>
      </w:pPr>
      <w:r w:rsidRPr="00C03C74">
        <w:rPr>
          <w:sz w:val="22"/>
          <w:szCs w:val="22"/>
          <w:lang w:val="sk-SK"/>
        </w:rPr>
        <w:t xml:space="preserve">Odporúča sa </w:t>
      </w:r>
      <w:proofErr w:type="spellStart"/>
      <w:r w:rsidRPr="00C03C74">
        <w:rPr>
          <w:sz w:val="22"/>
          <w:szCs w:val="22"/>
          <w:lang w:val="sk-SK"/>
        </w:rPr>
        <w:t>gemcitabín</w:t>
      </w:r>
      <w:proofErr w:type="spellEnd"/>
      <w:r w:rsidRPr="00C03C74">
        <w:rPr>
          <w:sz w:val="22"/>
          <w:szCs w:val="22"/>
          <w:lang w:val="sk-SK"/>
        </w:rPr>
        <w:t xml:space="preserve"> v kombinácii s </w:t>
      </w:r>
      <w:proofErr w:type="spellStart"/>
      <w:r w:rsidRPr="00C03C74">
        <w:rPr>
          <w:sz w:val="22"/>
          <w:szCs w:val="22"/>
          <w:lang w:val="sk-SK"/>
        </w:rPr>
        <w:t>karboplatinou</w:t>
      </w:r>
      <w:proofErr w:type="spellEnd"/>
      <w:r w:rsidRPr="00C03C74">
        <w:rPr>
          <w:sz w:val="22"/>
          <w:szCs w:val="22"/>
          <w:lang w:val="sk-SK"/>
        </w:rPr>
        <w:t xml:space="preserve">, pričom </w:t>
      </w:r>
      <w:proofErr w:type="spellStart"/>
      <w:r w:rsidRPr="00C03C74">
        <w:rPr>
          <w:sz w:val="22"/>
          <w:szCs w:val="22"/>
          <w:lang w:val="sk-SK"/>
        </w:rPr>
        <w:t>gemcitabín</w:t>
      </w:r>
      <w:proofErr w:type="spellEnd"/>
      <w:r w:rsidRPr="00C03C74">
        <w:rPr>
          <w:sz w:val="22"/>
          <w:szCs w:val="22"/>
          <w:lang w:val="sk-SK"/>
        </w:rPr>
        <w:t xml:space="preserve"> 1 000 mg/m² sa podáva 1. a 8. deň každého 21</w:t>
      </w:r>
      <w:r w:rsidR="00B451E5">
        <w:rPr>
          <w:sz w:val="22"/>
          <w:szCs w:val="22"/>
          <w:lang w:val="sk-SK"/>
        </w:rPr>
        <w:t xml:space="preserve"> </w:t>
      </w:r>
      <w:r w:rsidRPr="00C03C74">
        <w:rPr>
          <w:sz w:val="22"/>
          <w:szCs w:val="22"/>
          <w:lang w:val="sk-SK"/>
        </w:rPr>
        <w:t xml:space="preserve">dňového cyklu formou 30minútovej </w:t>
      </w:r>
      <w:proofErr w:type="spellStart"/>
      <w:r w:rsidRPr="00C03C74">
        <w:rPr>
          <w:sz w:val="22"/>
          <w:szCs w:val="22"/>
          <w:lang w:val="sk-SK"/>
        </w:rPr>
        <w:t>vnútrožilovej</w:t>
      </w:r>
      <w:proofErr w:type="spellEnd"/>
      <w:r w:rsidRPr="00C03C74">
        <w:rPr>
          <w:sz w:val="22"/>
          <w:szCs w:val="22"/>
          <w:lang w:val="sk-SK"/>
        </w:rPr>
        <w:t xml:space="preserve"> infúzie. Po </w:t>
      </w:r>
      <w:proofErr w:type="spellStart"/>
      <w:r w:rsidRPr="00C03C74">
        <w:rPr>
          <w:sz w:val="22"/>
          <w:szCs w:val="22"/>
          <w:lang w:val="sk-SK"/>
        </w:rPr>
        <w:t>gemcitabíne</w:t>
      </w:r>
      <w:proofErr w:type="spellEnd"/>
      <w:r w:rsidRPr="00C03C74">
        <w:rPr>
          <w:sz w:val="22"/>
          <w:szCs w:val="22"/>
          <w:lang w:val="sk-SK"/>
        </w:rPr>
        <w:t xml:space="preserve"> sa podáva </w:t>
      </w:r>
      <w:proofErr w:type="spellStart"/>
      <w:r w:rsidRPr="00C03C74">
        <w:rPr>
          <w:sz w:val="22"/>
          <w:szCs w:val="22"/>
          <w:lang w:val="sk-SK"/>
        </w:rPr>
        <w:t>karboplatina</w:t>
      </w:r>
      <w:proofErr w:type="spellEnd"/>
      <w:r w:rsidRPr="00C03C74">
        <w:rPr>
          <w:sz w:val="22"/>
          <w:szCs w:val="22"/>
          <w:lang w:val="sk-SK"/>
        </w:rPr>
        <w:t xml:space="preserve"> 1. deň do dosiahnutia hodnoty plochy pod krivkou (AUC) 4,0 mg/ml min. Dávkovanie vo všetkých cykloch alebo v jednom z cyklov sa môže znížiť v závislosti od miery toxicity pozorovanej u pacientky.</w:t>
      </w:r>
    </w:p>
    <w:p w14:paraId="3288EC1A" w14:textId="77777777" w:rsidR="00FC40AA" w:rsidRPr="00C03C74" w:rsidRDefault="00FC40AA" w:rsidP="00FC40AA">
      <w:pPr>
        <w:pStyle w:val="Default"/>
        <w:rPr>
          <w:sz w:val="22"/>
          <w:szCs w:val="22"/>
          <w:lang w:val="sk-SK"/>
        </w:rPr>
      </w:pPr>
    </w:p>
    <w:p w14:paraId="49D67F1B" w14:textId="77777777" w:rsidR="00FC40AA" w:rsidRPr="00C03C74" w:rsidRDefault="00FC40AA" w:rsidP="00C03C74">
      <w:pPr>
        <w:pStyle w:val="CM26"/>
        <w:spacing w:after="0"/>
        <w:rPr>
          <w:sz w:val="22"/>
          <w:szCs w:val="22"/>
          <w:lang w:val="sk-SK"/>
        </w:rPr>
      </w:pPr>
      <w:r w:rsidRPr="00C03C74">
        <w:rPr>
          <w:sz w:val="22"/>
          <w:szCs w:val="22"/>
          <w:u w:val="single"/>
          <w:lang w:val="sk-SK"/>
        </w:rPr>
        <w:t>Monitorovanie toxicity a úprava dávky z dôvodu toxicity</w:t>
      </w:r>
    </w:p>
    <w:p w14:paraId="44D70A99" w14:textId="77777777" w:rsidR="00FC40AA" w:rsidRPr="00C03C74" w:rsidRDefault="00FC40AA" w:rsidP="00FC40AA">
      <w:pPr>
        <w:pStyle w:val="Default"/>
        <w:rPr>
          <w:sz w:val="22"/>
          <w:szCs w:val="22"/>
          <w:lang w:val="sk-SK"/>
        </w:rPr>
      </w:pPr>
    </w:p>
    <w:p w14:paraId="08BE569E" w14:textId="77777777" w:rsidR="003E3307" w:rsidRPr="009F7D8D" w:rsidRDefault="00FC40AA" w:rsidP="00C03C74">
      <w:pPr>
        <w:pStyle w:val="Default"/>
        <w:rPr>
          <w:lang w:val="sk-SK"/>
        </w:rPr>
      </w:pPr>
      <w:r w:rsidRPr="00310B2F">
        <w:rPr>
          <w:i/>
          <w:color w:val="auto"/>
          <w:sz w:val="22"/>
          <w:szCs w:val="22"/>
          <w:lang w:val="sk-SK"/>
        </w:rPr>
        <w:t>Úprava dávky z dôvodu nehematologickej toxicity</w:t>
      </w:r>
    </w:p>
    <w:p w14:paraId="090DA65F" w14:textId="77777777" w:rsidR="00FC40AA" w:rsidRPr="00C03C74" w:rsidRDefault="00FC40AA" w:rsidP="00FC40AA">
      <w:pPr>
        <w:pStyle w:val="CM26"/>
        <w:spacing w:after="0"/>
        <w:rPr>
          <w:sz w:val="22"/>
          <w:szCs w:val="22"/>
          <w:lang w:val="sk-SK"/>
        </w:rPr>
      </w:pPr>
      <w:r w:rsidRPr="00C03C74">
        <w:rPr>
          <w:sz w:val="22"/>
          <w:szCs w:val="22"/>
          <w:lang w:val="sk-SK"/>
        </w:rPr>
        <w:t xml:space="preserve">Na odhalenie nehematologickej toxicity sú potrebné pravidelné </w:t>
      </w:r>
      <w:r>
        <w:rPr>
          <w:sz w:val="22"/>
          <w:szCs w:val="22"/>
          <w:lang w:val="sk-SK"/>
        </w:rPr>
        <w:t>lekárske</w:t>
      </w:r>
      <w:r w:rsidRPr="00C03C74">
        <w:rPr>
          <w:sz w:val="22"/>
          <w:szCs w:val="22"/>
          <w:lang w:val="sk-SK"/>
        </w:rPr>
        <w:t xml:space="preserve"> vyšetrenia a kontroly obličkových a pečeňových funkcií. Dávkovanie vo všetkých cykloch alebo v jednom z cyklov sa môže znížiť v závislosti od miery toxicity pozorovanej u pacienta. Vo všeobecnosti pri závažnej (3. alebo 4. stupeň) nehematologickej toxicite, s výnimkou nevoľnosti/vracania, sa liečba </w:t>
      </w:r>
      <w:proofErr w:type="spellStart"/>
      <w:r w:rsidRPr="00C03C74">
        <w:rPr>
          <w:sz w:val="22"/>
          <w:szCs w:val="22"/>
          <w:lang w:val="sk-SK"/>
        </w:rPr>
        <w:t>gemcitabínom</w:t>
      </w:r>
      <w:proofErr w:type="spellEnd"/>
      <w:r w:rsidRPr="00C03C74">
        <w:rPr>
          <w:sz w:val="22"/>
          <w:szCs w:val="22"/>
          <w:lang w:val="sk-SK"/>
        </w:rPr>
        <w:t xml:space="preserve"> má prerušiť alebo znížiť v závislosti od posúdenia ošetrujúceho lekára. Dávky sa nemajú podávať, až kým podľa názoru lekára toxicita nevymizne.</w:t>
      </w:r>
    </w:p>
    <w:p w14:paraId="6BB43C1D" w14:textId="77777777" w:rsidR="00FC40AA" w:rsidRPr="00C03C74" w:rsidRDefault="00FC40AA" w:rsidP="00FC40AA">
      <w:pPr>
        <w:pStyle w:val="Default"/>
        <w:rPr>
          <w:sz w:val="22"/>
          <w:szCs w:val="22"/>
          <w:lang w:val="sk-SK"/>
        </w:rPr>
      </w:pPr>
    </w:p>
    <w:p w14:paraId="7C7307D0" w14:textId="77777777" w:rsidR="00FC40AA" w:rsidRPr="00C03C74" w:rsidRDefault="00FC40AA" w:rsidP="00FC40AA">
      <w:pPr>
        <w:pStyle w:val="CM26"/>
        <w:spacing w:after="0"/>
        <w:rPr>
          <w:sz w:val="22"/>
          <w:szCs w:val="22"/>
          <w:lang w:val="sk-SK"/>
        </w:rPr>
      </w:pPr>
      <w:r w:rsidRPr="00C03C74">
        <w:rPr>
          <w:sz w:val="22"/>
          <w:szCs w:val="22"/>
          <w:lang w:val="sk-SK"/>
        </w:rPr>
        <w:t xml:space="preserve">Úpravu dávkovania </w:t>
      </w:r>
      <w:proofErr w:type="spellStart"/>
      <w:r w:rsidRPr="00C03C74">
        <w:rPr>
          <w:sz w:val="22"/>
          <w:szCs w:val="22"/>
          <w:lang w:val="sk-SK"/>
        </w:rPr>
        <w:t>cisplatiny</w:t>
      </w:r>
      <w:proofErr w:type="spellEnd"/>
      <w:r w:rsidRPr="00C03C74">
        <w:rPr>
          <w:sz w:val="22"/>
          <w:szCs w:val="22"/>
          <w:lang w:val="sk-SK"/>
        </w:rPr>
        <w:t xml:space="preserve">, </w:t>
      </w:r>
      <w:proofErr w:type="spellStart"/>
      <w:r w:rsidRPr="00C03C74">
        <w:rPr>
          <w:sz w:val="22"/>
          <w:szCs w:val="22"/>
          <w:lang w:val="sk-SK"/>
        </w:rPr>
        <w:t>karboplatiny</w:t>
      </w:r>
      <w:proofErr w:type="spellEnd"/>
      <w:r w:rsidRPr="00C03C74">
        <w:rPr>
          <w:sz w:val="22"/>
          <w:szCs w:val="22"/>
          <w:lang w:val="sk-SK"/>
        </w:rPr>
        <w:t xml:space="preserve"> a </w:t>
      </w:r>
      <w:proofErr w:type="spellStart"/>
      <w:r w:rsidRPr="00C03C74">
        <w:rPr>
          <w:sz w:val="22"/>
          <w:szCs w:val="22"/>
          <w:lang w:val="sk-SK"/>
        </w:rPr>
        <w:t>paklitaxelu</w:t>
      </w:r>
      <w:proofErr w:type="spellEnd"/>
      <w:r w:rsidRPr="00C03C74">
        <w:rPr>
          <w:sz w:val="22"/>
          <w:szCs w:val="22"/>
          <w:lang w:val="sk-SK"/>
        </w:rPr>
        <w:t xml:space="preserve"> pri kombinovanej liečbe nájdete v príslušnom Súhrne charakteristických vlastností lieku.</w:t>
      </w:r>
    </w:p>
    <w:p w14:paraId="63FFAA53" w14:textId="77777777" w:rsidR="00FC40AA" w:rsidRPr="00C03C74" w:rsidRDefault="00FC40AA" w:rsidP="00FC40AA">
      <w:pPr>
        <w:pStyle w:val="Default"/>
        <w:rPr>
          <w:sz w:val="22"/>
          <w:szCs w:val="22"/>
          <w:lang w:val="sk-SK"/>
        </w:rPr>
      </w:pPr>
    </w:p>
    <w:p w14:paraId="6236246B" w14:textId="77777777" w:rsidR="003E3307" w:rsidRPr="009F7D8D" w:rsidRDefault="00FC40AA" w:rsidP="00FC40AA">
      <w:pPr>
        <w:pStyle w:val="Default"/>
        <w:rPr>
          <w:i/>
          <w:color w:val="auto"/>
          <w:sz w:val="22"/>
          <w:szCs w:val="22"/>
          <w:lang w:val="sk-SK"/>
        </w:rPr>
      </w:pPr>
      <w:r w:rsidRPr="00310B2F">
        <w:rPr>
          <w:i/>
          <w:color w:val="auto"/>
          <w:sz w:val="22"/>
          <w:szCs w:val="22"/>
          <w:lang w:val="sk-SK"/>
        </w:rPr>
        <w:t>Úprava dávky z dôvodu hematologickej toxicity</w:t>
      </w:r>
    </w:p>
    <w:p w14:paraId="521FF6C9" w14:textId="77777777" w:rsidR="003E3307" w:rsidRPr="00310B2F" w:rsidRDefault="00FC40AA" w:rsidP="00C03C74">
      <w:pPr>
        <w:pStyle w:val="Default"/>
        <w:rPr>
          <w:u w:val="single"/>
          <w:lang w:val="sk-SK"/>
        </w:rPr>
      </w:pPr>
      <w:r w:rsidRPr="00310B2F">
        <w:rPr>
          <w:i/>
          <w:color w:val="auto"/>
          <w:sz w:val="22"/>
          <w:szCs w:val="22"/>
          <w:u w:val="single"/>
          <w:lang w:val="sk-SK"/>
        </w:rPr>
        <w:t>Začiatok cyklu</w:t>
      </w:r>
    </w:p>
    <w:p w14:paraId="2F4B55A9" w14:textId="77777777" w:rsidR="00FC40AA" w:rsidRPr="00C03C74" w:rsidRDefault="00FC40AA" w:rsidP="00FC40AA">
      <w:pPr>
        <w:pStyle w:val="CM26"/>
        <w:spacing w:after="0"/>
        <w:rPr>
          <w:sz w:val="22"/>
          <w:szCs w:val="22"/>
          <w:lang w:val="sk-SK"/>
        </w:rPr>
      </w:pPr>
      <w:r w:rsidRPr="00C03C74">
        <w:rPr>
          <w:sz w:val="22"/>
          <w:szCs w:val="22"/>
          <w:lang w:val="sk-SK"/>
        </w:rPr>
        <w:t xml:space="preserve">Pri všetkých indikáciách sa pred každou dávkou musí u pacienta sledovať počet krvných doštičiek a </w:t>
      </w:r>
      <w:proofErr w:type="spellStart"/>
      <w:r w:rsidRPr="00C03C74">
        <w:rPr>
          <w:sz w:val="22"/>
          <w:szCs w:val="22"/>
          <w:lang w:val="sk-SK"/>
        </w:rPr>
        <w:t>granulocytov</w:t>
      </w:r>
      <w:proofErr w:type="spellEnd"/>
      <w:r w:rsidRPr="00C03C74">
        <w:rPr>
          <w:sz w:val="22"/>
          <w:szCs w:val="22"/>
          <w:lang w:val="sk-SK"/>
        </w:rPr>
        <w:t xml:space="preserve">. Pred začiatkom cyklu majú mať pacienti absolútny počet </w:t>
      </w:r>
      <w:proofErr w:type="spellStart"/>
      <w:r w:rsidRPr="00C03C74">
        <w:rPr>
          <w:sz w:val="22"/>
          <w:szCs w:val="22"/>
          <w:lang w:val="sk-SK"/>
        </w:rPr>
        <w:t>granulocytov</w:t>
      </w:r>
      <w:proofErr w:type="spellEnd"/>
      <w:r w:rsidRPr="00C03C74">
        <w:rPr>
          <w:sz w:val="22"/>
          <w:szCs w:val="22"/>
          <w:lang w:val="sk-SK"/>
        </w:rPr>
        <w:t xml:space="preserve"> minimálne 1 500 (</w:t>
      </w:r>
      <w:r>
        <w:rPr>
          <w:sz w:val="22"/>
          <w:szCs w:val="22"/>
          <w:lang w:val="sk-SK"/>
        </w:rPr>
        <w:t>x </w:t>
      </w:r>
      <w:r w:rsidRPr="00C03C74">
        <w:rPr>
          <w:sz w:val="22"/>
          <w:szCs w:val="22"/>
          <w:lang w:val="sk-SK"/>
        </w:rPr>
        <w:t>10</w:t>
      </w:r>
      <w:r w:rsidRPr="00C03C74">
        <w:rPr>
          <w:sz w:val="22"/>
          <w:szCs w:val="22"/>
          <w:vertAlign w:val="superscript"/>
          <w:lang w:val="sk-SK"/>
        </w:rPr>
        <w:t>6</w:t>
      </w:r>
      <w:r w:rsidRPr="00C03C74">
        <w:rPr>
          <w:sz w:val="22"/>
          <w:szCs w:val="22"/>
          <w:lang w:val="sk-SK"/>
        </w:rPr>
        <w:t>/l) a krvných doštičiek 100 000 (</w:t>
      </w:r>
      <w:r>
        <w:rPr>
          <w:sz w:val="22"/>
          <w:szCs w:val="22"/>
          <w:lang w:val="sk-SK"/>
        </w:rPr>
        <w:t>x </w:t>
      </w:r>
      <w:r w:rsidRPr="00C03C74">
        <w:rPr>
          <w:sz w:val="22"/>
          <w:szCs w:val="22"/>
          <w:lang w:val="sk-SK"/>
        </w:rPr>
        <w:t>10</w:t>
      </w:r>
      <w:r w:rsidRPr="00C03C74">
        <w:rPr>
          <w:sz w:val="22"/>
          <w:szCs w:val="22"/>
          <w:vertAlign w:val="superscript"/>
          <w:lang w:val="sk-SK"/>
        </w:rPr>
        <w:t>6</w:t>
      </w:r>
      <w:r w:rsidRPr="00C03C74">
        <w:rPr>
          <w:sz w:val="22"/>
          <w:szCs w:val="22"/>
          <w:lang w:val="sk-SK"/>
        </w:rPr>
        <w:t>/l).</w:t>
      </w:r>
    </w:p>
    <w:p w14:paraId="782209A9" w14:textId="77777777" w:rsidR="00FC40AA" w:rsidRPr="00C03C74" w:rsidRDefault="00FC40AA" w:rsidP="00FC40AA">
      <w:pPr>
        <w:pStyle w:val="Default"/>
        <w:rPr>
          <w:sz w:val="22"/>
          <w:szCs w:val="22"/>
          <w:lang w:val="sk-SK"/>
        </w:rPr>
      </w:pPr>
    </w:p>
    <w:p w14:paraId="4CD98D5B" w14:textId="77777777" w:rsidR="003E3307" w:rsidRPr="00310B2F" w:rsidRDefault="00FC40AA" w:rsidP="00C03C74">
      <w:pPr>
        <w:pStyle w:val="CM3"/>
        <w:keepNext/>
        <w:keepLines/>
        <w:widowControl/>
        <w:spacing w:line="240" w:lineRule="auto"/>
        <w:rPr>
          <w:u w:val="single"/>
          <w:lang w:val="sk-SK"/>
        </w:rPr>
      </w:pPr>
      <w:r w:rsidRPr="00310B2F">
        <w:rPr>
          <w:i/>
          <w:sz w:val="22"/>
          <w:szCs w:val="22"/>
          <w:u w:val="single"/>
          <w:lang w:val="sk-SK"/>
        </w:rPr>
        <w:t>V priebehu cyklu</w:t>
      </w:r>
    </w:p>
    <w:p w14:paraId="5110CABA" w14:textId="77777777" w:rsidR="00FC40AA" w:rsidRPr="00C03C74" w:rsidRDefault="00FC40AA" w:rsidP="00FC40AA">
      <w:pPr>
        <w:pStyle w:val="CM29"/>
        <w:keepNext/>
        <w:keepLines/>
        <w:widowControl/>
        <w:spacing w:after="0"/>
        <w:rPr>
          <w:sz w:val="22"/>
          <w:szCs w:val="22"/>
          <w:lang w:val="sk-SK"/>
        </w:rPr>
      </w:pPr>
      <w:r w:rsidRPr="00C03C74">
        <w:rPr>
          <w:sz w:val="22"/>
          <w:szCs w:val="22"/>
          <w:lang w:val="sk-SK"/>
        </w:rPr>
        <w:t xml:space="preserve">Dávky </w:t>
      </w:r>
      <w:proofErr w:type="spellStart"/>
      <w:r w:rsidRPr="00C03C74">
        <w:rPr>
          <w:sz w:val="22"/>
          <w:szCs w:val="22"/>
          <w:lang w:val="sk-SK"/>
        </w:rPr>
        <w:t>gemcitabínu</w:t>
      </w:r>
      <w:proofErr w:type="spellEnd"/>
      <w:r w:rsidRPr="00C03C74">
        <w:rPr>
          <w:sz w:val="22"/>
          <w:szCs w:val="22"/>
          <w:lang w:val="sk-SK"/>
        </w:rPr>
        <w:t xml:space="preserve"> sa v priebehu cyklu majú upravovať podľa nasledujúcich tabuliek:</w:t>
      </w:r>
    </w:p>
    <w:p w14:paraId="0C3E2647" w14:textId="77777777" w:rsidR="00FC40AA" w:rsidRPr="00C03C74" w:rsidRDefault="00FC40AA" w:rsidP="00FC40AA">
      <w:pPr>
        <w:pStyle w:val="Default"/>
        <w:keepNext/>
        <w:keepLines/>
        <w:widowControl/>
        <w:rPr>
          <w:sz w:val="22"/>
          <w:szCs w:val="22"/>
          <w:lang w:val="sk-SK"/>
        </w:rPr>
      </w:pPr>
    </w:p>
    <w:tbl>
      <w:tblPr>
        <w:tblW w:w="0" w:type="auto"/>
        <w:tblInd w:w="-7" w:type="dxa"/>
        <w:tblLayout w:type="fixed"/>
        <w:tblLook w:val="0000" w:firstRow="0" w:lastRow="0" w:firstColumn="0" w:lastColumn="0" w:noHBand="0" w:noVBand="0"/>
      </w:tblPr>
      <w:tblGrid>
        <w:gridCol w:w="3510"/>
        <w:gridCol w:w="2835"/>
        <w:gridCol w:w="2709"/>
      </w:tblGrid>
      <w:tr w:rsidR="00FC40AA" w:rsidRPr="00BE5139" w14:paraId="430D9176" w14:textId="77777777" w:rsidTr="00C03C74">
        <w:trPr>
          <w:trHeight w:val="783"/>
        </w:trPr>
        <w:tc>
          <w:tcPr>
            <w:tcW w:w="9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F2A10" w14:textId="77777777" w:rsidR="00FC40AA" w:rsidRPr="004D1E58" w:rsidRDefault="00FC40AA" w:rsidP="000F2368">
            <w:pPr>
              <w:pStyle w:val="Default"/>
              <w:keepNext/>
              <w:keepLines/>
              <w:widowControl/>
              <w:rPr>
                <w:lang w:val="sk-SK"/>
              </w:rPr>
            </w:pPr>
            <w:r w:rsidRPr="00C03C74">
              <w:rPr>
                <w:b/>
                <w:sz w:val="22"/>
                <w:szCs w:val="22"/>
                <w:lang w:val="sk-SK"/>
              </w:rPr>
              <w:t xml:space="preserve">Úprava dávky </w:t>
            </w:r>
            <w:proofErr w:type="spellStart"/>
            <w:r w:rsidRPr="00C03C74">
              <w:rPr>
                <w:b/>
                <w:sz w:val="22"/>
                <w:szCs w:val="22"/>
                <w:lang w:val="sk-SK"/>
              </w:rPr>
              <w:t>gemcitabínu</w:t>
            </w:r>
            <w:proofErr w:type="spellEnd"/>
            <w:r w:rsidRPr="00C03C74">
              <w:rPr>
                <w:b/>
                <w:sz w:val="22"/>
                <w:szCs w:val="22"/>
                <w:lang w:val="sk-SK"/>
              </w:rPr>
              <w:t xml:space="preserve"> v priebehu cyklu pri karcinóme močového mechúra, nemalobunkovom karcinóme pľúc a karcinóme pankreasu, podávaného v </w:t>
            </w:r>
            <w:proofErr w:type="spellStart"/>
            <w:r w:rsidRPr="00C03C74">
              <w:rPr>
                <w:b/>
                <w:sz w:val="22"/>
                <w:szCs w:val="22"/>
                <w:lang w:val="sk-SK"/>
              </w:rPr>
              <w:t>monoterapii</w:t>
            </w:r>
            <w:proofErr w:type="spellEnd"/>
            <w:r w:rsidRPr="00C03C74">
              <w:rPr>
                <w:b/>
                <w:sz w:val="22"/>
                <w:szCs w:val="22"/>
                <w:lang w:val="sk-SK"/>
              </w:rPr>
              <w:t xml:space="preserve"> alebo v kombinácii s </w:t>
            </w:r>
            <w:proofErr w:type="spellStart"/>
            <w:r w:rsidRPr="00C03C74">
              <w:rPr>
                <w:b/>
                <w:sz w:val="22"/>
                <w:szCs w:val="22"/>
                <w:lang w:val="sk-SK"/>
              </w:rPr>
              <w:t>cisplatinou</w:t>
            </w:r>
            <w:proofErr w:type="spellEnd"/>
          </w:p>
        </w:tc>
      </w:tr>
      <w:tr w:rsidR="00FC40AA" w14:paraId="0EDEC5DF" w14:textId="77777777" w:rsidTr="00C03C74">
        <w:trPr>
          <w:trHeight w:val="518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923A0C" w14:textId="77777777" w:rsidR="00FC40AA" w:rsidRPr="00C03C74" w:rsidRDefault="00FC40AA" w:rsidP="000F2368">
            <w:pPr>
              <w:pStyle w:val="Default"/>
              <w:keepNext/>
              <w:keepLines/>
              <w:widowControl/>
              <w:jc w:val="center"/>
              <w:rPr>
                <w:b/>
                <w:sz w:val="22"/>
                <w:szCs w:val="22"/>
                <w:lang w:val="sk-SK"/>
              </w:rPr>
            </w:pPr>
            <w:r w:rsidRPr="00C03C74">
              <w:rPr>
                <w:b/>
                <w:sz w:val="22"/>
                <w:szCs w:val="22"/>
                <w:lang w:val="sk-SK"/>
              </w:rPr>
              <w:t xml:space="preserve">Absolútny počet </w:t>
            </w:r>
            <w:proofErr w:type="spellStart"/>
            <w:r w:rsidRPr="00C03C74">
              <w:rPr>
                <w:b/>
                <w:sz w:val="22"/>
                <w:szCs w:val="22"/>
                <w:lang w:val="sk-SK"/>
              </w:rPr>
              <w:t>granulocytov</w:t>
            </w:r>
            <w:proofErr w:type="spellEnd"/>
          </w:p>
          <w:p w14:paraId="56C9EAEC" w14:textId="77777777" w:rsidR="00FC40AA" w:rsidRPr="00C03C74" w:rsidRDefault="00FC40AA" w:rsidP="000F2368">
            <w:pPr>
              <w:pStyle w:val="Default"/>
              <w:keepNext/>
              <w:keepLines/>
              <w:widowControl/>
              <w:jc w:val="center"/>
              <w:rPr>
                <w:b/>
                <w:sz w:val="22"/>
                <w:szCs w:val="22"/>
                <w:lang w:val="sk-SK"/>
              </w:rPr>
            </w:pPr>
            <w:r w:rsidRPr="00C03C74">
              <w:rPr>
                <w:b/>
                <w:sz w:val="22"/>
                <w:szCs w:val="22"/>
                <w:lang w:val="sk-SK"/>
              </w:rPr>
              <w:t>(x 10</w:t>
            </w:r>
            <w:r w:rsidRPr="00C03C74">
              <w:rPr>
                <w:b/>
                <w:sz w:val="22"/>
                <w:szCs w:val="22"/>
                <w:vertAlign w:val="superscript"/>
                <w:lang w:val="sk-SK"/>
              </w:rPr>
              <w:t>6</w:t>
            </w:r>
            <w:r w:rsidRPr="00C03C74">
              <w:rPr>
                <w:b/>
                <w:sz w:val="22"/>
                <w:szCs w:val="22"/>
                <w:lang w:val="sk-SK"/>
              </w:rPr>
              <w:t>/l)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4656A6" w14:textId="77777777" w:rsidR="00FC40AA" w:rsidRPr="00C03C74" w:rsidRDefault="00FC40AA" w:rsidP="000F2368">
            <w:pPr>
              <w:pStyle w:val="Default"/>
              <w:keepNext/>
              <w:keepLines/>
              <w:widowControl/>
              <w:jc w:val="center"/>
              <w:rPr>
                <w:b/>
                <w:sz w:val="22"/>
                <w:szCs w:val="22"/>
                <w:lang w:val="sk-SK"/>
              </w:rPr>
            </w:pPr>
            <w:r w:rsidRPr="00C03C74">
              <w:rPr>
                <w:b/>
                <w:sz w:val="22"/>
                <w:szCs w:val="22"/>
                <w:lang w:val="sk-SK"/>
              </w:rPr>
              <w:t>Počet krvných doštičiek (x 10</w:t>
            </w:r>
            <w:r w:rsidRPr="00C03C74">
              <w:rPr>
                <w:b/>
                <w:sz w:val="22"/>
                <w:szCs w:val="22"/>
                <w:vertAlign w:val="superscript"/>
                <w:lang w:val="sk-SK"/>
              </w:rPr>
              <w:t>6</w:t>
            </w:r>
            <w:r w:rsidRPr="00C03C74">
              <w:rPr>
                <w:b/>
                <w:sz w:val="22"/>
                <w:szCs w:val="22"/>
                <w:lang w:val="sk-SK"/>
              </w:rPr>
              <w:t>/l)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6DBE5" w14:textId="77777777" w:rsidR="00FC40AA" w:rsidRPr="00C03C74" w:rsidRDefault="00FC40AA" w:rsidP="000F2368">
            <w:pPr>
              <w:pStyle w:val="Default"/>
              <w:keepNext/>
              <w:keepLines/>
              <w:widowControl/>
              <w:jc w:val="center"/>
            </w:pPr>
            <w:r w:rsidRPr="00C03C74">
              <w:rPr>
                <w:b/>
                <w:sz w:val="22"/>
                <w:szCs w:val="22"/>
                <w:lang w:val="sk-SK"/>
              </w:rPr>
              <w:t xml:space="preserve">Percento štandardnej dávky </w:t>
            </w:r>
            <w:proofErr w:type="spellStart"/>
            <w:r w:rsidRPr="00C03C74">
              <w:rPr>
                <w:b/>
                <w:sz w:val="22"/>
                <w:szCs w:val="22"/>
                <w:lang w:val="sk-SK"/>
              </w:rPr>
              <w:t>gemcitabínu</w:t>
            </w:r>
            <w:proofErr w:type="spellEnd"/>
            <w:r w:rsidRPr="00C03C74">
              <w:rPr>
                <w:b/>
                <w:sz w:val="22"/>
                <w:szCs w:val="22"/>
                <w:lang w:val="sk-SK"/>
              </w:rPr>
              <w:t xml:space="preserve"> (%)</w:t>
            </w:r>
          </w:p>
        </w:tc>
      </w:tr>
      <w:tr w:rsidR="00FC40AA" w14:paraId="0094A3D0" w14:textId="77777777" w:rsidTr="00C03C74">
        <w:trPr>
          <w:trHeight w:val="26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59C239" w14:textId="77777777" w:rsidR="00FC40AA" w:rsidRPr="00C03C74" w:rsidRDefault="00FC40AA" w:rsidP="000F2368">
            <w:pPr>
              <w:pStyle w:val="Default"/>
              <w:keepNext/>
              <w:keepLines/>
              <w:widowControl/>
              <w:tabs>
                <w:tab w:val="left" w:pos="2520"/>
              </w:tabs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 xml:space="preserve">&gt; 1 000 </w:t>
            </w:r>
            <w:r w:rsidRPr="00C03C74">
              <w:rPr>
                <w:sz w:val="22"/>
                <w:szCs w:val="22"/>
                <w:lang w:val="sk-SK"/>
              </w:rPr>
              <w:tab/>
              <w:t xml:space="preserve">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7CBFBF" w14:textId="77777777" w:rsidR="00FC40AA" w:rsidRPr="00C03C74" w:rsidRDefault="00FC40AA" w:rsidP="000F2368">
            <w:pPr>
              <w:pStyle w:val="Default"/>
              <w:keepNext/>
              <w:keepLines/>
              <w:widowControl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&gt; 100 000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507AF" w14:textId="77777777" w:rsidR="00FC40AA" w:rsidRPr="00C03C74" w:rsidRDefault="00FC40AA" w:rsidP="000F2368">
            <w:pPr>
              <w:pStyle w:val="Default"/>
              <w:keepNext/>
              <w:keepLines/>
              <w:widowControl/>
              <w:jc w:val="center"/>
            </w:pPr>
            <w:r w:rsidRPr="00C03C74">
              <w:rPr>
                <w:sz w:val="22"/>
                <w:szCs w:val="22"/>
                <w:lang w:val="sk-SK"/>
              </w:rPr>
              <w:t>100</w:t>
            </w:r>
          </w:p>
        </w:tc>
      </w:tr>
      <w:tr w:rsidR="00FC40AA" w14:paraId="369AA805" w14:textId="77777777" w:rsidTr="00C03C74">
        <w:trPr>
          <w:trHeight w:val="263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5D10DE" w14:textId="77777777" w:rsidR="00FC40AA" w:rsidRPr="00C03C74" w:rsidRDefault="00FC40AA" w:rsidP="000F2368">
            <w:pPr>
              <w:pStyle w:val="Default"/>
              <w:keepNext/>
              <w:keepLines/>
              <w:widowControl/>
              <w:tabs>
                <w:tab w:val="left" w:pos="2520"/>
              </w:tabs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 xml:space="preserve">500 – 1 000 </w:t>
            </w:r>
            <w:r w:rsidRPr="00C03C74">
              <w:rPr>
                <w:sz w:val="22"/>
                <w:szCs w:val="22"/>
                <w:lang w:val="sk-SK"/>
              </w:rPr>
              <w:tab/>
              <w:t xml:space="preserve">alebo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5CF83B" w14:textId="77777777" w:rsidR="00FC40AA" w:rsidRPr="00C03C74" w:rsidRDefault="00FC40AA" w:rsidP="000F2368">
            <w:pPr>
              <w:pStyle w:val="Default"/>
              <w:keepNext/>
              <w:keepLines/>
              <w:widowControl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50 000 – 100 000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BBDBB" w14:textId="77777777" w:rsidR="00FC40AA" w:rsidRPr="00C03C74" w:rsidRDefault="00FC40AA" w:rsidP="000F2368">
            <w:pPr>
              <w:pStyle w:val="Default"/>
              <w:keepNext/>
              <w:keepLines/>
              <w:widowControl/>
              <w:jc w:val="center"/>
            </w:pPr>
            <w:r w:rsidRPr="00C03C74">
              <w:rPr>
                <w:sz w:val="22"/>
                <w:szCs w:val="22"/>
                <w:lang w:val="sk-SK"/>
              </w:rPr>
              <w:t>75</w:t>
            </w:r>
          </w:p>
        </w:tc>
      </w:tr>
      <w:tr w:rsidR="00FC40AA" w14:paraId="39447338" w14:textId="77777777" w:rsidTr="00C03C74">
        <w:trPr>
          <w:trHeight w:val="268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2C8FAC" w14:textId="77777777" w:rsidR="00FC40AA" w:rsidRPr="00C03C74" w:rsidRDefault="00FC40AA" w:rsidP="000F2368">
            <w:pPr>
              <w:pStyle w:val="Default"/>
              <w:keepNext/>
              <w:keepLines/>
              <w:widowControl/>
              <w:tabs>
                <w:tab w:val="left" w:pos="2520"/>
              </w:tabs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 xml:space="preserve">&lt; 500 </w:t>
            </w:r>
            <w:r w:rsidRPr="00C03C74">
              <w:rPr>
                <w:sz w:val="22"/>
                <w:szCs w:val="22"/>
                <w:lang w:val="sk-SK"/>
              </w:rPr>
              <w:tab/>
              <w:t xml:space="preserve">alebo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909ABE" w14:textId="77777777" w:rsidR="00FC40AA" w:rsidRPr="00C03C74" w:rsidRDefault="00FC40AA" w:rsidP="000F2368">
            <w:pPr>
              <w:pStyle w:val="Default"/>
              <w:keepNext/>
              <w:keepLines/>
              <w:widowControl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&lt; 50 000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D3C06" w14:textId="77777777" w:rsidR="00FC40AA" w:rsidRPr="00C03C74" w:rsidRDefault="00FC40AA" w:rsidP="000F2368">
            <w:pPr>
              <w:pStyle w:val="Default"/>
              <w:keepNext/>
              <w:keepLines/>
              <w:widowControl/>
              <w:jc w:val="center"/>
            </w:pPr>
            <w:r w:rsidRPr="00C03C74">
              <w:rPr>
                <w:sz w:val="22"/>
                <w:szCs w:val="22"/>
                <w:lang w:val="sk-SK"/>
              </w:rPr>
              <w:t>Vynechajte dávku*</w:t>
            </w:r>
          </w:p>
        </w:tc>
      </w:tr>
    </w:tbl>
    <w:p w14:paraId="1204F84C" w14:textId="77777777" w:rsidR="00FC40AA" w:rsidRPr="00C03C74" w:rsidRDefault="00FC40AA" w:rsidP="00FC40AA">
      <w:pPr>
        <w:pStyle w:val="CM29"/>
        <w:keepNext/>
        <w:keepLines/>
        <w:widowControl/>
        <w:spacing w:after="0"/>
        <w:rPr>
          <w:sz w:val="22"/>
          <w:szCs w:val="22"/>
          <w:lang w:val="sk-SK"/>
        </w:rPr>
      </w:pPr>
      <w:r w:rsidRPr="00C03C74">
        <w:rPr>
          <w:sz w:val="22"/>
          <w:szCs w:val="22"/>
          <w:lang w:val="sk-SK"/>
        </w:rPr>
        <w:t xml:space="preserve">*Vynechaná liečba sa v priebehu cyklu neobnoví, kým absolútny počet </w:t>
      </w:r>
      <w:proofErr w:type="spellStart"/>
      <w:r w:rsidRPr="00C03C74">
        <w:rPr>
          <w:sz w:val="22"/>
          <w:szCs w:val="22"/>
          <w:lang w:val="sk-SK"/>
        </w:rPr>
        <w:t>granulocytov</w:t>
      </w:r>
      <w:proofErr w:type="spellEnd"/>
      <w:r w:rsidRPr="00C03C74">
        <w:rPr>
          <w:sz w:val="22"/>
          <w:szCs w:val="22"/>
          <w:lang w:val="sk-SK"/>
        </w:rPr>
        <w:t xml:space="preserve"> nedosiahne minimálne 500 (</w:t>
      </w:r>
      <w:r>
        <w:rPr>
          <w:sz w:val="22"/>
          <w:szCs w:val="22"/>
          <w:lang w:val="sk-SK"/>
        </w:rPr>
        <w:t>x </w:t>
      </w:r>
      <w:r w:rsidRPr="00C03C74">
        <w:rPr>
          <w:sz w:val="22"/>
          <w:szCs w:val="22"/>
          <w:lang w:val="sk-SK"/>
        </w:rPr>
        <w:t>10</w:t>
      </w:r>
      <w:r w:rsidRPr="00C03C74">
        <w:rPr>
          <w:sz w:val="22"/>
          <w:szCs w:val="22"/>
          <w:vertAlign w:val="superscript"/>
          <w:lang w:val="sk-SK"/>
        </w:rPr>
        <w:t>6</w:t>
      </w:r>
      <w:r w:rsidRPr="00C03C74">
        <w:rPr>
          <w:sz w:val="22"/>
          <w:szCs w:val="22"/>
          <w:lang w:val="sk-SK"/>
        </w:rPr>
        <w:t>/l) a počet krvných doštičiek nedosiahne 50 000 (x 10</w:t>
      </w:r>
      <w:r w:rsidRPr="00C03C74">
        <w:rPr>
          <w:sz w:val="22"/>
          <w:szCs w:val="22"/>
          <w:vertAlign w:val="superscript"/>
          <w:lang w:val="sk-SK"/>
        </w:rPr>
        <w:t>6</w:t>
      </w:r>
      <w:r w:rsidRPr="00C03C74">
        <w:rPr>
          <w:sz w:val="22"/>
          <w:szCs w:val="22"/>
          <w:lang w:val="sk-SK"/>
        </w:rPr>
        <w:t>/l).</w:t>
      </w:r>
    </w:p>
    <w:p w14:paraId="63B643FD" w14:textId="77777777" w:rsidR="00FC40AA" w:rsidRPr="00C03C74" w:rsidRDefault="00FC40AA" w:rsidP="00FC40AA">
      <w:pPr>
        <w:pStyle w:val="Default"/>
        <w:rPr>
          <w:sz w:val="22"/>
          <w:szCs w:val="22"/>
          <w:lang w:val="sk-SK"/>
        </w:rPr>
      </w:pPr>
    </w:p>
    <w:tbl>
      <w:tblPr>
        <w:tblW w:w="0" w:type="auto"/>
        <w:tblInd w:w="-7" w:type="dxa"/>
        <w:tblLayout w:type="fixed"/>
        <w:tblLook w:val="0000" w:firstRow="0" w:lastRow="0" w:firstColumn="0" w:lastColumn="0" w:noHBand="0" w:noVBand="0"/>
      </w:tblPr>
      <w:tblGrid>
        <w:gridCol w:w="3510"/>
        <w:gridCol w:w="2818"/>
        <w:gridCol w:w="2670"/>
      </w:tblGrid>
      <w:tr w:rsidR="00FC40AA" w:rsidRPr="00BE5139" w14:paraId="5ECA2AA4" w14:textId="77777777" w:rsidTr="00C03C74">
        <w:trPr>
          <w:trHeight w:val="530"/>
        </w:trPr>
        <w:tc>
          <w:tcPr>
            <w:tcW w:w="8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B2C95" w14:textId="77777777" w:rsidR="00FC40AA" w:rsidRPr="004D1E58" w:rsidRDefault="00FC40AA" w:rsidP="000F2368">
            <w:pPr>
              <w:pStyle w:val="Default"/>
              <w:keepNext/>
              <w:keepLines/>
              <w:widowControl/>
              <w:rPr>
                <w:lang w:val="sk-SK"/>
              </w:rPr>
            </w:pPr>
            <w:r w:rsidRPr="00C03C74">
              <w:rPr>
                <w:b/>
                <w:sz w:val="22"/>
                <w:szCs w:val="22"/>
                <w:lang w:val="sk-SK"/>
              </w:rPr>
              <w:lastRenderedPageBreak/>
              <w:t xml:space="preserve">Úprava dávky </w:t>
            </w:r>
            <w:proofErr w:type="spellStart"/>
            <w:r w:rsidRPr="00C03C74">
              <w:rPr>
                <w:b/>
                <w:sz w:val="22"/>
                <w:szCs w:val="22"/>
                <w:lang w:val="sk-SK"/>
              </w:rPr>
              <w:t>gemcitabínu</w:t>
            </w:r>
            <w:proofErr w:type="spellEnd"/>
            <w:r w:rsidRPr="00C03C74">
              <w:rPr>
                <w:b/>
                <w:sz w:val="22"/>
                <w:szCs w:val="22"/>
                <w:lang w:val="sk-SK"/>
              </w:rPr>
              <w:t xml:space="preserve"> v priebehu cyklu pri karcinóme prsníka, podávaného v kombinácii s </w:t>
            </w:r>
            <w:proofErr w:type="spellStart"/>
            <w:r w:rsidRPr="00C03C74">
              <w:rPr>
                <w:b/>
                <w:sz w:val="22"/>
                <w:szCs w:val="22"/>
                <w:lang w:val="sk-SK"/>
              </w:rPr>
              <w:t>paklitaxelom</w:t>
            </w:r>
            <w:proofErr w:type="spellEnd"/>
          </w:p>
        </w:tc>
      </w:tr>
      <w:tr w:rsidR="00FC40AA" w14:paraId="1F7F49C2" w14:textId="77777777" w:rsidTr="00C03C74">
        <w:trPr>
          <w:trHeight w:val="51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D2BF9B" w14:textId="77777777" w:rsidR="00FC40AA" w:rsidRPr="00C03C74" w:rsidRDefault="00FC40AA" w:rsidP="000F2368">
            <w:pPr>
              <w:pStyle w:val="Default"/>
              <w:keepNext/>
              <w:keepLines/>
              <w:widowControl/>
              <w:jc w:val="center"/>
              <w:rPr>
                <w:b/>
                <w:sz w:val="22"/>
                <w:szCs w:val="22"/>
                <w:lang w:val="sk-SK"/>
              </w:rPr>
            </w:pPr>
            <w:r w:rsidRPr="00C03C74">
              <w:rPr>
                <w:b/>
                <w:sz w:val="22"/>
                <w:szCs w:val="22"/>
                <w:lang w:val="sk-SK"/>
              </w:rPr>
              <w:t xml:space="preserve">Absolútny počet </w:t>
            </w:r>
            <w:proofErr w:type="spellStart"/>
            <w:r w:rsidRPr="00C03C74">
              <w:rPr>
                <w:b/>
                <w:sz w:val="22"/>
                <w:szCs w:val="22"/>
                <w:lang w:val="sk-SK"/>
              </w:rPr>
              <w:t>granulocytov</w:t>
            </w:r>
            <w:proofErr w:type="spellEnd"/>
          </w:p>
          <w:p w14:paraId="0C0D519D" w14:textId="77777777" w:rsidR="00FC40AA" w:rsidRPr="00C03C74" w:rsidRDefault="00FC40AA" w:rsidP="000F2368">
            <w:pPr>
              <w:pStyle w:val="Default"/>
              <w:keepNext/>
              <w:keepLines/>
              <w:widowControl/>
              <w:jc w:val="center"/>
              <w:rPr>
                <w:b/>
                <w:sz w:val="22"/>
                <w:szCs w:val="22"/>
                <w:lang w:val="sk-SK"/>
              </w:rPr>
            </w:pPr>
            <w:r w:rsidRPr="00C03C74">
              <w:rPr>
                <w:b/>
                <w:sz w:val="22"/>
                <w:szCs w:val="22"/>
                <w:lang w:val="sk-SK"/>
              </w:rPr>
              <w:t>(x 10</w:t>
            </w:r>
            <w:r w:rsidRPr="00C03C74">
              <w:rPr>
                <w:b/>
                <w:sz w:val="22"/>
                <w:szCs w:val="22"/>
                <w:vertAlign w:val="superscript"/>
                <w:lang w:val="sk-SK"/>
              </w:rPr>
              <w:t>6</w:t>
            </w:r>
            <w:r w:rsidRPr="00C03C74">
              <w:rPr>
                <w:b/>
                <w:sz w:val="22"/>
                <w:szCs w:val="22"/>
                <w:lang w:val="sk-SK"/>
              </w:rPr>
              <w:t>/l)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009F44" w14:textId="77777777" w:rsidR="00FC40AA" w:rsidRPr="00C03C74" w:rsidRDefault="00FC40AA" w:rsidP="000F2368">
            <w:pPr>
              <w:pStyle w:val="Default"/>
              <w:keepNext/>
              <w:keepLines/>
              <w:widowControl/>
              <w:jc w:val="center"/>
              <w:rPr>
                <w:b/>
                <w:sz w:val="22"/>
                <w:szCs w:val="22"/>
                <w:lang w:val="sk-SK"/>
              </w:rPr>
            </w:pPr>
            <w:r w:rsidRPr="00C03C74">
              <w:rPr>
                <w:b/>
                <w:sz w:val="22"/>
                <w:szCs w:val="22"/>
                <w:lang w:val="sk-SK"/>
              </w:rPr>
              <w:t>Počet krvných doštičiek (x 10</w:t>
            </w:r>
            <w:r w:rsidRPr="00C03C74">
              <w:rPr>
                <w:b/>
                <w:sz w:val="22"/>
                <w:szCs w:val="22"/>
                <w:vertAlign w:val="superscript"/>
                <w:lang w:val="sk-SK"/>
              </w:rPr>
              <w:t>6</w:t>
            </w:r>
            <w:r w:rsidRPr="00C03C74">
              <w:rPr>
                <w:b/>
                <w:sz w:val="22"/>
                <w:szCs w:val="22"/>
                <w:lang w:val="sk-SK"/>
              </w:rPr>
              <w:t>/l)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AEC7E" w14:textId="77777777" w:rsidR="00FC40AA" w:rsidRPr="00C03C74" w:rsidRDefault="00FC40AA" w:rsidP="000F2368">
            <w:pPr>
              <w:pStyle w:val="Default"/>
              <w:keepNext/>
              <w:keepLines/>
              <w:widowControl/>
              <w:jc w:val="center"/>
            </w:pPr>
            <w:r w:rsidRPr="00C03C74">
              <w:rPr>
                <w:b/>
                <w:sz w:val="22"/>
                <w:szCs w:val="22"/>
                <w:lang w:val="sk-SK"/>
              </w:rPr>
              <w:t xml:space="preserve">Percento štandardnej dávky </w:t>
            </w:r>
            <w:proofErr w:type="spellStart"/>
            <w:r w:rsidRPr="00C03C74">
              <w:rPr>
                <w:b/>
                <w:sz w:val="22"/>
                <w:szCs w:val="22"/>
                <w:lang w:val="sk-SK"/>
              </w:rPr>
              <w:t>gemcitabínu</w:t>
            </w:r>
            <w:proofErr w:type="spellEnd"/>
            <w:r w:rsidRPr="00C03C74">
              <w:rPr>
                <w:b/>
                <w:sz w:val="22"/>
                <w:szCs w:val="22"/>
                <w:lang w:val="sk-SK"/>
              </w:rPr>
              <w:t xml:space="preserve"> (%)</w:t>
            </w:r>
          </w:p>
        </w:tc>
      </w:tr>
      <w:tr w:rsidR="00FC40AA" w14:paraId="422522EB" w14:textId="77777777" w:rsidTr="00C03C74">
        <w:trPr>
          <w:trHeight w:val="263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3D62DA" w14:textId="77777777" w:rsidR="00FC40AA" w:rsidRPr="00C03C74" w:rsidRDefault="00FC40AA" w:rsidP="000F2368">
            <w:pPr>
              <w:pStyle w:val="Default"/>
              <w:keepNext/>
              <w:keepLines/>
              <w:widowControl/>
              <w:tabs>
                <w:tab w:val="left" w:pos="2535"/>
              </w:tabs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 xml:space="preserve">≥ 1 200 </w:t>
            </w:r>
            <w:r w:rsidRPr="00C03C74">
              <w:rPr>
                <w:sz w:val="22"/>
                <w:szCs w:val="22"/>
                <w:lang w:val="sk-SK"/>
              </w:rPr>
              <w:tab/>
              <w:t>a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063B0E" w14:textId="77777777" w:rsidR="00FC40AA" w:rsidRPr="00C03C74" w:rsidRDefault="00FC40AA" w:rsidP="000F2368">
            <w:pPr>
              <w:pStyle w:val="Default"/>
              <w:keepNext/>
              <w:keepLines/>
              <w:widowControl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&gt; 75 000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47DA7" w14:textId="77777777" w:rsidR="00FC40AA" w:rsidRPr="00C03C74" w:rsidRDefault="00FC40AA" w:rsidP="000F2368">
            <w:pPr>
              <w:pStyle w:val="Default"/>
              <w:keepNext/>
              <w:keepLines/>
              <w:widowControl/>
              <w:jc w:val="center"/>
            </w:pPr>
            <w:r w:rsidRPr="00C03C74">
              <w:rPr>
                <w:sz w:val="22"/>
                <w:szCs w:val="22"/>
                <w:lang w:val="sk-SK"/>
              </w:rPr>
              <w:t>100</w:t>
            </w:r>
          </w:p>
        </w:tc>
      </w:tr>
      <w:tr w:rsidR="00FC40AA" w14:paraId="6D075CCC" w14:textId="77777777" w:rsidTr="00C03C74">
        <w:trPr>
          <w:trHeight w:val="26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B97481" w14:textId="77777777" w:rsidR="00FC40AA" w:rsidRPr="00C03C74" w:rsidRDefault="00FC40AA" w:rsidP="000F2368">
            <w:pPr>
              <w:pStyle w:val="Default"/>
              <w:keepNext/>
              <w:keepLines/>
              <w:widowControl/>
              <w:tabs>
                <w:tab w:val="left" w:pos="2535"/>
              </w:tabs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 xml:space="preserve">1 000 – &lt; 1 200 </w:t>
            </w:r>
            <w:r w:rsidRPr="00C03C74">
              <w:rPr>
                <w:sz w:val="22"/>
                <w:szCs w:val="22"/>
                <w:lang w:val="sk-SK"/>
              </w:rPr>
              <w:tab/>
              <w:t>alebo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73840" w14:textId="77777777" w:rsidR="00FC40AA" w:rsidRPr="00C03C74" w:rsidRDefault="00FC40AA" w:rsidP="000F2368">
            <w:pPr>
              <w:pStyle w:val="Default"/>
              <w:keepNext/>
              <w:keepLines/>
              <w:widowControl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50 000 – 75 000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5E2B7" w14:textId="77777777" w:rsidR="00FC40AA" w:rsidRPr="00C03C74" w:rsidRDefault="00FC40AA" w:rsidP="000F2368">
            <w:pPr>
              <w:pStyle w:val="Default"/>
              <w:keepNext/>
              <w:keepLines/>
              <w:widowControl/>
              <w:jc w:val="center"/>
            </w:pPr>
            <w:r w:rsidRPr="00C03C74">
              <w:rPr>
                <w:sz w:val="22"/>
                <w:szCs w:val="22"/>
                <w:lang w:val="sk-SK"/>
              </w:rPr>
              <w:t>75</w:t>
            </w:r>
          </w:p>
        </w:tc>
      </w:tr>
      <w:tr w:rsidR="00FC40AA" w14:paraId="3519CF31" w14:textId="77777777" w:rsidTr="00C03C74">
        <w:trPr>
          <w:trHeight w:val="263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7FE18A" w14:textId="77777777" w:rsidR="00FC40AA" w:rsidRPr="00C03C74" w:rsidRDefault="00FC40AA" w:rsidP="000F2368">
            <w:pPr>
              <w:pStyle w:val="Default"/>
              <w:keepNext/>
              <w:keepLines/>
              <w:widowControl/>
              <w:tabs>
                <w:tab w:val="left" w:pos="2535"/>
              </w:tabs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 xml:space="preserve">700 – &lt; 1 000 </w:t>
            </w:r>
            <w:r w:rsidRPr="00C03C74">
              <w:rPr>
                <w:sz w:val="22"/>
                <w:szCs w:val="22"/>
                <w:lang w:val="sk-SK"/>
              </w:rPr>
              <w:tab/>
              <w:t>a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FC4679" w14:textId="77777777" w:rsidR="00FC40AA" w:rsidRPr="00C03C74" w:rsidRDefault="00FC40AA" w:rsidP="000F2368">
            <w:pPr>
              <w:pStyle w:val="Default"/>
              <w:keepNext/>
              <w:keepLines/>
              <w:widowControl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≥ 50 000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8538B" w14:textId="77777777" w:rsidR="00FC40AA" w:rsidRPr="00C03C74" w:rsidRDefault="00FC40AA" w:rsidP="000F2368">
            <w:pPr>
              <w:pStyle w:val="Default"/>
              <w:keepNext/>
              <w:keepLines/>
              <w:widowControl/>
              <w:jc w:val="center"/>
            </w:pPr>
            <w:r w:rsidRPr="00C03C74">
              <w:rPr>
                <w:sz w:val="22"/>
                <w:szCs w:val="22"/>
                <w:lang w:val="sk-SK"/>
              </w:rPr>
              <w:t>50</w:t>
            </w:r>
          </w:p>
        </w:tc>
      </w:tr>
      <w:tr w:rsidR="00FC40AA" w14:paraId="257C17A7" w14:textId="77777777" w:rsidTr="00C03C74">
        <w:trPr>
          <w:trHeight w:val="268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2E6085" w14:textId="77777777" w:rsidR="00FC40AA" w:rsidRPr="00C03C74" w:rsidRDefault="00FC40AA" w:rsidP="000F2368">
            <w:pPr>
              <w:pStyle w:val="Default"/>
              <w:keepNext/>
              <w:keepLines/>
              <w:widowControl/>
              <w:tabs>
                <w:tab w:val="left" w:pos="2535"/>
              </w:tabs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 xml:space="preserve">&lt; 700 </w:t>
            </w:r>
            <w:r w:rsidRPr="00C03C74">
              <w:rPr>
                <w:sz w:val="22"/>
                <w:szCs w:val="22"/>
                <w:lang w:val="sk-SK"/>
              </w:rPr>
              <w:tab/>
              <w:t>alebo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39A05D" w14:textId="77777777" w:rsidR="00FC40AA" w:rsidRPr="00C03C74" w:rsidRDefault="00FC40AA" w:rsidP="000F2368">
            <w:pPr>
              <w:pStyle w:val="Default"/>
              <w:keepNext/>
              <w:keepLines/>
              <w:widowControl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&lt; 50 000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9E5A7" w14:textId="77777777" w:rsidR="00FC40AA" w:rsidRPr="00C03C74" w:rsidRDefault="00FC40AA" w:rsidP="000F2368">
            <w:pPr>
              <w:pStyle w:val="Default"/>
              <w:keepNext/>
              <w:keepLines/>
              <w:widowControl/>
              <w:jc w:val="center"/>
            </w:pPr>
            <w:r w:rsidRPr="00C03C74">
              <w:rPr>
                <w:sz w:val="22"/>
                <w:szCs w:val="22"/>
                <w:lang w:val="sk-SK"/>
              </w:rPr>
              <w:t xml:space="preserve">Vynechajte dávku* </w:t>
            </w:r>
          </w:p>
        </w:tc>
      </w:tr>
    </w:tbl>
    <w:p w14:paraId="24A42F4C" w14:textId="77777777" w:rsidR="00FC40AA" w:rsidRPr="00C03C74" w:rsidRDefault="00FC40AA" w:rsidP="00FC40AA">
      <w:pPr>
        <w:pStyle w:val="CM3"/>
        <w:keepNext/>
        <w:keepLines/>
        <w:widowControl/>
        <w:spacing w:line="240" w:lineRule="auto"/>
        <w:rPr>
          <w:sz w:val="22"/>
          <w:szCs w:val="22"/>
          <w:lang w:val="sk-SK"/>
        </w:rPr>
      </w:pPr>
      <w:r w:rsidRPr="00C03C74">
        <w:rPr>
          <w:sz w:val="22"/>
          <w:szCs w:val="22"/>
          <w:lang w:val="sk-SK"/>
        </w:rPr>
        <w:t xml:space="preserve">*Vynechaná liečba sa v priebehu cyklu neobnoví. Liečba sa začne 1. deň nasledujúceho cyklu, ak absolútny počet </w:t>
      </w:r>
      <w:proofErr w:type="spellStart"/>
      <w:r w:rsidRPr="00C03C74">
        <w:rPr>
          <w:sz w:val="22"/>
          <w:szCs w:val="22"/>
          <w:lang w:val="sk-SK"/>
        </w:rPr>
        <w:t>granulocytov</w:t>
      </w:r>
      <w:proofErr w:type="spellEnd"/>
      <w:r w:rsidRPr="00C03C74">
        <w:rPr>
          <w:sz w:val="22"/>
          <w:szCs w:val="22"/>
          <w:lang w:val="sk-SK"/>
        </w:rPr>
        <w:t xml:space="preserve"> dosiahne minimálne 1 500 (x 10</w:t>
      </w:r>
      <w:r w:rsidRPr="00C03C74">
        <w:rPr>
          <w:sz w:val="22"/>
          <w:szCs w:val="22"/>
          <w:vertAlign w:val="superscript"/>
          <w:lang w:val="sk-SK"/>
        </w:rPr>
        <w:t>6</w:t>
      </w:r>
      <w:r w:rsidRPr="00C03C74">
        <w:rPr>
          <w:sz w:val="22"/>
          <w:szCs w:val="22"/>
          <w:lang w:val="sk-SK"/>
        </w:rPr>
        <w:t>/l) a počet krvných doštičiek dosiahne 100 000 (x 10</w:t>
      </w:r>
      <w:r w:rsidRPr="00C03C74">
        <w:rPr>
          <w:sz w:val="22"/>
          <w:szCs w:val="22"/>
          <w:vertAlign w:val="superscript"/>
          <w:lang w:val="sk-SK"/>
        </w:rPr>
        <w:t>6</w:t>
      </w:r>
      <w:r w:rsidRPr="00C03C74">
        <w:rPr>
          <w:sz w:val="22"/>
          <w:szCs w:val="22"/>
          <w:lang w:val="sk-SK"/>
        </w:rPr>
        <w:t>/l).</w:t>
      </w:r>
    </w:p>
    <w:p w14:paraId="49B730FA" w14:textId="77777777" w:rsidR="00FC40AA" w:rsidRPr="00C03C74" w:rsidRDefault="00FC40AA" w:rsidP="00FC40AA">
      <w:pPr>
        <w:pStyle w:val="Default"/>
        <w:rPr>
          <w:sz w:val="22"/>
          <w:szCs w:val="22"/>
          <w:lang w:val="sk-SK"/>
        </w:rPr>
      </w:pPr>
    </w:p>
    <w:tbl>
      <w:tblPr>
        <w:tblW w:w="0" w:type="auto"/>
        <w:tblInd w:w="-7" w:type="dxa"/>
        <w:tblLayout w:type="fixed"/>
        <w:tblLook w:val="0000" w:firstRow="0" w:lastRow="0" w:firstColumn="0" w:lastColumn="0" w:noHBand="0" w:noVBand="0"/>
      </w:tblPr>
      <w:tblGrid>
        <w:gridCol w:w="3510"/>
        <w:gridCol w:w="2835"/>
        <w:gridCol w:w="2709"/>
      </w:tblGrid>
      <w:tr w:rsidR="00FC40AA" w:rsidRPr="00BE5139" w14:paraId="666EE416" w14:textId="77777777" w:rsidTr="00C03C74">
        <w:trPr>
          <w:trHeight w:val="530"/>
        </w:trPr>
        <w:tc>
          <w:tcPr>
            <w:tcW w:w="9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ED3C5" w14:textId="77777777" w:rsidR="00FC40AA" w:rsidRPr="004D1E58" w:rsidRDefault="00FC40AA" w:rsidP="000F2368">
            <w:pPr>
              <w:pStyle w:val="Default"/>
              <w:rPr>
                <w:lang w:val="sk-SK"/>
              </w:rPr>
            </w:pPr>
            <w:r w:rsidRPr="00C03C74">
              <w:rPr>
                <w:b/>
                <w:sz w:val="22"/>
                <w:szCs w:val="22"/>
                <w:lang w:val="sk-SK"/>
              </w:rPr>
              <w:t xml:space="preserve">Úprava dávky </w:t>
            </w:r>
            <w:proofErr w:type="spellStart"/>
            <w:r w:rsidRPr="00C03C74">
              <w:rPr>
                <w:b/>
                <w:sz w:val="22"/>
                <w:szCs w:val="22"/>
                <w:lang w:val="sk-SK"/>
              </w:rPr>
              <w:t>gemcitabínu</w:t>
            </w:r>
            <w:proofErr w:type="spellEnd"/>
            <w:r w:rsidRPr="00C03C74">
              <w:rPr>
                <w:b/>
                <w:sz w:val="22"/>
                <w:szCs w:val="22"/>
                <w:lang w:val="sk-SK"/>
              </w:rPr>
              <w:t xml:space="preserve"> v priebehu cyklu pri karcinóme vaječníkov, podávaného v kombinácii s </w:t>
            </w:r>
            <w:proofErr w:type="spellStart"/>
            <w:r w:rsidRPr="00C03C74">
              <w:rPr>
                <w:b/>
                <w:sz w:val="22"/>
                <w:szCs w:val="22"/>
                <w:lang w:val="sk-SK"/>
              </w:rPr>
              <w:t>karboplatinou</w:t>
            </w:r>
            <w:proofErr w:type="spellEnd"/>
          </w:p>
        </w:tc>
      </w:tr>
      <w:tr w:rsidR="00FC40AA" w14:paraId="76959022" w14:textId="77777777" w:rsidTr="00C03C74">
        <w:trPr>
          <w:trHeight w:val="518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110AF" w14:textId="77777777" w:rsidR="00FC40AA" w:rsidRPr="00C03C74" w:rsidRDefault="00FC40AA" w:rsidP="000F2368">
            <w:pPr>
              <w:pStyle w:val="Default"/>
              <w:jc w:val="center"/>
              <w:rPr>
                <w:b/>
                <w:sz w:val="22"/>
                <w:szCs w:val="22"/>
                <w:lang w:val="sk-SK"/>
              </w:rPr>
            </w:pPr>
            <w:r w:rsidRPr="00C03C74">
              <w:rPr>
                <w:b/>
                <w:sz w:val="22"/>
                <w:szCs w:val="22"/>
                <w:lang w:val="sk-SK"/>
              </w:rPr>
              <w:t xml:space="preserve">Absolútny počet </w:t>
            </w:r>
            <w:proofErr w:type="spellStart"/>
            <w:r w:rsidRPr="00C03C74">
              <w:rPr>
                <w:b/>
                <w:sz w:val="22"/>
                <w:szCs w:val="22"/>
                <w:lang w:val="sk-SK"/>
              </w:rPr>
              <w:t>granulocytov</w:t>
            </w:r>
            <w:proofErr w:type="spellEnd"/>
          </w:p>
          <w:p w14:paraId="4059EA9B" w14:textId="77777777" w:rsidR="00FC40AA" w:rsidRPr="00C03C74" w:rsidRDefault="00FC40AA" w:rsidP="000F2368">
            <w:pPr>
              <w:pStyle w:val="Default"/>
              <w:jc w:val="center"/>
              <w:rPr>
                <w:b/>
                <w:sz w:val="22"/>
                <w:szCs w:val="22"/>
                <w:lang w:val="sk-SK"/>
              </w:rPr>
            </w:pPr>
            <w:r w:rsidRPr="00C03C74">
              <w:rPr>
                <w:b/>
                <w:sz w:val="22"/>
                <w:szCs w:val="22"/>
                <w:lang w:val="sk-SK"/>
              </w:rPr>
              <w:t>(x 10</w:t>
            </w:r>
            <w:r w:rsidRPr="00C03C74">
              <w:rPr>
                <w:b/>
                <w:sz w:val="22"/>
                <w:szCs w:val="22"/>
                <w:vertAlign w:val="superscript"/>
                <w:lang w:val="sk-SK"/>
              </w:rPr>
              <w:t>6</w:t>
            </w:r>
            <w:r w:rsidRPr="00C03C74">
              <w:rPr>
                <w:b/>
                <w:sz w:val="22"/>
                <w:szCs w:val="22"/>
                <w:lang w:val="sk-SK"/>
              </w:rPr>
              <w:t>/l)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8A1EC3" w14:textId="77777777" w:rsidR="00FC40AA" w:rsidRPr="00C03C74" w:rsidRDefault="00FC40AA" w:rsidP="000F2368">
            <w:pPr>
              <w:pStyle w:val="Default"/>
              <w:jc w:val="center"/>
              <w:rPr>
                <w:b/>
                <w:sz w:val="22"/>
                <w:szCs w:val="22"/>
                <w:lang w:val="sk-SK"/>
              </w:rPr>
            </w:pPr>
            <w:r w:rsidRPr="00C03C74">
              <w:rPr>
                <w:b/>
                <w:sz w:val="22"/>
                <w:szCs w:val="22"/>
                <w:lang w:val="sk-SK"/>
              </w:rPr>
              <w:t>Počet krvných doštičiek (x 10</w:t>
            </w:r>
            <w:r w:rsidRPr="00C03C74">
              <w:rPr>
                <w:b/>
                <w:sz w:val="22"/>
                <w:szCs w:val="22"/>
                <w:vertAlign w:val="superscript"/>
                <w:lang w:val="sk-SK"/>
              </w:rPr>
              <w:t>6</w:t>
            </w:r>
            <w:r w:rsidRPr="00C03C74">
              <w:rPr>
                <w:b/>
                <w:sz w:val="22"/>
                <w:szCs w:val="22"/>
                <w:lang w:val="sk-SK"/>
              </w:rPr>
              <w:t>/l)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B129A" w14:textId="77777777" w:rsidR="00FC40AA" w:rsidRPr="00C03C74" w:rsidRDefault="00FC40AA" w:rsidP="000F2368">
            <w:pPr>
              <w:pStyle w:val="Default"/>
              <w:jc w:val="center"/>
            </w:pPr>
            <w:r w:rsidRPr="00C03C74">
              <w:rPr>
                <w:b/>
                <w:sz w:val="22"/>
                <w:szCs w:val="22"/>
                <w:lang w:val="sk-SK"/>
              </w:rPr>
              <w:t xml:space="preserve">Percento štandardnej dávky </w:t>
            </w:r>
            <w:proofErr w:type="spellStart"/>
            <w:r w:rsidRPr="00C03C74">
              <w:rPr>
                <w:b/>
                <w:sz w:val="22"/>
                <w:szCs w:val="22"/>
                <w:lang w:val="sk-SK"/>
              </w:rPr>
              <w:t>gemcitabínu</w:t>
            </w:r>
            <w:proofErr w:type="spellEnd"/>
            <w:r w:rsidRPr="00C03C74">
              <w:rPr>
                <w:b/>
                <w:sz w:val="22"/>
                <w:szCs w:val="22"/>
                <w:lang w:val="sk-SK"/>
              </w:rPr>
              <w:t xml:space="preserve"> (%)</w:t>
            </w:r>
          </w:p>
        </w:tc>
      </w:tr>
      <w:tr w:rsidR="00FC40AA" w14:paraId="21A4CD9D" w14:textId="77777777" w:rsidTr="00C03C74">
        <w:trPr>
          <w:trHeight w:val="26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C761A9" w14:textId="77777777" w:rsidR="00FC40AA" w:rsidRPr="00C03C74" w:rsidRDefault="00FC40AA" w:rsidP="000F2368">
            <w:pPr>
              <w:pStyle w:val="Default"/>
              <w:tabs>
                <w:tab w:val="left" w:pos="2535"/>
              </w:tabs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 xml:space="preserve">&gt; 1 500 </w:t>
            </w:r>
            <w:r w:rsidRPr="00C03C74">
              <w:rPr>
                <w:sz w:val="22"/>
                <w:szCs w:val="22"/>
                <w:lang w:val="sk-SK"/>
              </w:rPr>
              <w:tab/>
              <w:t>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FA6D3C" w14:textId="77777777" w:rsidR="00FC40AA" w:rsidRPr="00C03C74" w:rsidRDefault="00FC40AA" w:rsidP="000F2368">
            <w:pPr>
              <w:pStyle w:val="Default"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≥ 100 000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D4C4C" w14:textId="77777777" w:rsidR="00FC40AA" w:rsidRPr="00C03C74" w:rsidRDefault="00FC40AA" w:rsidP="000F2368">
            <w:pPr>
              <w:pStyle w:val="Default"/>
              <w:jc w:val="center"/>
            </w:pPr>
            <w:r w:rsidRPr="00C03C74">
              <w:rPr>
                <w:sz w:val="22"/>
                <w:szCs w:val="22"/>
                <w:lang w:val="sk-SK"/>
              </w:rPr>
              <w:t>100</w:t>
            </w:r>
          </w:p>
        </w:tc>
      </w:tr>
      <w:tr w:rsidR="00FC40AA" w14:paraId="04022E4A" w14:textId="77777777" w:rsidTr="00C03C74">
        <w:trPr>
          <w:trHeight w:val="263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70B6E2" w14:textId="77777777" w:rsidR="00FC40AA" w:rsidRPr="00C03C74" w:rsidRDefault="00FC40AA" w:rsidP="000F2368">
            <w:pPr>
              <w:pStyle w:val="Default"/>
              <w:tabs>
                <w:tab w:val="left" w:pos="2535"/>
              </w:tabs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 xml:space="preserve">1 000 – 1 500 </w:t>
            </w:r>
            <w:r w:rsidRPr="00C03C74">
              <w:rPr>
                <w:sz w:val="22"/>
                <w:szCs w:val="22"/>
                <w:lang w:val="sk-SK"/>
              </w:rPr>
              <w:tab/>
              <w:t>alebo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24D471" w14:textId="77777777" w:rsidR="00FC40AA" w:rsidRPr="00C03C74" w:rsidRDefault="00FC40AA" w:rsidP="000F2368">
            <w:pPr>
              <w:pStyle w:val="Default"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75 000 – 100 000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D2CF" w14:textId="77777777" w:rsidR="00FC40AA" w:rsidRPr="00C03C74" w:rsidRDefault="00FC40AA" w:rsidP="000F2368">
            <w:pPr>
              <w:pStyle w:val="Default"/>
              <w:jc w:val="center"/>
            </w:pPr>
            <w:r w:rsidRPr="00C03C74">
              <w:rPr>
                <w:sz w:val="22"/>
                <w:szCs w:val="22"/>
                <w:lang w:val="sk-SK"/>
              </w:rPr>
              <w:t>50</w:t>
            </w:r>
          </w:p>
        </w:tc>
      </w:tr>
      <w:tr w:rsidR="00FC40AA" w14:paraId="2AD5B9B1" w14:textId="77777777" w:rsidTr="00C03C74">
        <w:trPr>
          <w:trHeight w:val="268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B66D40" w14:textId="77777777" w:rsidR="00FC40AA" w:rsidRPr="00C03C74" w:rsidRDefault="00FC40AA" w:rsidP="000F2368">
            <w:pPr>
              <w:pStyle w:val="Default"/>
              <w:tabs>
                <w:tab w:val="left" w:pos="2535"/>
              </w:tabs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 xml:space="preserve">&lt; 1 000 </w:t>
            </w:r>
            <w:r w:rsidRPr="00C03C74">
              <w:rPr>
                <w:sz w:val="22"/>
                <w:szCs w:val="22"/>
                <w:lang w:val="sk-SK"/>
              </w:rPr>
              <w:tab/>
              <w:t>alebo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8A1C13" w14:textId="77777777" w:rsidR="00FC40AA" w:rsidRPr="00C03C74" w:rsidRDefault="00FC40AA" w:rsidP="000F2368">
            <w:pPr>
              <w:pStyle w:val="Default"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&lt; 75 000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3C6FD" w14:textId="77777777" w:rsidR="00FC40AA" w:rsidRPr="00C03C74" w:rsidRDefault="00FC40AA" w:rsidP="000F2368">
            <w:pPr>
              <w:pStyle w:val="Default"/>
              <w:jc w:val="center"/>
            </w:pPr>
            <w:r w:rsidRPr="00C03C74">
              <w:rPr>
                <w:sz w:val="22"/>
                <w:szCs w:val="22"/>
                <w:lang w:val="sk-SK"/>
              </w:rPr>
              <w:t>Vynechajte dávku*</w:t>
            </w:r>
          </w:p>
        </w:tc>
      </w:tr>
    </w:tbl>
    <w:p w14:paraId="644196B6" w14:textId="77777777" w:rsidR="00FC40AA" w:rsidRPr="00C03C74" w:rsidRDefault="00FC40AA" w:rsidP="00FC40AA">
      <w:pPr>
        <w:pStyle w:val="CM26"/>
        <w:spacing w:after="0"/>
        <w:rPr>
          <w:sz w:val="22"/>
          <w:szCs w:val="22"/>
          <w:lang w:val="sk-SK"/>
        </w:rPr>
      </w:pPr>
      <w:r w:rsidRPr="00C03C74">
        <w:rPr>
          <w:sz w:val="22"/>
          <w:szCs w:val="22"/>
          <w:lang w:val="sk-SK"/>
        </w:rPr>
        <w:t xml:space="preserve">*Vynechaná liečba sa v priebehu cyklu neobnoví. Liečba sa začne 1. deň nasledujúceho cyklu, ak absolútny počet </w:t>
      </w:r>
      <w:proofErr w:type="spellStart"/>
      <w:r w:rsidRPr="00C03C74">
        <w:rPr>
          <w:sz w:val="22"/>
          <w:szCs w:val="22"/>
          <w:lang w:val="sk-SK"/>
        </w:rPr>
        <w:t>granulocytov</w:t>
      </w:r>
      <w:proofErr w:type="spellEnd"/>
      <w:r w:rsidRPr="00C03C74">
        <w:rPr>
          <w:sz w:val="22"/>
          <w:szCs w:val="22"/>
          <w:lang w:val="sk-SK"/>
        </w:rPr>
        <w:t xml:space="preserve"> dosiahne minimálne 1 500 (x 10</w:t>
      </w:r>
      <w:r w:rsidRPr="00C03C74">
        <w:rPr>
          <w:sz w:val="22"/>
          <w:szCs w:val="22"/>
          <w:vertAlign w:val="superscript"/>
          <w:lang w:val="sk-SK"/>
        </w:rPr>
        <w:t>6</w:t>
      </w:r>
      <w:r w:rsidRPr="00C03C74">
        <w:rPr>
          <w:sz w:val="22"/>
          <w:szCs w:val="22"/>
          <w:lang w:val="sk-SK"/>
        </w:rPr>
        <w:t>/l) a počet krvných doštičiek dosiahne 100 000 (x 10</w:t>
      </w:r>
      <w:r w:rsidRPr="00C03C74">
        <w:rPr>
          <w:sz w:val="22"/>
          <w:szCs w:val="22"/>
          <w:vertAlign w:val="superscript"/>
          <w:lang w:val="sk-SK"/>
        </w:rPr>
        <w:t>6</w:t>
      </w:r>
      <w:r w:rsidRPr="00C03C74">
        <w:rPr>
          <w:sz w:val="22"/>
          <w:szCs w:val="22"/>
          <w:lang w:val="sk-SK"/>
        </w:rPr>
        <w:t>/l).</w:t>
      </w:r>
    </w:p>
    <w:p w14:paraId="433FB509" w14:textId="77777777" w:rsidR="00FC40AA" w:rsidRPr="00C03C74" w:rsidRDefault="00FC40AA" w:rsidP="00FC40AA">
      <w:pPr>
        <w:pStyle w:val="Default"/>
        <w:rPr>
          <w:sz w:val="22"/>
          <w:szCs w:val="22"/>
          <w:lang w:val="sk-SK"/>
        </w:rPr>
      </w:pPr>
    </w:p>
    <w:p w14:paraId="7E10E9D7" w14:textId="77777777" w:rsidR="00FC40AA" w:rsidRPr="00C03C74" w:rsidRDefault="00FC40AA" w:rsidP="00FC40AA">
      <w:pPr>
        <w:pStyle w:val="CM3"/>
        <w:keepNext/>
        <w:keepLines/>
        <w:widowControl/>
        <w:spacing w:line="240" w:lineRule="auto"/>
        <w:rPr>
          <w:sz w:val="22"/>
          <w:szCs w:val="22"/>
          <w:lang w:val="sk-SK"/>
        </w:rPr>
      </w:pPr>
      <w:r w:rsidRPr="00C03C74">
        <w:rPr>
          <w:i/>
          <w:sz w:val="22"/>
          <w:szCs w:val="22"/>
          <w:lang w:val="sk-SK"/>
        </w:rPr>
        <w:t>Úprava dávkovania z dôvodu hematologickej toxicity v nasledujúcich cykloch, pre všetky indikácie</w:t>
      </w:r>
    </w:p>
    <w:p w14:paraId="69E7D98F" w14:textId="77777777" w:rsidR="00FC40AA" w:rsidRPr="00C03C74" w:rsidRDefault="00FC40AA" w:rsidP="00FC40AA">
      <w:pPr>
        <w:pStyle w:val="CM26"/>
        <w:keepNext/>
        <w:keepLines/>
        <w:widowControl/>
        <w:spacing w:after="0"/>
        <w:rPr>
          <w:sz w:val="22"/>
          <w:szCs w:val="22"/>
          <w:lang w:val="sk-SK"/>
        </w:rPr>
      </w:pPr>
      <w:r w:rsidRPr="00C03C74">
        <w:rPr>
          <w:sz w:val="22"/>
          <w:szCs w:val="22"/>
          <w:lang w:val="sk-SK"/>
        </w:rPr>
        <w:t xml:space="preserve">Dávka </w:t>
      </w:r>
      <w:proofErr w:type="spellStart"/>
      <w:r w:rsidRPr="00C03C74">
        <w:rPr>
          <w:sz w:val="22"/>
          <w:szCs w:val="22"/>
          <w:lang w:val="sk-SK"/>
        </w:rPr>
        <w:t>gemcitabínu</w:t>
      </w:r>
      <w:proofErr w:type="spellEnd"/>
      <w:r w:rsidRPr="00C03C74">
        <w:rPr>
          <w:sz w:val="22"/>
          <w:szCs w:val="22"/>
          <w:lang w:val="sk-SK"/>
        </w:rPr>
        <w:t xml:space="preserve"> sa má znížiť na 75</w:t>
      </w:r>
      <w:r>
        <w:rPr>
          <w:sz w:val="22"/>
          <w:szCs w:val="22"/>
          <w:lang w:val="sk-SK"/>
        </w:rPr>
        <w:t> </w:t>
      </w:r>
      <w:r w:rsidRPr="00C03C74">
        <w:rPr>
          <w:sz w:val="22"/>
          <w:szCs w:val="22"/>
          <w:lang w:val="sk-SK"/>
        </w:rPr>
        <w:t>% počiatočnej dávky pôvodného cyklu v prípade nasledujúcich hematologických toxicít:</w:t>
      </w:r>
    </w:p>
    <w:p w14:paraId="7E9237E9" w14:textId="77777777" w:rsidR="00FC40AA" w:rsidRPr="00C03C74" w:rsidRDefault="00FC40AA" w:rsidP="00FC40AA">
      <w:pPr>
        <w:pStyle w:val="Default"/>
        <w:keepNext/>
        <w:keepLines/>
        <w:widowControl/>
        <w:rPr>
          <w:sz w:val="22"/>
          <w:szCs w:val="22"/>
          <w:lang w:val="sk-SK"/>
        </w:rPr>
      </w:pPr>
    </w:p>
    <w:p w14:paraId="4A77D43D" w14:textId="77777777" w:rsidR="00FC40AA" w:rsidRPr="00C03C74" w:rsidRDefault="00FC40AA" w:rsidP="00C03C74">
      <w:pPr>
        <w:pStyle w:val="Default"/>
        <w:keepNext/>
        <w:keepLines/>
        <w:widowControl/>
        <w:numPr>
          <w:ilvl w:val="0"/>
          <w:numId w:val="20"/>
        </w:numPr>
        <w:suppressAutoHyphens/>
        <w:autoSpaceDN/>
        <w:adjustRightInd/>
        <w:ind w:left="567" w:hanging="567"/>
        <w:rPr>
          <w:color w:val="auto"/>
          <w:sz w:val="22"/>
          <w:szCs w:val="22"/>
          <w:lang w:val="sk-SK"/>
        </w:rPr>
      </w:pPr>
      <w:r w:rsidRPr="00C03C74">
        <w:rPr>
          <w:color w:val="auto"/>
          <w:sz w:val="22"/>
          <w:szCs w:val="22"/>
          <w:lang w:val="sk-SK"/>
        </w:rPr>
        <w:t xml:space="preserve">absolútny počet </w:t>
      </w:r>
      <w:proofErr w:type="spellStart"/>
      <w:r w:rsidRPr="00C03C74">
        <w:rPr>
          <w:color w:val="auto"/>
          <w:sz w:val="22"/>
          <w:szCs w:val="22"/>
          <w:lang w:val="sk-SK"/>
        </w:rPr>
        <w:t>granulocytov</w:t>
      </w:r>
      <w:proofErr w:type="spellEnd"/>
      <w:r w:rsidRPr="00C03C74">
        <w:rPr>
          <w:color w:val="auto"/>
          <w:sz w:val="22"/>
          <w:szCs w:val="22"/>
          <w:lang w:val="sk-SK"/>
        </w:rPr>
        <w:t xml:space="preserve"> &lt; 500 x 10</w:t>
      </w:r>
      <w:r w:rsidRPr="00C03C74">
        <w:rPr>
          <w:color w:val="auto"/>
          <w:sz w:val="22"/>
          <w:szCs w:val="22"/>
          <w:vertAlign w:val="superscript"/>
          <w:lang w:val="sk-SK"/>
        </w:rPr>
        <w:t>6</w:t>
      </w:r>
      <w:r w:rsidRPr="00C03C74">
        <w:rPr>
          <w:color w:val="auto"/>
          <w:sz w:val="22"/>
          <w:szCs w:val="22"/>
          <w:lang w:val="sk-SK"/>
        </w:rPr>
        <w:t>/l viac ako 5 dní</w:t>
      </w:r>
    </w:p>
    <w:p w14:paraId="721605E5" w14:textId="77777777" w:rsidR="00FC40AA" w:rsidRPr="00C03C74" w:rsidRDefault="00FC40AA" w:rsidP="00C03C74">
      <w:pPr>
        <w:pStyle w:val="Default"/>
        <w:keepNext/>
        <w:keepLines/>
        <w:widowControl/>
        <w:numPr>
          <w:ilvl w:val="0"/>
          <w:numId w:val="20"/>
        </w:numPr>
        <w:suppressAutoHyphens/>
        <w:autoSpaceDN/>
        <w:adjustRightInd/>
        <w:ind w:left="567" w:hanging="567"/>
        <w:rPr>
          <w:color w:val="auto"/>
          <w:sz w:val="22"/>
          <w:szCs w:val="22"/>
          <w:lang w:val="sk-SK"/>
        </w:rPr>
      </w:pPr>
      <w:r w:rsidRPr="00C03C74">
        <w:rPr>
          <w:color w:val="auto"/>
          <w:sz w:val="22"/>
          <w:szCs w:val="22"/>
          <w:lang w:val="sk-SK"/>
        </w:rPr>
        <w:t xml:space="preserve">absolútny počet </w:t>
      </w:r>
      <w:proofErr w:type="spellStart"/>
      <w:r w:rsidRPr="00C03C74">
        <w:rPr>
          <w:color w:val="auto"/>
          <w:sz w:val="22"/>
          <w:szCs w:val="22"/>
          <w:lang w:val="sk-SK"/>
        </w:rPr>
        <w:t>granulocytov</w:t>
      </w:r>
      <w:proofErr w:type="spellEnd"/>
      <w:r w:rsidRPr="00C03C74">
        <w:rPr>
          <w:color w:val="auto"/>
          <w:sz w:val="22"/>
          <w:szCs w:val="22"/>
          <w:lang w:val="sk-SK"/>
        </w:rPr>
        <w:t xml:space="preserve"> &lt; 100 x 10</w:t>
      </w:r>
      <w:r w:rsidRPr="00C03C74">
        <w:rPr>
          <w:color w:val="auto"/>
          <w:sz w:val="22"/>
          <w:szCs w:val="22"/>
          <w:vertAlign w:val="superscript"/>
          <w:lang w:val="sk-SK"/>
        </w:rPr>
        <w:t>6</w:t>
      </w:r>
      <w:r w:rsidRPr="00C03C74">
        <w:rPr>
          <w:color w:val="auto"/>
          <w:sz w:val="22"/>
          <w:szCs w:val="22"/>
          <w:lang w:val="sk-SK"/>
        </w:rPr>
        <w:t>/l viac ako 3 dni</w:t>
      </w:r>
    </w:p>
    <w:p w14:paraId="51ED04F2" w14:textId="77777777" w:rsidR="00FC40AA" w:rsidRPr="00C03C74" w:rsidRDefault="00FC40AA" w:rsidP="00C03C74">
      <w:pPr>
        <w:pStyle w:val="Default"/>
        <w:keepNext/>
        <w:keepLines/>
        <w:widowControl/>
        <w:numPr>
          <w:ilvl w:val="0"/>
          <w:numId w:val="20"/>
        </w:numPr>
        <w:suppressAutoHyphens/>
        <w:autoSpaceDN/>
        <w:adjustRightInd/>
        <w:ind w:left="567" w:hanging="567"/>
        <w:rPr>
          <w:color w:val="auto"/>
          <w:sz w:val="22"/>
          <w:szCs w:val="22"/>
          <w:lang w:val="sk-SK"/>
        </w:rPr>
      </w:pPr>
      <w:proofErr w:type="spellStart"/>
      <w:r w:rsidRPr="00C03C74">
        <w:rPr>
          <w:color w:val="auto"/>
          <w:sz w:val="22"/>
          <w:szCs w:val="22"/>
          <w:lang w:val="sk-SK"/>
        </w:rPr>
        <w:t>febrilná</w:t>
      </w:r>
      <w:proofErr w:type="spellEnd"/>
      <w:r w:rsidRPr="00C03C74">
        <w:rPr>
          <w:color w:val="auto"/>
          <w:sz w:val="22"/>
          <w:szCs w:val="22"/>
          <w:lang w:val="sk-SK"/>
        </w:rPr>
        <w:t xml:space="preserve"> </w:t>
      </w:r>
      <w:proofErr w:type="spellStart"/>
      <w:r w:rsidRPr="00C03C74">
        <w:rPr>
          <w:color w:val="auto"/>
          <w:sz w:val="22"/>
          <w:szCs w:val="22"/>
          <w:lang w:val="sk-SK"/>
        </w:rPr>
        <w:t>neutropénia</w:t>
      </w:r>
      <w:proofErr w:type="spellEnd"/>
    </w:p>
    <w:p w14:paraId="0CE3A131" w14:textId="77777777" w:rsidR="00FC40AA" w:rsidRPr="00C03C74" w:rsidRDefault="00FC40AA" w:rsidP="00C03C74">
      <w:pPr>
        <w:pStyle w:val="Default"/>
        <w:keepNext/>
        <w:keepLines/>
        <w:widowControl/>
        <w:numPr>
          <w:ilvl w:val="0"/>
          <w:numId w:val="20"/>
        </w:numPr>
        <w:suppressAutoHyphens/>
        <w:autoSpaceDN/>
        <w:adjustRightInd/>
        <w:ind w:left="567" w:hanging="567"/>
        <w:rPr>
          <w:color w:val="auto"/>
          <w:sz w:val="22"/>
          <w:szCs w:val="22"/>
          <w:lang w:val="sk-SK"/>
        </w:rPr>
      </w:pPr>
      <w:r w:rsidRPr="00C03C74">
        <w:rPr>
          <w:color w:val="auto"/>
          <w:sz w:val="22"/>
          <w:szCs w:val="22"/>
          <w:lang w:val="sk-SK"/>
        </w:rPr>
        <w:t>krvné doštičky &lt; 25 000 x 10</w:t>
      </w:r>
      <w:r w:rsidRPr="00C03C74">
        <w:rPr>
          <w:color w:val="auto"/>
          <w:sz w:val="22"/>
          <w:szCs w:val="22"/>
          <w:vertAlign w:val="superscript"/>
          <w:lang w:val="sk-SK"/>
        </w:rPr>
        <w:t>6</w:t>
      </w:r>
      <w:r w:rsidRPr="00C03C74">
        <w:rPr>
          <w:color w:val="auto"/>
          <w:sz w:val="22"/>
          <w:szCs w:val="22"/>
          <w:lang w:val="sk-SK"/>
        </w:rPr>
        <w:t>/l</w:t>
      </w:r>
    </w:p>
    <w:p w14:paraId="13AB9026" w14:textId="77777777" w:rsidR="00FC40AA" w:rsidRPr="00C03C74" w:rsidRDefault="00FC40AA" w:rsidP="00C03C74">
      <w:pPr>
        <w:pStyle w:val="Default"/>
        <w:keepNext/>
        <w:keepLines/>
        <w:widowControl/>
        <w:numPr>
          <w:ilvl w:val="0"/>
          <w:numId w:val="20"/>
        </w:numPr>
        <w:suppressAutoHyphens/>
        <w:autoSpaceDN/>
        <w:adjustRightInd/>
        <w:ind w:left="567" w:hanging="567"/>
        <w:rPr>
          <w:color w:val="auto"/>
          <w:sz w:val="22"/>
          <w:szCs w:val="22"/>
          <w:lang w:val="sk-SK"/>
        </w:rPr>
      </w:pPr>
      <w:r w:rsidRPr="00C03C74">
        <w:rPr>
          <w:color w:val="auto"/>
          <w:sz w:val="22"/>
          <w:szCs w:val="22"/>
          <w:lang w:val="sk-SK"/>
        </w:rPr>
        <w:t>odklad cyklu o viac ako 1 týždeň kvôli toxicite</w:t>
      </w:r>
    </w:p>
    <w:p w14:paraId="37C5AFE3" w14:textId="77777777" w:rsidR="00FC40AA" w:rsidRPr="00C03C74" w:rsidRDefault="00FC40AA" w:rsidP="00FC40AA">
      <w:pPr>
        <w:pStyle w:val="Default"/>
        <w:rPr>
          <w:color w:val="auto"/>
          <w:sz w:val="22"/>
          <w:szCs w:val="22"/>
          <w:lang w:val="sk-SK"/>
        </w:rPr>
      </w:pPr>
    </w:p>
    <w:p w14:paraId="35F96624" w14:textId="77777777" w:rsidR="00FC40AA" w:rsidRPr="00C03C74" w:rsidRDefault="00FC40AA" w:rsidP="00C03C74">
      <w:pPr>
        <w:pStyle w:val="Default"/>
        <w:rPr>
          <w:color w:val="auto"/>
          <w:sz w:val="22"/>
          <w:szCs w:val="22"/>
          <w:u w:val="single"/>
          <w:lang w:val="sk-SK"/>
        </w:rPr>
      </w:pPr>
      <w:r w:rsidRPr="00C03C74">
        <w:rPr>
          <w:color w:val="auto"/>
          <w:sz w:val="22"/>
          <w:szCs w:val="22"/>
          <w:u w:val="single"/>
          <w:lang w:val="sk-SK"/>
        </w:rPr>
        <w:t>Spôsob podávania</w:t>
      </w:r>
    </w:p>
    <w:p w14:paraId="3BD04247" w14:textId="77777777" w:rsidR="00FC40AA" w:rsidRPr="00C03C74" w:rsidRDefault="00FC40AA" w:rsidP="00FC40AA">
      <w:pPr>
        <w:pStyle w:val="Default"/>
        <w:rPr>
          <w:color w:val="auto"/>
          <w:sz w:val="22"/>
          <w:szCs w:val="22"/>
          <w:u w:val="single"/>
          <w:lang w:val="sk-SK"/>
        </w:rPr>
      </w:pPr>
    </w:p>
    <w:p w14:paraId="3F8B7768" w14:textId="77777777" w:rsidR="00FC40AA" w:rsidRPr="00C03C74" w:rsidRDefault="00FC40AA" w:rsidP="00FC40AA">
      <w:pPr>
        <w:pStyle w:val="Default"/>
        <w:rPr>
          <w:color w:val="auto"/>
          <w:sz w:val="22"/>
          <w:szCs w:val="22"/>
          <w:lang w:val="sk-SK"/>
        </w:rPr>
      </w:pPr>
      <w:proofErr w:type="spellStart"/>
      <w:r w:rsidRPr="00C03C74">
        <w:rPr>
          <w:color w:val="auto"/>
          <w:sz w:val="22"/>
          <w:szCs w:val="22"/>
          <w:lang w:val="sk-SK"/>
        </w:rPr>
        <w:t>Gemcitab</w:t>
      </w:r>
      <w:r w:rsidRPr="00C03C74">
        <w:rPr>
          <w:sz w:val="22"/>
          <w:szCs w:val="22"/>
          <w:lang w:val="sk-SK"/>
        </w:rPr>
        <w:t>ín</w:t>
      </w:r>
      <w:proofErr w:type="spellEnd"/>
      <w:r w:rsidRPr="00C03C74">
        <w:rPr>
          <w:color w:val="auto"/>
          <w:sz w:val="22"/>
          <w:szCs w:val="22"/>
          <w:lang w:val="sk-SK"/>
        </w:rPr>
        <w:t xml:space="preserve"> sa počas infúzie dobre znáša a môže sa podávať ambulantne. Ak sa objaví </w:t>
      </w:r>
      <w:proofErr w:type="spellStart"/>
      <w:r w:rsidRPr="00C03C74">
        <w:rPr>
          <w:color w:val="auto"/>
          <w:sz w:val="22"/>
          <w:szCs w:val="22"/>
          <w:lang w:val="sk-SK"/>
        </w:rPr>
        <w:t>extravazácia</w:t>
      </w:r>
      <w:proofErr w:type="spellEnd"/>
      <w:r w:rsidRPr="00C03C74">
        <w:rPr>
          <w:color w:val="auto"/>
          <w:sz w:val="22"/>
          <w:szCs w:val="22"/>
          <w:lang w:val="sk-SK"/>
        </w:rPr>
        <w:t>, infúzia sa musí zvyčajne ihneď zastaviť a môže sa znovu aplikovať do inej krvnej cievy. Po podaní treba pacienta starostlivo sledovať.</w:t>
      </w:r>
    </w:p>
    <w:p w14:paraId="6470B3E9" w14:textId="77777777" w:rsidR="00FC40AA" w:rsidRPr="00C03C74" w:rsidRDefault="00FC40AA" w:rsidP="00FC40AA">
      <w:pPr>
        <w:pStyle w:val="Default"/>
        <w:rPr>
          <w:color w:val="auto"/>
          <w:sz w:val="22"/>
          <w:szCs w:val="22"/>
          <w:lang w:val="sk-SK"/>
        </w:rPr>
      </w:pPr>
    </w:p>
    <w:p w14:paraId="52B2D765" w14:textId="77777777" w:rsidR="00FC40AA" w:rsidRPr="00C03C74" w:rsidRDefault="00FC40AA" w:rsidP="00C03C74">
      <w:pPr>
        <w:pStyle w:val="Default"/>
        <w:rPr>
          <w:color w:val="auto"/>
          <w:sz w:val="22"/>
          <w:szCs w:val="22"/>
          <w:lang w:val="sk-SK"/>
        </w:rPr>
      </w:pPr>
      <w:r w:rsidRPr="00C03C74">
        <w:rPr>
          <w:color w:val="auto"/>
          <w:sz w:val="22"/>
          <w:szCs w:val="22"/>
          <w:lang w:val="sk-SK"/>
        </w:rPr>
        <w:t>Pokyny na rekonštitúciu</w:t>
      </w:r>
      <w:r>
        <w:rPr>
          <w:color w:val="auto"/>
          <w:sz w:val="22"/>
          <w:szCs w:val="22"/>
          <w:lang w:val="sk-SK"/>
        </w:rPr>
        <w:t xml:space="preserve"> lieku pred podaním</w:t>
      </w:r>
      <w:r w:rsidRPr="00C03C74">
        <w:rPr>
          <w:color w:val="auto"/>
          <w:sz w:val="22"/>
          <w:szCs w:val="22"/>
          <w:lang w:val="sk-SK"/>
        </w:rPr>
        <w:t>, pozri časť 6.6.</w:t>
      </w:r>
    </w:p>
    <w:p w14:paraId="31FE3128" w14:textId="77777777" w:rsidR="00FC40AA" w:rsidRPr="00C03C74" w:rsidRDefault="00FC40AA" w:rsidP="00FC40AA">
      <w:pPr>
        <w:pStyle w:val="Default"/>
        <w:rPr>
          <w:color w:val="auto"/>
          <w:sz w:val="22"/>
          <w:szCs w:val="22"/>
          <w:lang w:val="sk-SK"/>
        </w:rPr>
      </w:pPr>
    </w:p>
    <w:p w14:paraId="7FB0A1D8" w14:textId="77777777" w:rsidR="00FC40AA" w:rsidRPr="00C03C74" w:rsidRDefault="00FC40AA" w:rsidP="00C03C74">
      <w:pPr>
        <w:pStyle w:val="Default"/>
        <w:rPr>
          <w:color w:val="auto"/>
          <w:sz w:val="22"/>
          <w:szCs w:val="22"/>
          <w:lang w:val="sk-SK"/>
        </w:rPr>
      </w:pPr>
      <w:r w:rsidRPr="00C03C74">
        <w:rPr>
          <w:color w:val="auto"/>
          <w:sz w:val="22"/>
          <w:szCs w:val="22"/>
          <w:u w:val="single"/>
          <w:lang w:val="sk-SK"/>
        </w:rPr>
        <w:t>Špeciálne skupiny pacientov</w:t>
      </w:r>
    </w:p>
    <w:p w14:paraId="363DE543" w14:textId="77777777" w:rsidR="00FC40AA" w:rsidRPr="00C03C74" w:rsidRDefault="00FC40AA" w:rsidP="00FC40AA">
      <w:pPr>
        <w:pStyle w:val="Default"/>
        <w:rPr>
          <w:color w:val="auto"/>
          <w:sz w:val="22"/>
          <w:szCs w:val="22"/>
          <w:lang w:val="sk-SK"/>
        </w:rPr>
      </w:pPr>
    </w:p>
    <w:p w14:paraId="7F9116AD" w14:textId="32B0EADB" w:rsidR="00FC40AA" w:rsidRPr="00C03C74" w:rsidRDefault="00FE74C4" w:rsidP="00C03C74">
      <w:pPr>
        <w:pStyle w:val="CM2"/>
        <w:spacing w:line="240" w:lineRule="auto"/>
        <w:rPr>
          <w:sz w:val="22"/>
          <w:szCs w:val="22"/>
          <w:lang w:val="sk-SK"/>
        </w:rPr>
      </w:pPr>
      <w:r w:rsidRPr="00916999">
        <w:rPr>
          <w:i/>
          <w:sz w:val="22"/>
          <w:szCs w:val="22"/>
          <w:lang w:val="cs-CZ"/>
        </w:rPr>
        <w:t xml:space="preserve">Porucha </w:t>
      </w:r>
      <w:proofErr w:type="spellStart"/>
      <w:r w:rsidRPr="00916999">
        <w:rPr>
          <w:i/>
          <w:sz w:val="22"/>
          <w:szCs w:val="22"/>
          <w:lang w:val="cs-CZ"/>
        </w:rPr>
        <w:t>funkc</w:t>
      </w:r>
      <w:r w:rsidR="008A2103">
        <w:rPr>
          <w:i/>
          <w:sz w:val="22"/>
          <w:szCs w:val="22"/>
          <w:lang w:val="cs-CZ"/>
        </w:rPr>
        <w:t>i</w:t>
      </w:r>
      <w:r w:rsidRPr="00916999">
        <w:rPr>
          <w:i/>
          <w:sz w:val="22"/>
          <w:szCs w:val="22"/>
          <w:lang w:val="cs-CZ"/>
        </w:rPr>
        <w:t>e</w:t>
      </w:r>
      <w:proofErr w:type="spellEnd"/>
      <w:r w:rsidRPr="00916999">
        <w:rPr>
          <w:i/>
          <w:sz w:val="22"/>
          <w:szCs w:val="22"/>
          <w:lang w:val="cs-CZ"/>
        </w:rPr>
        <w:t> </w:t>
      </w:r>
      <w:proofErr w:type="spellStart"/>
      <w:r w:rsidR="008A2103">
        <w:rPr>
          <w:i/>
          <w:sz w:val="22"/>
          <w:szCs w:val="22"/>
          <w:lang w:val="cs-CZ"/>
        </w:rPr>
        <w:t>obličiek</w:t>
      </w:r>
      <w:proofErr w:type="spellEnd"/>
      <w:r w:rsidRPr="00916999">
        <w:rPr>
          <w:i/>
          <w:sz w:val="22"/>
          <w:szCs w:val="22"/>
          <w:lang w:val="cs-CZ"/>
        </w:rPr>
        <w:t xml:space="preserve"> </w:t>
      </w:r>
      <w:proofErr w:type="spellStart"/>
      <w:r w:rsidR="008A2103">
        <w:rPr>
          <w:i/>
          <w:sz w:val="22"/>
          <w:szCs w:val="22"/>
          <w:lang w:val="cs-CZ"/>
        </w:rPr>
        <w:t>alebo</w:t>
      </w:r>
      <w:proofErr w:type="spellEnd"/>
      <w:r w:rsidR="008A2103" w:rsidRPr="00916999">
        <w:rPr>
          <w:i/>
          <w:sz w:val="22"/>
          <w:szCs w:val="22"/>
          <w:lang w:val="cs-CZ"/>
        </w:rPr>
        <w:t xml:space="preserve"> </w:t>
      </w:r>
      <w:proofErr w:type="spellStart"/>
      <w:r w:rsidR="008A2103">
        <w:rPr>
          <w:i/>
          <w:sz w:val="22"/>
          <w:szCs w:val="22"/>
          <w:lang w:val="cs-CZ"/>
        </w:rPr>
        <w:t>pečene</w:t>
      </w:r>
      <w:proofErr w:type="spellEnd"/>
    </w:p>
    <w:p w14:paraId="7C1FD4CB" w14:textId="40E19DAF" w:rsidR="00FC40AA" w:rsidRPr="00C03C74" w:rsidRDefault="00FC40AA" w:rsidP="00FC40AA">
      <w:pPr>
        <w:pStyle w:val="CM26"/>
        <w:spacing w:after="0"/>
        <w:rPr>
          <w:sz w:val="22"/>
          <w:szCs w:val="22"/>
          <w:lang w:val="sk-SK"/>
        </w:rPr>
      </w:pPr>
      <w:proofErr w:type="spellStart"/>
      <w:r w:rsidRPr="00C03C74">
        <w:rPr>
          <w:sz w:val="22"/>
          <w:szCs w:val="22"/>
          <w:lang w:val="sk-SK"/>
        </w:rPr>
        <w:t>Gemcitabín</w:t>
      </w:r>
      <w:proofErr w:type="spellEnd"/>
      <w:r w:rsidRPr="00C03C74">
        <w:rPr>
          <w:sz w:val="22"/>
          <w:szCs w:val="22"/>
          <w:lang w:val="sk-SK"/>
        </w:rPr>
        <w:t xml:space="preserve"> sa má používať opatrne u </w:t>
      </w:r>
      <w:r w:rsidRPr="00B63860">
        <w:rPr>
          <w:sz w:val="22"/>
          <w:szCs w:val="22"/>
          <w:lang w:val="sk-SK"/>
        </w:rPr>
        <w:t xml:space="preserve">pacientov </w:t>
      </w:r>
      <w:r w:rsidR="004E6927" w:rsidRPr="00A412D2">
        <w:rPr>
          <w:sz w:val="22"/>
          <w:szCs w:val="22"/>
          <w:lang w:val="sk-SK"/>
        </w:rPr>
        <w:t> s poruchou funkcie</w:t>
      </w:r>
      <w:r w:rsidRPr="00B63860">
        <w:rPr>
          <w:sz w:val="22"/>
          <w:szCs w:val="22"/>
          <w:lang w:val="sk-SK"/>
        </w:rPr>
        <w:t xml:space="preserve"> pečene</w:t>
      </w:r>
      <w:r w:rsidRPr="00C03C74">
        <w:rPr>
          <w:sz w:val="22"/>
          <w:szCs w:val="22"/>
          <w:lang w:val="sk-SK"/>
        </w:rPr>
        <w:t xml:space="preserve"> alebo obličiek, pretože nedostatok informácií z klinických štúdií nedovoľuje odporučiť presné dávkovanie pre tieto skupiny pacientov (pozri časti 4.4 a 5.2).</w:t>
      </w:r>
    </w:p>
    <w:p w14:paraId="6C3369CD" w14:textId="77777777" w:rsidR="00FC40AA" w:rsidRPr="00C03C74" w:rsidRDefault="00FC40AA" w:rsidP="00FC40AA">
      <w:pPr>
        <w:pStyle w:val="Default"/>
        <w:rPr>
          <w:sz w:val="22"/>
          <w:szCs w:val="22"/>
          <w:lang w:val="sk-SK"/>
        </w:rPr>
      </w:pPr>
    </w:p>
    <w:p w14:paraId="06C09E4D" w14:textId="2A6B2661" w:rsidR="00FB7996" w:rsidRPr="00FB7996" w:rsidRDefault="00FB7996" w:rsidP="00FB7996">
      <w:pPr>
        <w:pStyle w:val="CM3"/>
        <w:keepNext/>
        <w:keepLines/>
        <w:widowControl/>
        <w:spacing w:line="240" w:lineRule="auto"/>
        <w:rPr>
          <w:sz w:val="22"/>
          <w:szCs w:val="22"/>
          <w:lang w:val="sk-SK"/>
        </w:rPr>
      </w:pPr>
      <w:r w:rsidRPr="00310B2F">
        <w:rPr>
          <w:i/>
          <w:sz w:val="22"/>
          <w:szCs w:val="22"/>
          <w:lang w:val="sk-SK"/>
        </w:rPr>
        <w:t>Starší</w:t>
      </w:r>
    </w:p>
    <w:p w14:paraId="369FCE94" w14:textId="77777777" w:rsidR="00FC40AA" w:rsidRPr="00C03C74" w:rsidRDefault="00FC40AA" w:rsidP="00FC40AA">
      <w:pPr>
        <w:pStyle w:val="CM26"/>
        <w:keepNext/>
        <w:keepLines/>
        <w:widowControl/>
        <w:spacing w:after="0"/>
        <w:rPr>
          <w:sz w:val="22"/>
          <w:szCs w:val="22"/>
          <w:lang w:val="sk-SK"/>
        </w:rPr>
      </w:pPr>
      <w:r w:rsidRPr="00C03C74">
        <w:rPr>
          <w:sz w:val="22"/>
          <w:szCs w:val="22"/>
          <w:lang w:val="sk-SK"/>
        </w:rPr>
        <w:t xml:space="preserve">Pacienti vo veku nad 65 rokov znášali </w:t>
      </w:r>
      <w:proofErr w:type="spellStart"/>
      <w:r w:rsidRPr="00C03C74">
        <w:rPr>
          <w:sz w:val="22"/>
          <w:szCs w:val="22"/>
          <w:lang w:val="sk-SK"/>
        </w:rPr>
        <w:t>gemcitabín</w:t>
      </w:r>
      <w:proofErr w:type="spellEnd"/>
      <w:r w:rsidRPr="00C03C74">
        <w:rPr>
          <w:sz w:val="22"/>
          <w:szCs w:val="22"/>
          <w:lang w:val="sk-SK"/>
        </w:rPr>
        <w:t xml:space="preserve"> dobre. Neexistuje žiadny dôkaz o nutnosti úpravy dávok u starších pacientov, s výnimkou tých, ktoré sa odporúčajú u všetkých pacientov (pozri časť 5.2).</w:t>
      </w:r>
    </w:p>
    <w:p w14:paraId="2BC4DC7B" w14:textId="77777777" w:rsidR="00FC40AA" w:rsidRPr="00C03C74" w:rsidRDefault="00FC40AA" w:rsidP="00FC40AA">
      <w:pPr>
        <w:pStyle w:val="Default"/>
        <w:rPr>
          <w:sz w:val="22"/>
          <w:szCs w:val="22"/>
          <w:lang w:val="sk-SK"/>
        </w:rPr>
      </w:pPr>
    </w:p>
    <w:p w14:paraId="6D1C0422" w14:textId="77777777" w:rsidR="00FB7996" w:rsidRPr="00FB7996" w:rsidRDefault="00FB7996" w:rsidP="00FB7996">
      <w:pPr>
        <w:pStyle w:val="CM3"/>
        <w:spacing w:line="240" w:lineRule="auto"/>
        <w:rPr>
          <w:sz w:val="22"/>
          <w:szCs w:val="22"/>
          <w:lang w:val="sk-SK"/>
        </w:rPr>
      </w:pPr>
      <w:r w:rsidRPr="00310B2F">
        <w:rPr>
          <w:i/>
          <w:iCs/>
          <w:sz w:val="22"/>
          <w:szCs w:val="22"/>
          <w:lang w:val="sk-SK"/>
        </w:rPr>
        <w:lastRenderedPageBreak/>
        <w:t>Pediatrická populácia</w:t>
      </w:r>
    </w:p>
    <w:p w14:paraId="06A6A2E9" w14:textId="2CF56315" w:rsidR="0005336E" w:rsidRPr="0005336E" w:rsidRDefault="0005336E" w:rsidP="0005336E">
      <w:pPr>
        <w:pStyle w:val="Default"/>
        <w:rPr>
          <w:sz w:val="22"/>
          <w:szCs w:val="22"/>
          <w:lang w:val="sk-SK"/>
        </w:rPr>
      </w:pPr>
      <w:proofErr w:type="spellStart"/>
      <w:r w:rsidRPr="0005336E">
        <w:rPr>
          <w:sz w:val="22"/>
          <w:szCs w:val="22"/>
          <w:lang w:val="sk-SK"/>
        </w:rPr>
        <w:t>Gemcitabín</w:t>
      </w:r>
      <w:proofErr w:type="spellEnd"/>
      <w:r w:rsidRPr="0005336E">
        <w:rPr>
          <w:sz w:val="22"/>
          <w:szCs w:val="22"/>
          <w:lang w:val="sk-SK"/>
        </w:rPr>
        <w:t xml:space="preserve"> sa neodporúča </w:t>
      </w:r>
      <w:r w:rsidR="00077F07">
        <w:rPr>
          <w:sz w:val="22"/>
          <w:szCs w:val="22"/>
          <w:lang w:val="sk-SK"/>
        </w:rPr>
        <w:t>používať u detí mladších ako 18 </w:t>
      </w:r>
      <w:r w:rsidRPr="0005336E">
        <w:rPr>
          <w:sz w:val="22"/>
          <w:szCs w:val="22"/>
          <w:lang w:val="sk-SK"/>
        </w:rPr>
        <w:t>rokov kvôli nedostatočným údajom o</w:t>
      </w:r>
    </w:p>
    <w:p w14:paraId="376EF496" w14:textId="727B44C9" w:rsidR="00FC40AA" w:rsidRPr="00C03C74" w:rsidRDefault="0005336E" w:rsidP="00FC40AA">
      <w:pPr>
        <w:pStyle w:val="Default"/>
        <w:rPr>
          <w:b/>
          <w:sz w:val="22"/>
          <w:szCs w:val="22"/>
          <w:lang w:val="sk-SK"/>
        </w:rPr>
      </w:pPr>
      <w:r w:rsidRPr="0005336E">
        <w:rPr>
          <w:sz w:val="22"/>
          <w:szCs w:val="22"/>
          <w:lang w:val="sk-SK"/>
        </w:rPr>
        <w:t>bezpečnosti a účinnosti.</w:t>
      </w:r>
    </w:p>
    <w:p w14:paraId="36A9F8C8" w14:textId="77777777" w:rsidR="00FC40AA" w:rsidRPr="00C03C74" w:rsidRDefault="00FC40AA" w:rsidP="00FC40AA">
      <w:pPr>
        <w:pStyle w:val="CM2"/>
        <w:spacing w:line="240" w:lineRule="auto"/>
        <w:ind w:left="567" w:hanging="567"/>
        <w:rPr>
          <w:b/>
          <w:sz w:val="22"/>
          <w:szCs w:val="22"/>
          <w:lang w:val="sk-SK"/>
        </w:rPr>
      </w:pPr>
    </w:p>
    <w:p w14:paraId="31B9E5C7" w14:textId="77777777" w:rsidR="00FC40AA" w:rsidRPr="00C03C74" w:rsidRDefault="00FC40AA" w:rsidP="00C03C74">
      <w:pPr>
        <w:pStyle w:val="CM2"/>
        <w:spacing w:line="240" w:lineRule="auto"/>
        <w:ind w:left="567" w:hanging="567"/>
        <w:rPr>
          <w:b/>
          <w:sz w:val="22"/>
          <w:szCs w:val="22"/>
          <w:lang w:val="sk-SK"/>
        </w:rPr>
      </w:pPr>
      <w:r w:rsidRPr="00C03C74">
        <w:rPr>
          <w:b/>
          <w:sz w:val="22"/>
          <w:szCs w:val="22"/>
          <w:lang w:val="sk-SK"/>
        </w:rPr>
        <w:t>4.3</w:t>
      </w:r>
      <w:r w:rsidRPr="00C03C74">
        <w:rPr>
          <w:b/>
          <w:sz w:val="22"/>
          <w:szCs w:val="22"/>
          <w:lang w:val="sk-SK"/>
        </w:rPr>
        <w:tab/>
        <w:t>Kontraindikácie</w:t>
      </w:r>
    </w:p>
    <w:p w14:paraId="43B0C3F5" w14:textId="77777777" w:rsidR="00FC40AA" w:rsidRPr="00C03C74" w:rsidRDefault="00FC40AA" w:rsidP="00FC40AA">
      <w:pPr>
        <w:pStyle w:val="CM2"/>
        <w:spacing w:line="240" w:lineRule="auto"/>
        <w:ind w:left="567" w:hanging="567"/>
        <w:rPr>
          <w:b/>
          <w:sz w:val="22"/>
          <w:szCs w:val="22"/>
          <w:lang w:val="sk-SK"/>
        </w:rPr>
      </w:pPr>
    </w:p>
    <w:p w14:paraId="6F5A5E79" w14:textId="77777777" w:rsidR="00FC40AA" w:rsidRDefault="00FC40AA" w:rsidP="00FC40AA">
      <w:pPr>
        <w:pStyle w:val="CM26"/>
        <w:spacing w:after="0"/>
        <w:rPr>
          <w:sz w:val="22"/>
          <w:szCs w:val="22"/>
          <w:lang w:val="sk-SK"/>
        </w:rPr>
      </w:pPr>
      <w:r w:rsidRPr="00C03C74">
        <w:rPr>
          <w:sz w:val="22"/>
          <w:szCs w:val="22"/>
          <w:lang w:val="sk-SK"/>
        </w:rPr>
        <w:t xml:space="preserve">Precitlivenosť na liečivo alebo na </w:t>
      </w:r>
      <w:r>
        <w:rPr>
          <w:sz w:val="22"/>
          <w:szCs w:val="22"/>
          <w:lang w:val="sk-SK"/>
        </w:rPr>
        <w:t>ktorúkoľvek</w:t>
      </w:r>
      <w:r w:rsidRPr="00C03C74">
        <w:rPr>
          <w:sz w:val="22"/>
          <w:szCs w:val="22"/>
          <w:lang w:val="sk-SK"/>
        </w:rPr>
        <w:t xml:space="preserve"> z pomocných látok</w:t>
      </w:r>
      <w:r>
        <w:rPr>
          <w:sz w:val="22"/>
          <w:szCs w:val="22"/>
          <w:lang w:val="sk-SK"/>
        </w:rPr>
        <w:t xml:space="preserve"> </w:t>
      </w:r>
      <w:r w:rsidRPr="004D1E58">
        <w:rPr>
          <w:sz w:val="22"/>
          <w:szCs w:val="22"/>
          <w:lang w:val="sk-SK"/>
        </w:rPr>
        <w:t>uvedených v časti 6.1.</w:t>
      </w:r>
    </w:p>
    <w:p w14:paraId="78E74B4E" w14:textId="77777777" w:rsidR="00FC40AA" w:rsidRPr="00C03C74" w:rsidRDefault="00FC40AA" w:rsidP="00FC40AA">
      <w:pPr>
        <w:pStyle w:val="CM26"/>
        <w:spacing w:after="0"/>
        <w:rPr>
          <w:sz w:val="22"/>
          <w:szCs w:val="22"/>
          <w:lang w:val="sk-SK"/>
        </w:rPr>
      </w:pPr>
    </w:p>
    <w:p w14:paraId="5C40D935" w14:textId="77777777" w:rsidR="00FC40AA" w:rsidRPr="00C03C74" w:rsidRDefault="00FC40AA" w:rsidP="00C03C74">
      <w:pPr>
        <w:pStyle w:val="CM26"/>
        <w:spacing w:after="0"/>
        <w:rPr>
          <w:sz w:val="22"/>
          <w:szCs w:val="22"/>
          <w:lang w:val="sk-SK"/>
        </w:rPr>
      </w:pPr>
      <w:r w:rsidRPr="00C03C74">
        <w:rPr>
          <w:sz w:val="22"/>
          <w:szCs w:val="22"/>
          <w:lang w:val="sk-SK"/>
        </w:rPr>
        <w:t xml:space="preserve">Dojčenie (pozri </w:t>
      </w:r>
      <w:r>
        <w:rPr>
          <w:sz w:val="22"/>
          <w:szCs w:val="22"/>
          <w:lang w:val="sk-SK"/>
        </w:rPr>
        <w:t>časť </w:t>
      </w:r>
      <w:r w:rsidRPr="00C03C74">
        <w:rPr>
          <w:sz w:val="22"/>
          <w:szCs w:val="22"/>
          <w:lang w:val="sk-SK"/>
        </w:rPr>
        <w:t>4.6).</w:t>
      </w:r>
    </w:p>
    <w:p w14:paraId="3ED9B96B" w14:textId="77777777" w:rsidR="00FC40AA" w:rsidRPr="00C03C74" w:rsidRDefault="00FC40AA" w:rsidP="00FC40AA">
      <w:pPr>
        <w:pStyle w:val="Default"/>
        <w:rPr>
          <w:sz w:val="22"/>
          <w:szCs w:val="22"/>
          <w:lang w:val="sk-SK"/>
        </w:rPr>
      </w:pPr>
    </w:p>
    <w:p w14:paraId="41AB1EAE" w14:textId="77777777" w:rsidR="00FC40AA" w:rsidRPr="00C03C74" w:rsidRDefault="00FC40AA" w:rsidP="00C03C74">
      <w:pPr>
        <w:pStyle w:val="CM2"/>
        <w:keepNext/>
        <w:keepLines/>
        <w:widowControl/>
        <w:spacing w:line="240" w:lineRule="auto"/>
        <w:ind w:left="567" w:hanging="567"/>
        <w:rPr>
          <w:sz w:val="22"/>
          <w:szCs w:val="22"/>
          <w:lang w:val="sk-SK"/>
        </w:rPr>
      </w:pPr>
      <w:r w:rsidRPr="00C03C74">
        <w:rPr>
          <w:b/>
          <w:sz w:val="22"/>
          <w:szCs w:val="22"/>
          <w:lang w:val="sk-SK"/>
        </w:rPr>
        <w:t>4.4</w:t>
      </w:r>
      <w:r w:rsidRPr="00C03C74">
        <w:rPr>
          <w:b/>
          <w:sz w:val="22"/>
          <w:szCs w:val="22"/>
          <w:lang w:val="sk-SK"/>
        </w:rPr>
        <w:tab/>
        <w:t>Osobitné upozornenia a opatrenia pri používaní</w:t>
      </w:r>
    </w:p>
    <w:p w14:paraId="5CC4C6C3" w14:textId="77777777" w:rsidR="00FC40AA" w:rsidRPr="00C03C74" w:rsidRDefault="00FC40AA" w:rsidP="00FC40AA">
      <w:pPr>
        <w:pStyle w:val="Default"/>
        <w:keepNext/>
        <w:keepLines/>
        <w:widowControl/>
        <w:rPr>
          <w:color w:val="auto"/>
          <w:sz w:val="22"/>
          <w:szCs w:val="22"/>
          <w:lang w:val="sk-SK"/>
        </w:rPr>
      </w:pPr>
    </w:p>
    <w:p w14:paraId="040A009C" w14:textId="77777777" w:rsidR="00FC40AA" w:rsidRPr="00C03C74" w:rsidRDefault="00FC40AA" w:rsidP="00C03C74">
      <w:pPr>
        <w:pStyle w:val="CM3"/>
        <w:keepNext/>
        <w:keepLines/>
        <w:widowControl/>
        <w:spacing w:line="240" w:lineRule="auto"/>
        <w:rPr>
          <w:sz w:val="22"/>
          <w:szCs w:val="22"/>
          <w:lang w:val="sk-SK"/>
        </w:rPr>
      </w:pPr>
      <w:r w:rsidRPr="00C03C74">
        <w:rPr>
          <w:sz w:val="22"/>
          <w:szCs w:val="22"/>
          <w:lang w:val="sk-SK"/>
        </w:rPr>
        <w:t>Ukázalo sa, že predĺženie doby infúzie a zvýšená frekvencia dávok zvyšujú toxicitu.</w:t>
      </w:r>
    </w:p>
    <w:p w14:paraId="0EC60504" w14:textId="77777777" w:rsidR="00FC40AA" w:rsidRPr="00C03C74" w:rsidRDefault="00FC40AA" w:rsidP="00FC40AA">
      <w:pPr>
        <w:pStyle w:val="Default"/>
        <w:keepNext/>
        <w:keepLines/>
        <w:widowControl/>
        <w:rPr>
          <w:sz w:val="22"/>
          <w:szCs w:val="22"/>
          <w:lang w:val="sk-SK"/>
        </w:rPr>
      </w:pPr>
    </w:p>
    <w:p w14:paraId="5DBB2199" w14:textId="77777777" w:rsidR="003E3307" w:rsidRDefault="00FC40AA" w:rsidP="00FC40AA">
      <w:pPr>
        <w:pStyle w:val="CM3"/>
        <w:keepNext/>
        <w:keepLines/>
        <w:widowControl/>
        <w:spacing w:line="240" w:lineRule="auto"/>
        <w:rPr>
          <w:sz w:val="22"/>
          <w:szCs w:val="22"/>
          <w:lang w:val="sk-SK"/>
        </w:rPr>
      </w:pPr>
      <w:r w:rsidRPr="00C03C74">
        <w:rPr>
          <w:sz w:val="22"/>
          <w:szCs w:val="22"/>
          <w:u w:val="single"/>
          <w:lang w:val="sk-SK"/>
        </w:rPr>
        <w:t>Hematologická toxicita</w:t>
      </w:r>
    </w:p>
    <w:p w14:paraId="6F04DECB" w14:textId="77777777" w:rsidR="00FC40AA" w:rsidRPr="00C03C74" w:rsidRDefault="00FC40AA" w:rsidP="00FC40AA">
      <w:pPr>
        <w:pStyle w:val="CM3"/>
        <w:keepNext/>
        <w:keepLines/>
        <w:widowControl/>
        <w:spacing w:line="240" w:lineRule="auto"/>
        <w:rPr>
          <w:sz w:val="22"/>
          <w:szCs w:val="22"/>
          <w:lang w:val="sk-SK"/>
        </w:rPr>
      </w:pPr>
      <w:proofErr w:type="spellStart"/>
      <w:r w:rsidRPr="00C03C74">
        <w:rPr>
          <w:sz w:val="22"/>
          <w:szCs w:val="22"/>
          <w:lang w:val="sk-SK"/>
        </w:rPr>
        <w:t>Gemcitabín</w:t>
      </w:r>
      <w:proofErr w:type="spellEnd"/>
      <w:r w:rsidRPr="00C03C74">
        <w:rPr>
          <w:sz w:val="22"/>
          <w:szCs w:val="22"/>
          <w:lang w:val="sk-SK"/>
        </w:rPr>
        <w:t xml:space="preserve"> môže potlačiť funkciu kostnej drene, čo sa prejavuje </w:t>
      </w:r>
      <w:proofErr w:type="spellStart"/>
      <w:r w:rsidRPr="00C03C74">
        <w:rPr>
          <w:sz w:val="22"/>
          <w:szCs w:val="22"/>
          <w:lang w:val="sk-SK"/>
        </w:rPr>
        <w:t>leukopéniou</w:t>
      </w:r>
      <w:proofErr w:type="spellEnd"/>
      <w:r w:rsidRPr="00C03C74">
        <w:rPr>
          <w:sz w:val="22"/>
          <w:szCs w:val="22"/>
          <w:lang w:val="sk-SK"/>
        </w:rPr>
        <w:t xml:space="preserve">, </w:t>
      </w:r>
      <w:proofErr w:type="spellStart"/>
      <w:r w:rsidRPr="00C03C74">
        <w:rPr>
          <w:sz w:val="22"/>
          <w:szCs w:val="22"/>
          <w:lang w:val="sk-SK"/>
        </w:rPr>
        <w:t>trombocytopéniou</w:t>
      </w:r>
      <w:proofErr w:type="spellEnd"/>
      <w:r w:rsidRPr="00C03C74">
        <w:rPr>
          <w:sz w:val="22"/>
          <w:szCs w:val="22"/>
          <w:lang w:val="sk-SK"/>
        </w:rPr>
        <w:t xml:space="preserve"> a anémiou.</w:t>
      </w:r>
    </w:p>
    <w:p w14:paraId="28E40763" w14:textId="77777777" w:rsidR="00FC40AA" w:rsidRPr="00C03C74" w:rsidRDefault="00FC40AA" w:rsidP="00FC40AA">
      <w:pPr>
        <w:pStyle w:val="CM3"/>
        <w:keepNext/>
        <w:keepLines/>
        <w:widowControl/>
        <w:spacing w:line="240" w:lineRule="auto"/>
        <w:rPr>
          <w:sz w:val="22"/>
          <w:szCs w:val="22"/>
          <w:lang w:val="sk-SK"/>
        </w:rPr>
      </w:pPr>
      <w:r w:rsidRPr="00C03C74">
        <w:rPr>
          <w:sz w:val="22"/>
          <w:szCs w:val="22"/>
          <w:lang w:val="sk-SK"/>
        </w:rPr>
        <w:t xml:space="preserve">Pred každou dávkou sa u pacientov užívajúcich </w:t>
      </w:r>
      <w:proofErr w:type="spellStart"/>
      <w:r w:rsidRPr="00C03C74">
        <w:rPr>
          <w:sz w:val="22"/>
          <w:szCs w:val="22"/>
          <w:lang w:val="sk-SK"/>
        </w:rPr>
        <w:t>gemcitabín</w:t>
      </w:r>
      <w:proofErr w:type="spellEnd"/>
      <w:r w:rsidRPr="00C03C74">
        <w:rPr>
          <w:sz w:val="22"/>
          <w:szCs w:val="22"/>
          <w:lang w:val="sk-SK"/>
        </w:rPr>
        <w:t xml:space="preserve"> má sledovať počet krvných doštičiek, leukocytov a </w:t>
      </w:r>
      <w:proofErr w:type="spellStart"/>
      <w:r w:rsidRPr="00C03C74">
        <w:rPr>
          <w:sz w:val="22"/>
          <w:szCs w:val="22"/>
          <w:lang w:val="sk-SK"/>
        </w:rPr>
        <w:t>granulocytov</w:t>
      </w:r>
      <w:proofErr w:type="spellEnd"/>
      <w:r w:rsidRPr="00C03C74">
        <w:rPr>
          <w:sz w:val="22"/>
          <w:szCs w:val="22"/>
          <w:lang w:val="sk-SK"/>
        </w:rPr>
        <w:t xml:space="preserve">. Ak sa potvrdí depresia kostnej drene vyvolaná liekom, má sa uvažovať o prerušení alebo úprave liečby (pozri časť 4.2). </w:t>
      </w:r>
      <w:proofErr w:type="spellStart"/>
      <w:r w:rsidRPr="00C03C74">
        <w:rPr>
          <w:sz w:val="22"/>
          <w:szCs w:val="22"/>
          <w:lang w:val="sk-SK"/>
        </w:rPr>
        <w:t>Myelosupresia</w:t>
      </w:r>
      <w:proofErr w:type="spellEnd"/>
      <w:r w:rsidRPr="00C03C74">
        <w:rPr>
          <w:sz w:val="22"/>
          <w:szCs w:val="22"/>
          <w:lang w:val="sk-SK"/>
        </w:rPr>
        <w:t xml:space="preserve"> je však krátkodobá a zvyčajne nevyžaduje zníženie dávky a zriedkavo je potrebné prerušenie liečby.</w:t>
      </w:r>
    </w:p>
    <w:p w14:paraId="4EFC1B2F" w14:textId="77777777" w:rsidR="00FC40AA" w:rsidRPr="00C03C74" w:rsidRDefault="00FC40AA" w:rsidP="00FC40AA">
      <w:pPr>
        <w:pStyle w:val="CM3"/>
        <w:spacing w:line="240" w:lineRule="auto"/>
        <w:rPr>
          <w:sz w:val="22"/>
          <w:szCs w:val="22"/>
          <w:lang w:val="sk-SK"/>
        </w:rPr>
      </w:pPr>
      <w:r w:rsidRPr="00C03C74">
        <w:rPr>
          <w:sz w:val="22"/>
          <w:szCs w:val="22"/>
          <w:lang w:val="sk-SK"/>
        </w:rPr>
        <w:t xml:space="preserve">Po skončení podávania </w:t>
      </w:r>
      <w:proofErr w:type="spellStart"/>
      <w:r w:rsidRPr="00C03C74">
        <w:rPr>
          <w:sz w:val="22"/>
          <w:szCs w:val="22"/>
          <w:lang w:val="sk-SK"/>
        </w:rPr>
        <w:t>gemcitabínu</w:t>
      </w:r>
      <w:proofErr w:type="spellEnd"/>
      <w:r w:rsidRPr="00C03C74">
        <w:rPr>
          <w:sz w:val="22"/>
          <w:szCs w:val="22"/>
          <w:lang w:val="sk-SK"/>
        </w:rPr>
        <w:t xml:space="preserve"> môže periférny krvný obraz aj naďalej klesať. U pacientov s poruchou funkcie kostnej drene sa má liečba začať opatrne. Rovnako ako pri iných </w:t>
      </w:r>
      <w:proofErr w:type="spellStart"/>
      <w:r w:rsidRPr="00C03C74">
        <w:rPr>
          <w:sz w:val="22"/>
          <w:szCs w:val="22"/>
          <w:lang w:val="sk-SK"/>
        </w:rPr>
        <w:t>cytotoxických</w:t>
      </w:r>
      <w:proofErr w:type="spellEnd"/>
      <w:r w:rsidRPr="00C03C74">
        <w:rPr>
          <w:sz w:val="22"/>
          <w:szCs w:val="22"/>
          <w:lang w:val="sk-SK"/>
        </w:rPr>
        <w:t xml:space="preserve"> látkach, keď sa liečba </w:t>
      </w:r>
      <w:proofErr w:type="spellStart"/>
      <w:r w:rsidRPr="00C03C74">
        <w:rPr>
          <w:sz w:val="22"/>
          <w:szCs w:val="22"/>
          <w:lang w:val="sk-SK"/>
        </w:rPr>
        <w:t>gemcitabínom</w:t>
      </w:r>
      <w:proofErr w:type="spellEnd"/>
      <w:r w:rsidRPr="00C03C74">
        <w:rPr>
          <w:sz w:val="22"/>
          <w:szCs w:val="22"/>
          <w:lang w:val="sk-SK"/>
        </w:rPr>
        <w:t xml:space="preserve"> podáva spolu s inou chemoterapiou, musí sa zobrať do úvahy riziko kumulatívnej </w:t>
      </w:r>
      <w:proofErr w:type="spellStart"/>
      <w:r w:rsidRPr="00C03C74">
        <w:rPr>
          <w:sz w:val="22"/>
          <w:szCs w:val="22"/>
          <w:lang w:val="sk-SK"/>
        </w:rPr>
        <w:t>supresie</w:t>
      </w:r>
      <w:proofErr w:type="spellEnd"/>
      <w:r w:rsidRPr="00C03C74">
        <w:rPr>
          <w:sz w:val="22"/>
          <w:szCs w:val="22"/>
          <w:lang w:val="sk-SK"/>
        </w:rPr>
        <w:t xml:space="preserve"> kostnej drene.</w:t>
      </w:r>
    </w:p>
    <w:p w14:paraId="38ABB916" w14:textId="77777777" w:rsidR="00FC40AA" w:rsidRPr="00C03C74" w:rsidRDefault="00FC40AA" w:rsidP="00FC40AA">
      <w:pPr>
        <w:pStyle w:val="Default"/>
        <w:rPr>
          <w:sz w:val="22"/>
          <w:szCs w:val="22"/>
          <w:lang w:val="sk-SK"/>
        </w:rPr>
      </w:pPr>
    </w:p>
    <w:p w14:paraId="512C355E" w14:textId="7E0ACB0D" w:rsidR="002E7D55" w:rsidRPr="000C16D9" w:rsidRDefault="002E7D55" w:rsidP="00FC40AA">
      <w:pPr>
        <w:pStyle w:val="CM26"/>
        <w:spacing w:after="0"/>
        <w:rPr>
          <w:sz w:val="22"/>
          <w:szCs w:val="22"/>
          <w:u w:val="single"/>
          <w:lang w:val="sk-SK"/>
        </w:rPr>
      </w:pPr>
      <w:r w:rsidRPr="000C16D9">
        <w:rPr>
          <w:sz w:val="22"/>
          <w:szCs w:val="22"/>
          <w:u w:val="single"/>
          <w:lang w:val="sk-SK"/>
        </w:rPr>
        <w:t>Porucha funkc</w:t>
      </w:r>
      <w:r w:rsidR="004E6927" w:rsidRPr="00A412D2">
        <w:rPr>
          <w:sz w:val="22"/>
          <w:szCs w:val="22"/>
          <w:u w:val="single"/>
          <w:lang w:val="sk-SK"/>
        </w:rPr>
        <w:t>i</w:t>
      </w:r>
      <w:r w:rsidRPr="000C16D9">
        <w:rPr>
          <w:sz w:val="22"/>
          <w:szCs w:val="22"/>
          <w:u w:val="single"/>
          <w:lang w:val="sk-SK"/>
        </w:rPr>
        <w:t xml:space="preserve">e </w:t>
      </w:r>
      <w:r w:rsidR="004E6927" w:rsidRPr="00A412D2">
        <w:rPr>
          <w:sz w:val="22"/>
          <w:szCs w:val="22"/>
          <w:u w:val="single"/>
          <w:lang w:val="sk-SK"/>
        </w:rPr>
        <w:t>pečene alebo obličiek</w:t>
      </w:r>
    </w:p>
    <w:p w14:paraId="71300F51" w14:textId="602CE62D" w:rsidR="009D3EA0" w:rsidRPr="00B63860" w:rsidRDefault="009D3EA0" w:rsidP="00FC40AA">
      <w:pPr>
        <w:pStyle w:val="CM26"/>
        <w:spacing w:after="0"/>
        <w:rPr>
          <w:sz w:val="22"/>
          <w:szCs w:val="22"/>
          <w:lang w:val="sk-SK"/>
        </w:rPr>
      </w:pPr>
      <w:proofErr w:type="spellStart"/>
      <w:r w:rsidRPr="000C16D9">
        <w:rPr>
          <w:sz w:val="22"/>
          <w:szCs w:val="22"/>
          <w:lang w:val="sk-SK"/>
        </w:rPr>
        <w:t>Gemcitabín</w:t>
      </w:r>
      <w:proofErr w:type="spellEnd"/>
      <w:r w:rsidRPr="000C16D9">
        <w:rPr>
          <w:sz w:val="22"/>
          <w:szCs w:val="22"/>
          <w:lang w:val="sk-SK"/>
        </w:rPr>
        <w:t xml:space="preserve"> sa má používať </w:t>
      </w:r>
      <w:r w:rsidR="00D75155">
        <w:rPr>
          <w:sz w:val="22"/>
          <w:szCs w:val="22"/>
          <w:lang w:val="sk-SK"/>
        </w:rPr>
        <w:t>s opatrnosťou</w:t>
      </w:r>
      <w:r w:rsidRPr="000C16D9">
        <w:rPr>
          <w:sz w:val="22"/>
          <w:szCs w:val="22"/>
          <w:lang w:val="sk-SK"/>
        </w:rPr>
        <w:t xml:space="preserve"> u pacientov s</w:t>
      </w:r>
      <w:r w:rsidR="004E6927" w:rsidRPr="00A412D2">
        <w:rPr>
          <w:sz w:val="22"/>
          <w:szCs w:val="22"/>
          <w:lang w:val="sk-SK"/>
        </w:rPr>
        <w:t> poruchou funkcie</w:t>
      </w:r>
      <w:r w:rsidRPr="000C16D9">
        <w:rPr>
          <w:sz w:val="22"/>
          <w:szCs w:val="22"/>
          <w:lang w:val="sk-SK"/>
        </w:rPr>
        <w:t xml:space="preserve"> pečene alebo </w:t>
      </w:r>
      <w:r w:rsidRPr="00077F07">
        <w:rPr>
          <w:sz w:val="22"/>
          <w:szCs w:val="22"/>
          <w:lang w:val="sk-SK"/>
        </w:rPr>
        <w:t>obličiek, pretože nedostatok informácií z klinických štúdií nedovoľuje odporučiť presné dávkovanie pre túto skupinu pacientov</w:t>
      </w:r>
      <w:r w:rsidRPr="000C16D9">
        <w:rPr>
          <w:sz w:val="22"/>
          <w:szCs w:val="22"/>
          <w:lang w:val="sk-SK"/>
        </w:rPr>
        <w:t xml:space="preserve"> (pozri časti 4.2).</w:t>
      </w:r>
    </w:p>
    <w:p w14:paraId="115D560E" w14:textId="77777777" w:rsidR="009D3EA0" w:rsidRPr="000C16D9" w:rsidRDefault="009D3EA0" w:rsidP="000C16D9">
      <w:pPr>
        <w:pStyle w:val="CM26"/>
        <w:spacing w:after="0"/>
        <w:rPr>
          <w:sz w:val="22"/>
          <w:szCs w:val="22"/>
          <w:u w:val="single"/>
          <w:lang w:val="sk-SK"/>
        </w:rPr>
      </w:pPr>
    </w:p>
    <w:p w14:paraId="1F091C0F" w14:textId="2B93A561" w:rsidR="00FC40AA" w:rsidRPr="00C03C74" w:rsidRDefault="00FC40AA" w:rsidP="00FC40AA">
      <w:pPr>
        <w:pStyle w:val="CM26"/>
        <w:spacing w:after="0"/>
        <w:rPr>
          <w:sz w:val="22"/>
          <w:szCs w:val="22"/>
          <w:lang w:val="sk-SK"/>
        </w:rPr>
      </w:pPr>
      <w:r w:rsidRPr="00C03C74">
        <w:rPr>
          <w:sz w:val="22"/>
          <w:szCs w:val="22"/>
          <w:lang w:val="sk-SK"/>
        </w:rPr>
        <w:t xml:space="preserve">Podávanie </w:t>
      </w:r>
      <w:proofErr w:type="spellStart"/>
      <w:r w:rsidRPr="00C03C74">
        <w:rPr>
          <w:sz w:val="22"/>
          <w:szCs w:val="22"/>
          <w:lang w:val="sk-SK"/>
        </w:rPr>
        <w:t>gemcitabínu</w:t>
      </w:r>
      <w:proofErr w:type="spellEnd"/>
      <w:r w:rsidRPr="00C03C74">
        <w:rPr>
          <w:sz w:val="22"/>
          <w:szCs w:val="22"/>
          <w:lang w:val="sk-SK"/>
        </w:rPr>
        <w:t xml:space="preserve"> pacientom s prítomnými pečeňovými metastázami alebo s anamnézou prekonanej hepatitídy, alkoholizmu alebo pečeňovej cirhózy môže viesť k zhoršeniu existujúcej </w:t>
      </w:r>
      <w:r w:rsidR="00494C3C">
        <w:rPr>
          <w:sz w:val="22"/>
          <w:szCs w:val="22"/>
          <w:lang w:val="sk-SK"/>
        </w:rPr>
        <w:t>poruche funkcie</w:t>
      </w:r>
      <w:r w:rsidR="00A412D2">
        <w:rPr>
          <w:sz w:val="22"/>
          <w:szCs w:val="22"/>
          <w:lang w:val="sk-SK"/>
        </w:rPr>
        <w:t xml:space="preserve"> </w:t>
      </w:r>
      <w:r w:rsidRPr="00C03C74">
        <w:rPr>
          <w:sz w:val="22"/>
          <w:szCs w:val="22"/>
          <w:lang w:val="sk-SK"/>
        </w:rPr>
        <w:t>pečene.</w:t>
      </w:r>
    </w:p>
    <w:p w14:paraId="3B862D29" w14:textId="77777777" w:rsidR="00FC40AA" w:rsidRPr="00C03C74" w:rsidRDefault="00FC40AA" w:rsidP="00FC40AA">
      <w:pPr>
        <w:pStyle w:val="Default"/>
        <w:rPr>
          <w:sz w:val="22"/>
          <w:szCs w:val="22"/>
          <w:lang w:val="sk-SK"/>
        </w:rPr>
      </w:pPr>
    </w:p>
    <w:p w14:paraId="53EF84C1" w14:textId="097ED409" w:rsidR="00FC40AA" w:rsidRPr="00C03C74" w:rsidRDefault="00FC40AA" w:rsidP="00FC40AA">
      <w:pPr>
        <w:pStyle w:val="CM26"/>
        <w:spacing w:after="0"/>
        <w:rPr>
          <w:sz w:val="22"/>
          <w:szCs w:val="22"/>
          <w:lang w:val="sk-SK"/>
        </w:rPr>
      </w:pPr>
      <w:r w:rsidRPr="00C03C74">
        <w:rPr>
          <w:sz w:val="22"/>
          <w:szCs w:val="22"/>
          <w:lang w:val="sk-SK"/>
        </w:rPr>
        <w:t>Laboratórne hodnotenie funkcie obličiek a pečene (vrátane virologických testov) sa má vykonávať pravidelne.</w:t>
      </w:r>
    </w:p>
    <w:p w14:paraId="26C4C14C" w14:textId="77777777" w:rsidR="00FC40AA" w:rsidRPr="00C03C74" w:rsidRDefault="00FC40AA" w:rsidP="00FC40AA">
      <w:pPr>
        <w:pStyle w:val="Default"/>
        <w:rPr>
          <w:sz w:val="22"/>
          <w:szCs w:val="22"/>
          <w:lang w:val="sk-SK"/>
        </w:rPr>
      </w:pPr>
    </w:p>
    <w:p w14:paraId="65384AA3" w14:textId="77777777" w:rsidR="003E3307" w:rsidRDefault="00FC40AA" w:rsidP="00FC40AA">
      <w:pPr>
        <w:pStyle w:val="CM26"/>
        <w:spacing w:after="0"/>
        <w:rPr>
          <w:sz w:val="22"/>
          <w:szCs w:val="22"/>
          <w:lang w:val="sk-SK"/>
        </w:rPr>
      </w:pPr>
      <w:r w:rsidRPr="00C03C74">
        <w:rPr>
          <w:sz w:val="22"/>
          <w:szCs w:val="22"/>
          <w:u w:val="single"/>
          <w:lang w:val="sk-SK"/>
        </w:rPr>
        <w:t>Súbežná rádioterapia</w:t>
      </w:r>
    </w:p>
    <w:p w14:paraId="3B943ABD" w14:textId="46342C40" w:rsidR="00FC40AA" w:rsidRPr="00C03C74" w:rsidRDefault="00FC40AA" w:rsidP="00FC40AA">
      <w:pPr>
        <w:pStyle w:val="CM26"/>
        <w:spacing w:after="0"/>
        <w:rPr>
          <w:sz w:val="22"/>
          <w:szCs w:val="22"/>
          <w:lang w:val="sk-SK"/>
        </w:rPr>
      </w:pPr>
      <w:r w:rsidRPr="00C03C74">
        <w:rPr>
          <w:sz w:val="22"/>
          <w:szCs w:val="22"/>
          <w:lang w:val="sk-SK"/>
        </w:rPr>
        <w:t>Súbežná rádioterapia (podávaná súčasne alebo s odstupom ≤</w:t>
      </w:r>
      <w:r w:rsidR="00D93CF1">
        <w:rPr>
          <w:sz w:val="22"/>
          <w:szCs w:val="22"/>
          <w:lang w:val="sk-SK"/>
        </w:rPr>
        <w:t> </w:t>
      </w:r>
      <w:r w:rsidRPr="00C03C74">
        <w:rPr>
          <w:sz w:val="22"/>
          <w:szCs w:val="22"/>
          <w:lang w:val="sk-SK"/>
        </w:rPr>
        <w:t>7 dní): Bola hlásená toxicita (pozri časť 4.5, kde sú podrobnosti a odporúčania na používanie).</w:t>
      </w:r>
    </w:p>
    <w:p w14:paraId="409E313D" w14:textId="77777777" w:rsidR="00FC40AA" w:rsidRPr="00C03C74" w:rsidRDefault="00FC40AA" w:rsidP="00FC40AA">
      <w:pPr>
        <w:pStyle w:val="Default"/>
        <w:rPr>
          <w:sz w:val="22"/>
          <w:szCs w:val="22"/>
          <w:lang w:val="sk-SK"/>
        </w:rPr>
      </w:pPr>
    </w:p>
    <w:p w14:paraId="0FD3BD11" w14:textId="77777777" w:rsidR="003E3307" w:rsidRDefault="00FC40AA" w:rsidP="00FC40AA">
      <w:pPr>
        <w:pStyle w:val="CM26"/>
        <w:spacing w:after="0"/>
        <w:rPr>
          <w:sz w:val="22"/>
          <w:szCs w:val="22"/>
          <w:lang w:val="sk-SK"/>
        </w:rPr>
      </w:pPr>
      <w:r w:rsidRPr="00C03C74">
        <w:rPr>
          <w:sz w:val="22"/>
          <w:szCs w:val="22"/>
          <w:u w:val="single"/>
          <w:lang w:val="sk-SK"/>
        </w:rPr>
        <w:t>Živé vakcíny</w:t>
      </w:r>
    </w:p>
    <w:p w14:paraId="4908E8BA" w14:textId="77777777" w:rsidR="00FC40AA" w:rsidRPr="00C03C74" w:rsidRDefault="00FC40AA" w:rsidP="00FC40AA">
      <w:pPr>
        <w:pStyle w:val="CM26"/>
        <w:spacing w:after="0"/>
        <w:rPr>
          <w:sz w:val="22"/>
          <w:szCs w:val="22"/>
          <w:lang w:val="sk-SK"/>
        </w:rPr>
      </w:pPr>
      <w:r w:rsidRPr="00C03C74">
        <w:rPr>
          <w:sz w:val="22"/>
          <w:szCs w:val="22"/>
          <w:lang w:val="sk-SK"/>
        </w:rPr>
        <w:t xml:space="preserve">Vakcína proti žltej zimnici a iné živé oslabené vakcíny sa neodporúčajú u pacientov liečených </w:t>
      </w:r>
      <w:proofErr w:type="spellStart"/>
      <w:r w:rsidRPr="00C03C74">
        <w:rPr>
          <w:sz w:val="22"/>
          <w:szCs w:val="22"/>
          <w:lang w:val="sk-SK"/>
        </w:rPr>
        <w:t>gemcitabínom</w:t>
      </w:r>
      <w:proofErr w:type="spellEnd"/>
      <w:r w:rsidRPr="00C03C74">
        <w:rPr>
          <w:sz w:val="22"/>
          <w:szCs w:val="22"/>
          <w:lang w:val="sk-SK"/>
        </w:rPr>
        <w:t xml:space="preserve"> (pozri časť 4.5).</w:t>
      </w:r>
    </w:p>
    <w:p w14:paraId="75D50035" w14:textId="77777777" w:rsidR="00FC40AA" w:rsidRPr="00C03C74" w:rsidRDefault="00FC40AA" w:rsidP="00FC40AA">
      <w:pPr>
        <w:pStyle w:val="Default"/>
        <w:rPr>
          <w:sz w:val="22"/>
          <w:szCs w:val="22"/>
          <w:lang w:val="sk-SK"/>
        </w:rPr>
      </w:pPr>
    </w:p>
    <w:p w14:paraId="0775ECE4" w14:textId="77777777" w:rsidR="003E3307" w:rsidRDefault="006A2C66" w:rsidP="00C03C74">
      <w:pPr>
        <w:pStyle w:val="CM23"/>
        <w:spacing w:line="240" w:lineRule="auto"/>
        <w:ind w:left="567" w:hanging="567"/>
        <w:rPr>
          <w:lang w:val="sk-SK"/>
        </w:rPr>
      </w:pPr>
      <w:r>
        <w:rPr>
          <w:sz w:val="22"/>
          <w:szCs w:val="22"/>
          <w:u w:val="single"/>
          <w:lang w:val="sk-SK"/>
        </w:rPr>
        <w:t xml:space="preserve">Syndróm </w:t>
      </w:r>
      <w:r w:rsidR="004D5420">
        <w:rPr>
          <w:sz w:val="22"/>
          <w:szCs w:val="22"/>
          <w:u w:val="single"/>
          <w:lang w:val="sk-SK"/>
        </w:rPr>
        <w:t>r</w:t>
      </w:r>
      <w:r w:rsidR="00FC40AA">
        <w:rPr>
          <w:sz w:val="22"/>
          <w:szCs w:val="22"/>
          <w:u w:val="single"/>
          <w:lang w:val="sk-SK"/>
        </w:rPr>
        <w:t>everzibiln</w:t>
      </w:r>
      <w:r w:rsidR="004D5420">
        <w:rPr>
          <w:sz w:val="22"/>
          <w:szCs w:val="22"/>
          <w:u w:val="single"/>
          <w:lang w:val="sk-SK"/>
        </w:rPr>
        <w:t xml:space="preserve">ej </w:t>
      </w:r>
      <w:proofErr w:type="spellStart"/>
      <w:r w:rsidR="004D5420">
        <w:rPr>
          <w:sz w:val="22"/>
          <w:szCs w:val="22"/>
          <w:u w:val="single"/>
          <w:lang w:val="sk-SK"/>
        </w:rPr>
        <w:t>posteriórnej</w:t>
      </w:r>
      <w:proofErr w:type="spellEnd"/>
      <w:r w:rsidR="00FC40AA">
        <w:rPr>
          <w:sz w:val="22"/>
          <w:szCs w:val="22"/>
          <w:u w:val="single"/>
          <w:lang w:val="sk-SK"/>
        </w:rPr>
        <w:t xml:space="preserve"> </w:t>
      </w:r>
      <w:proofErr w:type="spellStart"/>
      <w:r w:rsidR="00FC40AA">
        <w:rPr>
          <w:sz w:val="22"/>
          <w:szCs w:val="22"/>
          <w:u w:val="single"/>
          <w:lang w:val="sk-SK"/>
        </w:rPr>
        <w:t>encefalopati</w:t>
      </w:r>
      <w:r w:rsidR="004D5420">
        <w:rPr>
          <w:sz w:val="22"/>
          <w:szCs w:val="22"/>
          <w:u w:val="single"/>
          <w:lang w:val="sk-SK"/>
        </w:rPr>
        <w:t>e</w:t>
      </w:r>
      <w:proofErr w:type="spellEnd"/>
    </w:p>
    <w:p w14:paraId="520D8F10" w14:textId="2BDF0B04" w:rsidR="00FC40AA" w:rsidRDefault="00FC40AA" w:rsidP="00FC40AA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U pacientov </w:t>
      </w:r>
      <w:r w:rsidR="004D5420">
        <w:rPr>
          <w:sz w:val="22"/>
          <w:szCs w:val="22"/>
          <w:lang w:val="sk-SK"/>
        </w:rPr>
        <w:t>liečených</w:t>
      </w:r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gemcitabín</w:t>
      </w:r>
      <w:r w:rsidR="004D5420">
        <w:rPr>
          <w:sz w:val="22"/>
          <w:szCs w:val="22"/>
          <w:lang w:val="sk-SK"/>
        </w:rPr>
        <w:t>om</w:t>
      </w:r>
      <w:proofErr w:type="spellEnd"/>
      <w:r>
        <w:rPr>
          <w:sz w:val="22"/>
          <w:szCs w:val="22"/>
          <w:lang w:val="sk-SK"/>
        </w:rPr>
        <w:t xml:space="preserve"> v </w:t>
      </w:r>
      <w:proofErr w:type="spellStart"/>
      <w:r>
        <w:rPr>
          <w:sz w:val="22"/>
          <w:szCs w:val="22"/>
          <w:lang w:val="sk-SK"/>
        </w:rPr>
        <w:t>monoterapii</w:t>
      </w:r>
      <w:proofErr w:type="spellEnd"/>
      <w:r>
        <w:rPr>
          <w:sz w:val="22"/>
          <w:szCs w:val="22"/>
          <w:lang w:val="sk-SK"/>
        </w:rPr>
        <w:t xml:space="preserve"> alebo v kombinácii s inými </w:t>
      </w:r>
      <w:proofErr w:type="spellStart"/>
      <w:r>
        <w:rPr>
          <w:sz w:val="22"/>
          <w:szCs w:val="22"/>
          <w:lang w:val="sk-SK"/>
        </w:rPr>
        <w:t>chemoterapeutikami</w:t>
      </w:r>
      <w:proofErr w:type="spellEnd"/>
      <w:r>
        <w:rPr>
          <w:sz w:val="22"/>
          <w:szCs w:val="22"/>
          <w:lang w:val="sk-SK"/>
        </w:rPr>
        <w:t xml:space="preserve"> boli hlásené prípady reverzibilnej </w:t>
      </w:r>
      <w:proofErr w:type="spellStart"/>
      <w:r w:rsidR="006A2C66">
        <w:rPr>
          <w:sz w:val="22"/>
          <w:szCs w:val="22"/>
          <w:lang w:val="sk-SK"/>
        </w:rPr>
        <w:t>posteriórnej</w:t>
      </w:r>
      <w:proofErr w:type="spellEnd"/>
      <w:r w:rsidR="006A2C66"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encefalopatie</w:t>
      </w:r>
      <w:proofErr w:type="spellEnd"/>
      <w:r>
        <w:rPr>
          <w:sz w:val="22"/>
          <w:szCs w:val="22"/>
          <w:lang w:val="sk-SK"/>
        </w:rPr>
        <w:t xml:space="preserve"> (PRES) s potenciálne vážnymi následkami. U väčšiny pacientov liečených </w:t>
      </w:r>
      <w:proofErr w:type="spellStart"/>
      <w:r>
        <w:rPr>
          <w:sz w:val="22"/>
          <w:szCs w:val="22"/>
          <w:lang w:val="sk-SK"/>
        </w:rPr>
        <w:t>gemcitabínom</w:t>
      </w:r>
      <w:proofErr w:type="spellEnd"/>
      <w:r>
        <w:rPr>
          <w:sz w:val="22"/>
          <w:szCs w:val="22"/>
          <w:lang w:val="sk-SK"/>
        </w:rPr>
        <w:t xml:space="preserve"> s PRES bola hlásená akútna hypertenzia a záchvaty, ale môžu byť tiež prítomné aj ďalšie príznaky, ako je bolesť hlavy, letargia, zmätenosť a slepota. Diagnóza je optimálne potvrdená pomocou magnetickej rezonancie (MRI). Pri vhodných podporných opatreniach bola PRES obvykle reverzibilná. Pokiaľ sa počas liečby rozvinie PRES, </w:t>
      </w:r>
      <w:proofErr w:type="spellStart"/>
      <w:r>
        <w:rPr>
          <w:sz w:val="22"/>
          <w:szCs w:val="22"/>
          <w:lang w:val="sk-SK"/>
        </w:rPr>
        <w:t>gemcitabín</w:t>
      </w:r>
      <w:proofErr w:type="spellEnd"/>
      <w:r>
        <w:rPr>
          <w:sz w:val="22"/>
          <w:szCs w:val="22"/>
          <w:lang w:val="sk-SK"/>
        </w:rPr>
        <w:t xml:space="preserve"> by mal byť trvale vysadený </w:t>
      </w:r>
      <w:r>
        <w:rPr>
          <w:sz w:val="22"/>
          <w:szCs w:val="22"/>
          <w:lang w:val="sk-SK"/>
        </w:rPr>
        <w:lastRenderedPageBreak/>
        <w:t xml:space="preserve">a mali by sa implementovať podporné opatrenia, vrátane kontroly krvného tlaku a </w:t>
      </w:r>
      <w:proofErr w:type="spellStart"/>
      <w:r>
        <w:rPr>
          <w:sz w:val="22"/>
          <w:szCs w:val="22"/>
          <w:lang w:val="sk-SK"/>
        </w:rPr>
        <w:t>protizáchvatovej</w:t>
      </w:r>
      <w:proofErr w:type="spellEnd"/>
      <w:r>
        <w:rPr>
          <w:sz w:val="22"/>
          <w:szCs w:val="22"/>
          <w:lang w:val="sk-SK"/>
        </w:rPr>
        <w:t xml:space="preserve"> terapie.</w:t>
      </w:r>
    </w:p>
    <w:p w14:paraId="6D364767" w14:textId="77777777" w:rsidR="00FC40AA" w:rsidRDefault="00FC40AA" w:rsidP="00FC40AA">
      <w:pPr>
        <w:rPr>
          <w:sz w:val="22"/>
          <w:szCs w:val="22"/>
          <w:lang w:val="sk-SK"/>
        </w:rPr>
      </w:pPr>
    </w:p>
    <w:p w14:paraId="565E3E84" w14:textId="77777777" w:rsidR="003E3307" w:rsidRDefault="00FC40AA" w:rsidP="00FC40AA">
      <w:pPr>
        <w:pStyle w:val="CM26"/>
        <w:keepNext/>
        <w:keepLines/>
        <w:widowControl/>
        <w:spacing w:after="0"/>
        <w:rPr>
          <w:sz w:val="22"/>
          <w:szCs w:val="22"/>
          <w:lang w:val="sk-SK"/>
        </w:rPr>
      </w:pPr>
      <w:r w:rsidRPr="00C03C74">
        <w:rPr>
          <w:sz w:val="22"/>
          <w:szCs w:val="22"/>
          <w:u w:val="single"/>
          <w:lang w:val="sk-SK"/>
        </w:rPr>
        <w:t>Kardiovaskulárne</w:t>
      </w:r>
    </w:p>
    <w:p w14:paraId="789130C8" w14:textId="77777777" w:rsidR="00FC40AA" w:rsidRPr="00C03C74" w:rsidRDefault="00FC40AA" w:rsidP="00FC40AA">
      <w:pPr>
        <w:pStyle w:val="CM26"/>
        <w:keepNext/>
        <w:keepLines/>
        <w:widowControl/>
        <w:spacing w:after="0"/>
        <w:rPr>
          <w:sz w:val="22"/>
          <w:szCs w:val="22"/>
          <w:lang w:val="sk-SK"/>
        </w:rPr>
      </w:pPr>
      <w:r w:rsidRPr="00C03C74">
        <w:rPr>
          <w:sz w:val="22"/>
          <w:szCs w:val="22"/>
          <w:lang w:val="sk-SK"/>
        </w:rPr>
        <w:t xml:space="preserve">Z dôvodu rizika srdcových a/alebo cievnych porúch v súvislosti s </w:t>
      </w:r>
      <w:proofErr w:type="spellStart"/>
      <w:r w:rsidRPr="00C03C74">
        <w:rPr>
          <w:sz w:val="22"/>
          <w:szCs w:val="22"/>
          <w:lang w:val="sk-SK"/>
        </w:rPr>
        <w:t>gemcitabínom</w:t>
      </w:r>
      <w:proofErr w:type="spellEnd"/>
      <w:r w:rsidRPr="00C03C74">
        <w:rPr>
          <w:sz w:val="22"/>
          <w:szCs w:val="22"/>
          <w:lang w:val="sk-SK"/>
        </w:rPr>
        <w:t xml:space="preserve"> je potrebná špeciálna opatrnosť u pacientov s kardiovaskulárnymi príhodami v anamnéze.</w:t>
      </w:r>
    </w:p>
    <w:p w14:paraId="750958E5" w14:textId="77777777" w:rsidR="00FC40AA" w:rsidRPr="00C03C74" w:rsidRDefault="00FC40AA" w:rsidP="00FC40AA">
      <w:pPr>
        <w:pStyle w:val="Default"/>
        <w:rPr>
          <w:sz w:val="22"/>
          <w:szCs w:val="22"/>
          <w:lang w:val="sk-SK"/>
        </w:rPr>
      </w:pPr>
    </w:p>
    <w:p w14:paraId="02A44D25" w14:textId="77777777" w:rsidR="003E3307" w:rsidRDefault="00FC40AA" w:rsidP="00FC40AA">
      <w:pPr>
        <w:rPr>
          <w:sz w:val="22"/>
          <w:szCs w:val="22"/>
          <w:lang w:val="sk-SK"/>
        </w:rPr>
      </w:pPr>
      <w:r w:rsidRPr="004D1E58">
        <w:rPr>
          <w:sz w:val="22"/>
          <w:u w:val="single"/>
          <w:lang w:val="sk-SK"/>
        </w:rPr>
        <w:t>Syndróm kapilárneho úniku</w:t>
      </w:r>
    </w:p>
    <w:p w14:paraId="743032F8" w14:textId="03087C54" w:rsidR="00FC40AA" w:rsidRPr="004D1E58" w:rsidRDefault="00FC40AA" w:rsidP="00FC40AA">
      <w:pPr>
        <w:rPr>
          <w:lang w:val="sk-SK"/>
        </w:rPr>
      </w:pPr>
      <w:r>
        <w:rPr>
          <w:sz w:val="22"/>
          <w:szCs w:val="22"/>
          <w:lang w:val="sk-SK"/>
        </w:rPr>
        <w:t xml:space="preserve">U pacientov </w:t>
      </w:r>
      <w:r w:rsidR="006A2C66">
        <w:rPr>
          <w:sz w:val="22"/>
          <w:szCs w:val="22"/>
          <w:lang w:val="sk-SK"/>
        </w:rPr>
        <w:t xml:space="preserve">liečených </w:t>
      </w:r>
      <w:proofErr w:type="spellStart"/>
      <w:r>
        <w:rPr>
          <w:sz w:val="22"/>
          <w:szCs w:val="22"/>
          <w:lang w:val="sk-SK"/>
        </w:rPr>
        <w:t>gemcitabín</w:t>
      </w:r>
      <w:r w:rsidR="006A2C66">
        <w:rPr>
          <w:sz w:val="22"/>
          <w:szCs w:val="22"/>
          <w:lang w:val="sk-SK"/>
        </w:rPr>
        <w:t>om</w:t>
      </w:r>
      <w:proofErr w:type="spellEnd"/>
      <w:r>
        <w:rPr>
          <w:sz w:val="22"/>
          <w:szCs w:val="22"/>
          <w:lang w:val="sk-SK"/>
        </w:rPr>
        <w:t xml:space="preserve"> v </w:t>
      </w:r>
      <w:proofErr w:type="spellStart"/>
      <w:r>
        <w:rPr>
          <w:sz w:val="22"/>
          <w:szCs w:val="22"/>
          <w:lang w:val="sk-SK"/>
        </w:rPr>
        <w:t>monoterapii</w:t>
      </w:r>
      <w:proofErr w:type="spellEnd"/>
      <w:r>
        <w:rPr>
          <w:sz w:val="22"/>
          <w:szCs w:val="22"/>
          <w:lang w:val="sk-SK"/>
        </w:rPr>
        <w:t xml:space="preserve"> alebo v kombinácii s inými </w:t>
      </w:r>
      <w:proofErr w:type="spellStart"/>
      <w:r>
        <w:rPr>
          <w:sz w:val="22"/>
          <w:szCs w:val="22"/>
          <w:lang w:val="sk-SK"/>
        </w:rPr>
        <w:t>chemoterapeutikami</w:t>
      </w:r>
      <w:proofErr w:type="spellEnd"/>
      <w:r>
        <w:rPr>
          <w:sz w:val="22"/>
          <w:szCs w:val="22"/>
          <w:lang w:val="sk-SK"/>
        </w:rPr>
        <w:t xml:space="preserve"> bol hlásený s</w:t>
      </w:r>
      <w:r w:rsidRPr="004D1E58">
        <w:rPr>
          <w:sz w:val="22"/>
          <w:lang w:val="sk-SK"/>
        </w:rPr>
        <w:t xml:space="preserve">yndróm kapilárneho úniku </w:t>
      </w:r>
      <w:r>
        <w:rPr>
          <w:sz w:val="22"/>
          <w:szCs w:val="22"/>
          <w:lang w:val="sk-SK"/>
        </w:rPr>
        <w:t>(pozri časť</w:t>
      </w:r>
      <w:r w:rsidR="00D93CF1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 xml:space="preserve">4.8). Stav je zvyčajne liečiteľný, ak je rozpoznaný čoskoro a vhodne liečený, ale boli hlásené i fatálne prípady. Stav zahŕňa systémovú kapilárnu </w:t>
      </w:r>
      <w:proofErr w:type="spellStart"/>
      <w:r>
        <w:rPr>
          <w:sz w:val="22"/>
          <w:szCs w:val="22"/>
          <w:lang w:val="sk-SK"/>
        </w:rPr>
        <w:t>hyperpermeabilitu</w:t>
      </w:r>
      <w:proofErr w:type="spellEnd"/>
      <w:r>
        <w:rPr>
          <w:sz w:val="22"/>
          <w:szCs w:val="22"/>
          <w:lang w:val="sk-SK"/>
        </w:rPr>
        <w:t xml:space="preserve">, počas ktorej tekutina a proteíny z </w:t>
      </w:r>
      <w:proofErr w:type="spellStart"/>
      <w:r>
        <w:rPr>
          <w:sz w:val="22"/>
          <w:szCs w:val="22"/>
          <w:lang w:val="sk-SK"/>
        </w:rPr>
        <w:t>intravaskulárneho</w:t>
      </w:r>
      <w:proofErr w:type="spellEnd"/>
      <w:r>
        <w:rPr>
          <w:sz w:val="22"/>
          <w:szCs w:val="22"/>
          <w:lang w:val="sk-SK"/>
        </w:rPr>
        <w:t xml:space="preserve"> priestoru unikajú do </w:t>
      </w:r>
      <w:proofErr w:type="spellStart"/>
      <w:r>
        <w:rPr>
          <w:sz w:val="22"/>
          <w:szCs w:val="22"/>
          <w:lang w:val="sk-SK"/>
        </w:rPr>
        <w:t>interstícia</w:t>
      </w:r>
      <w:proofErr w:type="spellEnd"/>
      <w:r>
        <w:rPr>
          <w:sz w:val="22"/>
          <w:szCs w:val="22"/>
          <w:lang w:val="sk-SK"/>
        </w:rPr>
        <w:t xml:space="preserve">. Medzi klinické znaky patria generalizovaný edém, priberanie na váhe, </w:t>
      </w:r>
      <w:proofErr w:type="spellStart"/>
      <w:r>
        <w:rPr>
          <w:sz w:val="22"/>
          <w:szCs w:val="22"/>
          <w:lang w:val="sk-SK"/>
        </w:rPr>
        <w:t>hypoalbuminémia</w:t>
      </w:r>
      <w:proofErr w:type="spellEnd"/>
      <w:r>
        <w:rPr>
          <w:sz w:val="22"/>
          <w:szCs w:val="22"/>
          <w:lang w:val="sk-SK"/>
        </w:rPr>
        <w:t xml:space="preserve">, ťažká hypotenzia, akútna porucha funkcie obličiek a pľúcny edém. Pokiaľ sa počas liečby rozvinie syndróm kapilárneho úniku, </w:t>
      </w:r>
      <w:proofErr w:type="spellStart"/>
      <w:r>
        <w:rPr>
          <w:sz w:val="22"/>
          <w:szCs w:val="22"/>
          <w:lang w:val="sk-SK"/>
        </w:rPr>
        <w:t>gemcitabín</w:t>
      </w:r>
      <w:proofErr w:type="spellEnd"/>
      <w:r>
        <w:rPr>
          <w:sz w:val="22"/>
          <w:szCs w:val="22"/>
          <w:lang w:val="sk-SK"/>
        </w:rPr>
        <w:t xml:space="preserve"> by mal byť vysadený a mali by sa implementovať podporné opatrenia. Syndróm kapilárneho úniku </w:t>
      </w:r>
      <w:bookmarkStart w:id="0" w:name="result_box"/>
      <w:bookmarkEnd w:id="0"/>
      <w:r>
        <w:rPr>
          <w:sz w:val="22"/>
          <w:szCs w:val="22"/>
          <w:lang w:val="sk-SK"/>
        </w:rPr>
        <w:t>sa môže vyskytnúť v neskorších cykloch a v literatúre bol spojený so syndrómom respiračnej tiesne dospelých.</w:t>
      </w:r>
    </w:p>
    <w:p w14:paraId="78204C94" w14:textId="77777777" w:rsidR="00FC40AA" w:rsidRDefault="00FC40AA" w:rsidP="00FC40AA">
      <w:pPr>
        <w:pStyle w:val="Default"/>
        <w:rPr>
          <w:sz w:val="22"/>
          <w:szCs w:val="22"/>
          <w:lang w:val="sk-SK"/>
        </w:rPr>
      </w:pPr>
    </w:p>
    <w:p w14:paraId="6E72DD41" w14:textId="7237AA5E" w:rsidR="00731F86" w:rsidRPr="00731F86" w:rsidRDefault="00FC40AA" w:rsidP="00731F86">
      <w:pPr>
        <w:pStyle w:val="CM26"/>
        <w:keepNext/>
        <w:keepLines/>
        <w:widowControl/>
        <w:spacing w:after="0"/>
        <w:rPr>
          <w:sz w:val="22"/>
          <w:szCs w:val="22"/>
          <w:lang w:val="sk-SK"/>
        </w:rPr>
      </w:pPr>
      <w:r w:rsidRPr="00C03C74">
        <w:rPr>
          <w:sz w:val="22"/>
          <w:szCs w:val="22"/>
          <w:u w:val="single"/>
          <w:lang w:val="sk-SK"/>
        </w:rPr>
        <w:t>Pľúcne</w:t>
      </w:r>
    </w:p>
    <w:p w14:paraId="0B41D650" w14:textId="61990A99" w:rsidR="00FC40AA" w:rsidRPr="00C03C74" w:rsidRDefault="00FC40AA" w:rsidP="00FC40AA">
      <w:pPr>
        <w:pStyle w:val="CM26"/>
        <w:keepNext/>
        <w:keepLines/>
        <w:widowControl/>
        <w:spacing w:after="0"/>
        <w:rPr>
          <w:sz w:val="22"/>
          <w:szCs w:val="22"/>
          <w:lang w:val="sk-SK"/>
        </w:rPr>
      </w:pPr>
      <w:r w:rsidRPr="00C03C74">
        <w:rPr>
          <w:sz w:val="22"/>
          <w:szCs w:val="22"/>
          <w:lang w:val="sk-SK"/>
        </w:rPr>
        <w:t xml:space="preserve">V súvislosti s liečbou </w:t>
      </w:r>
      <w:proofErr w:type="spellStart"/>
      <w:r w:rsidRPr="00C03C74">
        <w:rPr>
          <w:sz w:val="22"/>
          <w:szCs w:val="22"/>
          <w:lang w:val="sk-SK"/>
        </w:rPr>
        <w:t>gemcitabínom</w:t>
      </w:r>
      <w:proofErr w:type="spellEnd"/>
      <w:r w:rsidRPr="00C03C74">
        <w:rPr>
          <w:sz w:val="22"/>
          <w:szCs w:val="22"/>
          <w:lang w:val="sk-SK"/>
        </w:rPr>
        <w:t xml:space="preserve"> boli hlásené </w:t>
      </w:r>
      <w:proofErr w:type="spellStart"/>
      <w:r w:rsidRPr="00C03C74">
        <w:rPr>
          <w:sz w:val="22"/>
          <w:szCs w:val="22"/>
          <w:lang w:val="sk-SK"/>
        </w:rPr>
        <w:t>pulmonálne</w:t>
      </w:r>
      <w:proofErr w:type="spellEnd"/>
      <w:r w:rsidRPr="00C03C74">
        <w:rPr>
          <w:sz w:val="22"/>
          <w:szCs w:val="22"/>
          <w:lang w:val="sk-SK"/>
        </w:rPr>
        <w:t xml:space="preserve"> účinky, niekedy závažného charakteru (ako sú edém pľúc, </w:t>
      </w:r>
      <w:proofErr w:type="spellStart"/>
      <w:r w:rsidRPr="00C03C74">
        <w:rPr>
          <w:sz w:val="22"/>
          <w:szCs w:val="22"/>
          <w:lang w:val="sk-SK"/>
        </w:rPr>
        <w:t>intersticiálna</w:t>
      </w:r>
      <w:proofErr w:type="spellEnd"/>
      <w:r w:rsidRPr="00C03C74">
        <w:rPr>
          <w:sz w:val="22"/>
          <w:szCs w:val="22"/>
          <w:lang w:val="sk-SK"/>
        </w:rPr>
        <w:t xml:space="preserve"> </w:t>
      </w:r>
      <w:proofErr w:type="spellStart"/>
      <w:r w:rsidRPr="00C03C74">
        <w:rPr>
          <w:sz w:val="22"/>
          <w:szCs w:val="22"/>
          <w:lang w:val="sk-SK"/>
        </w:rPr>
        <w:t>pneumonitída</w:t>
      </w:r>
      <w:proofErr w:type="spellEnd"/>
      <w:r w:rsidRPr="00C03C74">
        <w:rPr>
          <w:sz w:val="22"/>
          <w:szCs w:val="22"/>
          <w:lang w:val="sk-SK"/>
        </w:rPr>
        <w:t xml:space="preserve"> alebo syndróm </w:t>
      </w:r>
      <w:r w:rsidR="001C79C0">
        <w:rPr>
          <w:sz w:val="22"/>
          <w:szCs w:val="22"/>
          <w:lang w:val="sk-SK"/>
        </w:rPr>
        <w:t xml:space="preserve">respiračnej tiesne u dospelých </w:t>
      </w:r>
      <w:r w:rsidR="00D93CF1">
        <w:rPr>
          <w:sz w:val="22"/>
          <w:szCs w:val="22"/>
          <w:lang w:val="sk-SK"/>
        </w:rPr>
        <w:t>[</w:t>
      </w:r>
      <w:r w:rsidR="001C79C0">
        <w:rPr>
          <w:sz w:val="22"/>
          <w:szCs w:val="22"/>
          <w:lang w:val="sk-SK"/>
        </w:rPr>
        <w:t>ARDS</w:t>
      </w:r>
      <w:r w:rsidR="00D93CF1">
        <w:rPr>
          <w:sz w:val="22"/>
          <w:szCs w:val="22"/>
          <w:lang w:val="sk-SK"/>
        </w:rPr>
        <w:t>]</w:t>
      </w:r>
      <w:r w:rsidRPr="00C03C74">
        <w:rPr>
          <w:sz w:val="22"/>
          <w:szCs w:val="22"/>
          <w:lang w:val="sk-SK"/>
        </w:rPr>
        <w:t xml:space="preserve">). Ak sa takéto účinky objavia, treba zvážiť ukončenie liečby </w:t>
      </w:r>
      <w:proofErr w:type="spellStart"/>
      <w:r w:rsidRPr="00C03C74">
        <w:rPr>
          <w:sz w:val="22"/>
          <w:szCs w:val="22"/>
          <w:lang w:val="sk-SK"/>
        </w:rPr>
        <w:t>gemcitabínom</w:t>
      </w:r>
      <w:proofErr w:type="spellEnd"/>
      <w:r w:rsidRPr="00C03C74">
        <w:rPr>
          <w:sz w:val="22"/>
          <w:szCs w:val="22"/>
          <w:lang w:val="sk-SK"/>
        </w:rPr>
        <w:t>. Rýchle nasadenie podpornej liečby môže pomôcť k zlepšeniu zdravotného stavu.</w:t>
      </w:r>
    </w:p>
    <w:p w14:paraId="77C76E9C" w14:textId="77777777" w:rsidR="00FC40AA" w:rsidRPr="00C03C74" w:rsidRDefault="00FC40AA" w:rsidP="00FC40AA">
      <w:pPr>
        <w:pStyle w:val="Default"/>
        <w:rPr>
          <w:sz w:val="22"/>
          <w:szCs w:val="22"/>
          <w:lang w:val="sk-SK"/>
        </w:rPr>
      </w:pPr>
    </w:p>
    <w:p w14:paraId="7D1631A5" w14:textId="363E25E0" w:rsidR="00731F86" w:rsidRDefault="00FC40AA" w:rsidP="00BD0523">
      <w:pPr>
        <w:pStyle w:val="CM3"/>
        <w:spacing w:line="240" w:lineRule="auto"/>
        <w:rPr>
          <w:sz w:val="22"/>
          <w:szCs w:val="22"/>
          <w:u w:val="single"/>
          <w:lang w:val="sk-SK"/>
        </w:rPr>
      </w:pPr>
      <w:proofErr w:type="spellStart"/>
      <w:r w:rsidRPr="00C03C74">
        <w:rPr>
          <w:sz w:val="22"/>
          <w:szCs w:val="22"/>
          <w:u w:val="single"/>
          <w:lang w:val="sk-SK"/>
        </w:rPr>
        <w:t>Renálne</w:t>
      </w:r>
      <w:proofErr w:type="spellEnd"/>
    </w:p>
    <w:p w14:paraId="4F3F2C31" w14:textId="5F52CACD" w:rsidR="00BD0523" w:rsidRPr="00A412D2" w:rsidRDefault="00BD0523" w:rsidP="000C16D9">
      <w:pPr>
        <w:pStyle w:val="CM3"/>
        <w:spacing w:line="240" w:lineRule="auto"/>
        <w:rPr>
          <w:i/>
          <w:sz w:val="22"/>
          <w:szCs w:val="22"/>
          <w:lang w:val="sk-SK"/>
        </w:rPr>
      </w:pPr>
      <w:proofErr w:type="spellStart"/>
      <w:r w:rsidRPr="00A412D2">
        <w:rPr>
          <w:i/>
          <w:sz w:val="22"/>
          <w:szCs w:val="22"/>
          <w:lang w:val="sk-SK"/>
        </w:rPr>
        <w:t>Hemolytick</w:t>
      </w:r>
      <w:r w:rsidR="004E6927" w:rsidRPr="00A412D2">
        <w:rPr>
          <w:i/>
          <w:sz w:val="22"/>
          <w:szCs w:val="22"/>
          <w:lang w:val="sk-SK"/>
        </w:rPr>
        <w:t>o-</w:t>
      </w:r>
      <w:r w:rsidRPr="00A412D2">
        <w:rPr>
          <w:i/>
          <w:sz w:val="22"/>
          <w:szCs w:val="22"/>
          <w:lang w:val="sk-SK"/>
        </w:rPr>
        <w:t>uremický</w:t>
      </w:r>
      <w:proofErr w:type="spellEnd"/>
      <w:r w:rsidRPr="00A412D2">
        <w:rPr>
          <w:i/>
          <w:sz w:val="22"/>
          <w:szCs w:val="22"/>
          <w:lang w:val="sk-SK"/>
        </w:rPr>
        <w:t xml:space="preserve"> syndróm</w:t>
      </w:r>
    </w:p>
    <w:p w14:paraId="3742A331" w14:textId="063B16B5" w:rsidR="00FC40AA" w:rsidRPr="00C03C74" w:rsidRDefault="00FC40AA" w:rsidP="00FC40AA">
      <w:pPr>
        <w:pStyle w:val="CM3"/>
        <w:spacing w:line="240" w:lineRule="auto"/>
        <w:rPr>
          <w:sz w:val="22"/>
          <w:szCs w:val="22"/>
          <w:lang w:val="sk-SK"/>
        </w:rPr>
      </w:pPr>
      <w:r w:rsidRPr="00077F07">
        <w:rPr>
          <w:sz w:val="22"/>
          <w:szCs w:val="22"/>
          <w:lang w:val="sk-SK"/>
        </w:rPr>
        <w:t xml:space="preserve">U pacientov užívajúcich </w:t>
      </w:r>
      <w:proofErr w:type="spellStart"/>
      <w:r w:rsidRPr="00077F07">
        <w:rPr>
          <w:sz w:val="22"/>
          <w:szCs w:val="22"/>
          <w:lang w:val="sk-SK"/>
        </w:rPr>
        <w:t>gemcitabín</w:t>
      </w:r>
      <w:proofErr w:type="spellEnd"/>
      <w:r w:rsidRPr="00077F07">
        <w:rPr>
          <w:sz w:val="22"/>
          <w:szCs w:val="22"/>
          <w:lang w:val="sk-SK"/>
        </w:rPr>
        <w:t xml:space="preserve"> boli veľmi zriedkavo hlásené klinické nálezy </w:t>
      </w:r>
      <w:r w:rsidR="00731F86" w:rsidRPr="00A412D2">
        <w:rPr>
          <w:sz w:val="22"/>
          <w:szCs w:val="22"/>
          <w:lang w:val="sk-SK"/>
        </w:rPr>
        <w:t>(</w:t>
      </w:r>
      <w:proofErr w:type="spellStart"/>
      <w:r w:rsidR="004E6927" w:rsidRPr="00A412D2">
        <w:rPr>
          <w:sz w:val="22"/>
          <w:szCs w:val="22"/>
          <w:lang w:val="sk-SK"/>
        </w:rPr>
        <w:t>postmarketingové</w:t>
      </w:r>
      <w:proofErr w:type="spellEnd"/>
      <w:r w:rsidR="004E6927" w:rsidRPr="00A412D2">
        <w:rPr>
          <w:sz w:val="22"/>
          <w:szCs w:val="22"/>
          <w:lang w:val="sk-SK"/>
        </w:rPr>
        <w:t xml:space="preserve"> údaje</w:t>
      </w:r>
      <w:r w:rsidR="00731F86" w:rsidRPr="00A412D2">
        <w:rPr>
          <w:sz w:val="22"/>
          <w:szCs w:val="22"/>
          <w:lang w:val="sk-SK"/>
        </w:rPr>
        <w:t>)</w:t>
      </w:r>
      <w:r w:rsidR="00731F86" w:rsidRPr="00A412D2">
        <w:rPr>
          <w:szCs w:val="22"/>
          <w:lang w:val="sk-SK"/>
        </w:rPr>
        <w:t xml:space="preserve"> </w:t>
      </w:r>
      <w:r w:rsidRPr="00077F07">
        <w:rPr>
          <w:sz w:val="22"/>
          <w:szCs w:val="22"/>
          <w:lang w:val="sk-SK"/>
        </w:rPr>
        <w:t xml:space="preserve">zodpovedajúce </w:t>
      </w:r>
      <w:proofErr w:type="spellStart"/>
      <w:r w:rsidR="004E6927" w:rsidRPr="00077F07">
        <w:rPr>
          <w:sz w:val="22"/>
          <w:szCs w:val="22"/>
          <w:lang w:val="sk-SK"/>
        </w:rPr>
        <w:t>hemolytick</w:t>
      </w:r>
      <w:r w:rsidR="004E6927" w:rsidRPr="00A412D2">
        <w:rPr>
          <w:sz w:val="22"/>
          <w:szCs w:val="22"/>
          <w:lang w:val="sk-SK"/>
        </w:rPr>
        <w:t>o</w:t>
      </w:r>
      <w:r w:rsidR="00447B41" w:rsidRPr="00A412D2">
        <w:rPr>
          <w:sz w:val="22"/>
          <w:szCs w:val="22"/>
          <w:lang w:val="sk-SK"/>
        </w:rPr>
        <w:t>-</w:t>
      </w:r>
      <w:r w:rsidRPr="00077F07">
        <w:rPr>
          <w:sz w:val="22"/>
          <w:szCs w:val="22"/>
          <w:lang w:val="sk-SK"/>
        </w:rPr>
        <w:t>uremickému</w:t>
      </w:r>
      <w:proofErr w:type="spellEnd"/>
      <w:r w:rsidRPr="00077F07">
        <w:rPr>
          <w:sz w:val="22"/>
          <w:szCs w:val="22"/>
          <w:lang w:val="sk-SK"/>
        </w:rPr>
        <w:t xml:space="preserve"> syndrómu (HUS) (pozri časť 4.8). </w:t>
      </w:r>
      <w:r w:rsidR="00731F86" w:rsidRPr="00A412D2">
        <w:rPr>
          <w:sz w:val="22"/>
          <w:szCs w:val="22"/>
          <w:lang w:val="sk-SK"/>
        </w:rPr>
        <w:t xml:space="preserve">HUS </w:t>
      </w:r>
      <w:r w:rsidR="00447B41" w:rsidRPr="00A412D2">
        <w:rPr>
          <w:sz w:val="22"/>
          <w:szCs w:val="22"/>
          <w:lang w:val="sk-SK"/>
        </w:rPr>
        <w:t>je potenciálne život ohrozujúci stav.</w:t>
      </w:r>
      <w:r w:rsidR="00731F86" w:rsidRPr="00A412D2">
        <w:rPr>
          <w:sz w:val="22"/>
          <w:szCs w:val="22"/>
        </w:rPr>
        <w:t xml:space="preserve"> </w:t>
      </w:r>
      <w:proofErr w:type="spellStart"/>
      <w:r w:rsidRPr="000C16D9">
        <w:rPr>
          <w:sz w:val="22"/>
          <w:szCs w:val="22"/>
          <w:lang w:val="sk-SK"/>
        </w:rPr>
        <w:t>Gemcitabín</w:t>
      </w:r>
      <w:proofErr w:type="spellEnd"/>
      <w:r w:rsidRPr="000C16D9">
        <w:rPr>
          <w:sz w:val="22"/>
          <w:szCs w:val="22"/>
          <w:lang w:val="sk-SK"/>
        </w:rPr>
        <w:t xml:space="preserve"> sa má vysadiť pri prvých znakoch </w:t>
      </w:r>
      <w:proofErr w:type="spellStart"/>
      <w:r w:rsidRPr="000C16D9">
        <w:rPr>
          <w:sz w:val="22"/>
          <w:szCs w:val="22"/>
          <w:lang w:val="sk-SK"/>
        </w:rPr>
        <w:t>mikroangiopatickej</w:t>
      </w:r>
      <w:proofErr w:type="spellEnd"/>
      <w:r w:rsidRPr="000C16D9">
        <w:rPr>
          <w:sz w:val="22"/>
          <w:szCs w:val="22"/>
          <w:lang w:val="sk-SK"/>
        </w:rPr>
        <w:t xml:space="preserve"> </w:t>
      </w:r>
      <w:proofErr w:type="spellStart"/>
      <w:r w:rsidRPr="000C16D9">
        <w:rPr>
          <w:sz w:val="22"/>
          <w:szCs w:val="22"/>
          <w:lang w:val="sk-SK"/>
        </w:rPr>
        <w:t>hemolytickej</w:t>
      </w:r>
      <w:proofErr w:type="spellEnd"/>
      <w:r w:rsidRPr="000C16D9">
        <w:rPr>
          <w:sz w:val="22"/>
          <w:szCs w:val="22"/>
          <w:lang w:val="sk-SK"/>
        </w:rPr>
        <w:t xml:space="preserve"> anémie, ako sú náhly pokles hem</w:t>
      </w:r>
      <w:r w:rsidRPr="00077F07">
        <w:rPr>
          <w:sz w:val="22"/>
          <w:szCs w:val="22"/>
          <w:lang w:val="sk-SK"/>
        </w:rPr>
        <w:t xml:space="preserve">oglobínu súčasne s </w:t>
      </w:r>
      <w:proofErr w:type="spellStart"/>
      <w:r w:rsidRPr="00077F07">
        <w:rPr>
          <w:sz w:val="22"/>
          <w:szCs w:val="22"/>
          <w:lang w:val="sk-SK"/>
        </w:rPr>
        <w:t>trombocytopéniou</w:t>
      </w:r>
      <w:proofErr w:type="spellEnd"/>
      <w:r w:rsidRPr="00077F07">
        <w:rPr>
          <w:sz w:val="22"/>
          <w:szCs w:val="22"/>
          <w:lang w:val="sk-SK"/>
        </w:rPr>
        <w:t xml:space="preserve">, zvýšenie sérového </w:t>
      </w:r>
      <w:proofErr w:type="spellStart"/>
      <w:r w:rsidRPr="00077F07">
        <w:rPr>
          <w:sz w:val="22"/>
          <w:szCs w:val="22"/>
          <w:lang w:val="sk-SK"/>
        </w:rPr>
        <w:t>bilirubínu</w:t>
      </w:r>
      <w:proofErr w:type="spellEnd"/>
      <w:r w:rsidRPr="00077F07">
        <w:rPr>
          <w:sz w:val="22"/>
          <w:szCs w:val="22"/>
          <w:lang w:val="sk-SK"/>
        </w:rPr>
        <w:t xml:space="preserve">, sérového </w:t>
      </w:r>
      <w:proofErr w:type="spellStart"/>
      <w:r w:rsidRPr="00077F07">
        <w:rPr>
          <w:sz w:val="22"/>
          <w:szCs w:val="22"/>
          <w:lang w:val="sk-SK"/>
        </w:rPr>
        <w:t>kreatinínu</w:t>
      </w:r>
      <w:proofErr w:type="spellEnd"/>
      <w:r w:rsidRPr="00077F07">
        <w:rPr>
          <w:sz w:val="22"/>
          <w:szCs w:val="22"/>
          <w:lang w:val="sk-SK"/>
        </w:rPr>
        <w:t xml:space="preserve">, dusíka močoviny v krvi alebo LDH. </w:t>
      </w:r>
      <w:proofErr w:type="spellStart"/>
      <w:r w:rsidRPr="00077F07">
        <w:rPr>
          <w:sz w:val="22"/>
          <w:szCs w:val="22"/>
          <w:lang w:val="sk-SK"/>
        </w:rPr>
        <w:t>Renálne</w:t>
      </w:r>
      <w:proofErr w:type="spellEnd"/>
      <w:r w:rsidRPr="00077F07">
        <w:rPr>
          <w:sz w:val="22"/>
          <w:szCs w:val="22"/>
          <w:lang w:val="sk-SK"/>
        </w:rPr>
        <w:t xml:space="preserve"> zlyhanie nemusí byť reverzibilné ani po skončení liečby a možno bude potrebná dialýza</w:t>
      </w:r>
      <w:r w:rsidRPr="00C03C74">
        <w:rPr>
          <w:sz w:val="22"/>
          <w:szCs w:val="22"/>
          <w:lang w:val="sk-SK"/>
        </w:rPr>
        <w:t>.</w:t>
      </w:r>
    </w:p>
    <w:p w14:paraId="127B645F" w14:textId="77777777" w:rsidR="00FC40AA" w:rsidRPr="00C03C74" w:rsidRDefault="00FC40AA" w:rsidP="00FC40AA">
      <w:pPr>
        <w:pStyle w:val="Default"/>
        <w:rPr>
          <w:sz w:val="22"/>
          <w:szCs w:val="22"/>
          <w:lang w:val="sk-SK"/>
        </w:rPr>
      </w:pPr>
    </w:p>
    <w:p w14:paraId="22C654A0" w14:textId="77777777" w:rsidR="003E3307" w:rsidRDefault="00FC40AA" w:rsidP="00FC40AA">
      <w:pPr>
        <w:pStyle w:val="CM26"/>
        <w:spacing w:after="0"/>
        <w:rPr>
          <w:sz w:val="22"/>
          <w:szCs w:val="22"/>
          <w:lang w:val="sk-SK"/>
        </w:rPr>
      </w:pPr>
      <w:proofErr w:type="spellStart"/>
      <w:r w:rsidRPr="00C03C74">
        <w:rPr>
          <w:sz w:val="22"/>
          <w:szCs w:val="22"/>
          <w:u w:val="single"/>
          <w:lang w:val="sk-SK"/>
        </w:rPr>
        <w:t>Fertilita</w:t>
      </w:r>
      <w:proofErr w:type="spellEnd"/>
    </w:p>
    <w:p w14:paraId="2DA935E0" w14:textId="77777777" w:rsidR="00FC40AA" w:rsidRPr="00C03C74" w:rsidRDefault="00FC40AA" w:rsidP="00FC40AA">
      <w:pPr>
        <w:pStyle w:val="CM26"/>
        <w:spacing w:after="0"/>
        <w:rPr>
          <w:sz w:val="22"/>
          <w:szCs w:val="22"/>
          <w:lang w:val="sk-SK"/>
        </w:rPr>
      </w:pPr>
      <w:r w:rsidRPr="00C03C74">
        <w:rPr>
          <w:sz w:val="22"/>
          <w:szCs w:val="22"/>
          <w:lang w:val="sk-SK"/>
        </w:rPr>
        <w:t xml:space="preserve">V reprodukčných štúdiách spôsoboval </w:t>
      </w:r>
      <w:proofErr w:type="spellStart"/>
      <w:r w:rsidRPr="00C03C74">
        <w:rPr>
          <w:sz w:val="22"/>
          <w:szCs w:val="22"/>
          <w:lang w:val="sk-SK"/>
        </w:rPr>
        <w:t>gemcitabín</w:t>
      </w:r>
      <w:proofErr w:type="spellEnd"/>
      <w:r w:rsidRPr="00C03C74">
        <w:rPr>
          <w:sz w:val="22"/>
          <w:szCs w:val="22"/>
          <w:lang w:val="sk-SK"/>
        </w:rPr>
        <w:t xml:space="preserve"> </w:t>
      </w:r>
      <w:proofErr w:type="spellStart"/>
      <w:r w:rsidRPr="00C03C74">
        <w:rPr>
          <w:sz w:val="22"/>
          <w:szCs w:val="22"/>
          <w:lang w:val="sk-SK"/>
        </w:rPr>
        <w:t>hypospermatogenézu</w:t>
      </w:r>
      <w:proofErr w:type="spellEnd"/>
      <w:r w:rsidRPr="00C03C74">
        <w:rPr>
          <w:sz w:val="22"/>
          <w:szCs w:val="22"/>
          <w:lang w:val="sk-SK"/>
        </w:rPr>
        <w:t xml:space="preserve"> u myších samcov (pozri časť 5.3). Preto mužov, ktorí budú liečení </w:t>
      </w:r>
      <w:proofErr w:type="spellStart"/>
      <w:r w:rsidRPr="00C03C74">
        <w:rPr>
          <w:sz w:val="22"/>
          <w:szCs w:val="22"/>
          <w:lang w:val="sk-SK"/>
        </w:rPr>
        <w:t>gemcitabínom</w:t>
      </w:r>
      <w:proofErr w:type="spellEnd"/>
      <w:r w:rsidRPr="00C03C74">
        <w:rPr>
          <w:sz w:val="22"/>
          <w:szCs w:val="22"/>
          <w:lang w:val="sk-SK"/>
        </w:rPr>
        <w:t xml:space="preserve">, treba upozorniť, aby nesplodili dieťa počas liečby a ešte 6 mesiacov po jej skončení a aby sa informovali o možnosti </w:t>
      </w:r>
      <w:proofErr w:type="spellStart"/>
      <w:r w:rsidRPr="00C03C74">
        <w:rPr>
          <w:sz w:val="22"/>
          <w:szCs w:val="22"/>
          <w:lang w:val="sk-SK"/>
        </w:rPr>
        <w:t>kryokonzervácie</w:t>
      </w:r>
      <w:proofErr w:type="spellEnd"/>
      <w:r w:rsidRPr="00C03C74">
        <w:rPr>
          <w:sz w:val="22"/>
          <w:szCs w:val="22"/>
          <w:lang w:val="sk-SK"/>
        </w:rPr>
        <w:t xml:space="preserve"> spermií pred liečbou z dôvodu možnej neplodnosti spôsobenej liečbou </w:t>
      </w:r>
      <w:proofErr w:type="spellStart"/>
      <w:r w:rsidRPr="00C03C74">
        <w:rPr>
          <w:sz w:val="22"/>
          <w:szCs w:val="22"/>
          <w:lang w:val="sk-SK"/>
        </w:rPr>
        <w:t>gemcitabínom</w:t>
      </w:r>
      <w:proofErr w:type="spellEnd"/>
      <w:r w:rsidRPr="00C03C74">
        <w:rPr>
          <w:sz w:val="22"/>
          <w:szCs w:val="22"/>
          <w:lang w:val="sk-SK"/>
        </w:rPr>
        <w:t xml:space="preserve"> (pozri časť 4.6).</w:t>
      </w:r>
    </w:p>
    <w:p w14:paraId="4F848B3F" w14:textId="77777777" w:rsidR="00FC40AA" w:rsidRPr="00C03C74" w:rsidRDefault="00FC40AA" w:rsidP="00FC40AA">
      <w:pPr>
        <w:pStyle w:val="Default"/>
        <w:rPr>
          <w:sz w:val="22"/>
          <w:szCs w:val="22"/>
          <w:lang w:val="sk-SK"/>
        </w:rPr>
      </w:pPr>
    </w:p>
    <w:p w14:paraId="2ADEC48F" w14:textId="77777777" w:rsidR="003E3307" w:rsidRDefault="00FC40AA" w:rsidP="00FC40AA">
      <w:pPr>
        <w:pStyle w:val="CM29"/>
        <w:spacing w:after="0"/>
        <w:rPr>
          <w:sz w:val="22"/>
          <w:szCs w:val="22"/>
          <w:lang w:val="sk-SK"/>
        </w:rPr>
      </w:pPr>
      <w:r w:rsidRPr="00C03C74">
        <w:rPr>
          <w:sz w:val="22"/>
          <w:szCs w:val="22"/>
          <w:u w:val="single"/>
          <w:lang w:val="sk-SK"/>
        </w:rPr>
        <w:t>Sodík</w:t>
      </w:r>
    </w:p>
    <w:p w14:paraId="1D23148D" w14:textId="0AAC4451" w:rsidR="00A04552" w:rsidRPr="00310B2F" w:rsidRDefault="00A04552" w:rsidP="00A04552">
      <w:pPr>
        <w:pStyle w:val="Default"/>
        <w:rPr>
          <w:i/>
          <w:sz w:val="22"/>
          <w:szCs w:val="22"/>
          <w:lang w:val="sk-SK"/>
        </w:rPr>
      </w:pPr>
      <w:r w:rsidRPr="0055743C">
        <w:rPr>
          <w:i/>
          <w:color w:val="auto"/>
          <w:sz w:val="22"/>
          <w:szCs w:val="22"/>
          <w:lang w:val="sk-SK"/>
        </w:rPr>
        <w:t>Injekčná liekovka s obsahom 200 mg a 1 000 mg</w:t>
      </w:r>
    </w:p>
    <w:p w14:paraId="65D81879" w14:textId="0DC58FC6" w:rsidR="00A04552" w:rsidRPr="00310B2F" w:rsidRDefault="00A04552" w:rsidP="00A04552">
      <w:pPr>
        <w:pStyle w:val="Default"/>
        <w:rPr>
          <w:i/>
          <w:sz w:val="22"/>
          <w:szCs w:val="22"/>
          <w:lang w:val="sk-SK"/>
        </w:rPr>
      </w:pPr>
      <w:r w:rsidRPr="00310B2F">
        <w:rPr>
          <w:sz w:val="22"/>
          <w:szCs w:val="22"/>
          <w:lang w:val="sk-SK"/>
        </w:rPr>
        <w:t>Tento liek obsahuje menej ako 1 </w:t>
      </w:r>
      <w:proofErr w:type="spellStart"/>
      <w:r w:rsidRPr="00310B2F">
        <w:rPr>
          <w:sz w:val="22"/>
          <w:szCs w:val="22"/>
          <w:lang w:val="sk-SK"/>
        </w:rPr>
        <w:t>mmol</w:t>
      </w:r>
      <w:proofErr w:type="spellEnd"/>
      <w:r w:rsidRPr="00310B2F">
        <w:rPr>
          <w:sz w:val="22"/>
          <w:szCs w:val="22"/>
          <w:lang w:val="sk-SK"/>
        </w:rPr>
        <w:t xml:space="preserve"> sodíka (23 mg) v každej injekčnej liekovke, t.j. v podstate zanedbateľné množstvo </w:t>
      </w:r>
      <w:r w:rsidRPr="00310B2F">
        <w:rPr>
          <w:i/>
          <w:sz w:val="22"/>
          <w:szCs w:val="22"/>
          <w:lang w:val="sk-SK"/>
        </w:rPr>
        <w:t>sodíka.</w:t>
      </w:r>
    </w:p>
    <w:p w14:paraId="2E2FBD17" w14:textId="77777777" w:rsidR="00A04552" w:rsidRPr="00310B2F" w:rsidRDefault="00A04552" w:rsidP="00A04552">
      <w:pPr>
        <w:pStyle w:val="Default"/>
        <w:rPr>
          <w:sz w:val="22"/>
          <w:szCs w:val="22"/>
          <w:lang w:val="sk-SK"/>
        </w:rPr>
      </w:pPr>
    </w:p>
    <w:p w14:paraId="7875DABE" w14:textId="22B50A24" w:rsidR="00A04552" w:rsidRPr="00310B2F" w:rsidRDefault="00A04552" w:rsidP="00A04552">
      <w:pPr>
        <w:pStyle w:val="Default"/>
        <w:rPr>
          <w:i/>
          <w:sz w:val="22"/>
          <w:szCs w:val="22"/>
          <w:lang w:val="sk-SK"/>
        </w:rPr>
      </w:pPr>
      <w:r w:rsidRPr="0055743C">
        <w:rPr>
          <w:i/>
          <w:color w:val="auto"/>
          <w:sz w:val="22"/>
          <w:szCs w:val="22"/>
          <w:lang w:val="sk-SK"/>
        </w:rPr>
        <w:t>Injekčná liekovka s obsahom 1 500 mg</w:t>
      </w:r>
    </w:p>
    <w:p w14:paraId="5C559E7D" w14:textId="6B1B4CB7" w:rsidR="00A04552" w:rsidRPr="00310B2F" w:rsidRDefault="00A04552" w:rsidP="00310B2F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310B2F">
        <w:rPr>
          <w:sz w:val="22"/>
          <w:szCs w:val="22"/>
          <w:lang w:val="sk-SK"/>
        </w:rPr>
        <w:t>Tento liek obsahuje 26,3 mg sodíka v každej injekčnej liekovke, čo zodpovedá 1,3 % WHO odporúčaného maximálneho denného príjmu 2 g sodíka pre dospelú osobu.</w:t>
      </w:r>
    </w:p>
    <w:p w14:paraId="7C9D45A7" w14:textId="77777777" w:rsidR="00FC40AA" w:rsidRPr="00C03C74" w:rsidRDefault="00FC40AA" w:rsidP="00FC40AA">
      <w:pPr>
        <w:pStyle w:val="CM2"/>
        <w:spacing w:line="240" w:lineRule="auto"/>
        <w:ind w:left="567" w:hanging="567"/>
        <w:rPr>
          <w:b/>
          <w:sz w:val="22"/>
          <w:szCs w:val="22"/>
          <w:lang w:val="sk-SK"/>
        </w:rPr>
      </w:pPr>
    </w:p>
    <w:p w14:paraId="388610D4" w14:textId="77777777" w:rsidR="00FC40AA" w:rsidRPr="00C03C74" w:rsidRDefault="00FC40AA" w:rsidP="00C03C74">
      <w:pPr>
        <w:pStyle w:val="CM2"/>
        <w:keepNext/>
        <w:keepLines/>
        <w:widowControl/>
        <w:spacing w:line="240" w:lineRule="auto"/>
        <w:ind w:left="567" w:hanging="567"/>
        <w:rPr>
          <w:sz w:val="22"/>
          <w:szCs w:val="22"/>
          <w:lang w:val="sk-SK"/>
        </w:rPr>
      </w:pPr>
      <w:r w:rsidRPr="00C03C74">
        <w:rPr>
          <w:b/>
          <w:sz w:val="22"/>
          <w:szCs w:val="22"/>
          <w:lang w:val="sk-SK"/>
        </w:rPr>
        <w:lastRenderedPageBreak/>
        <w:t>4.5</w:t>
      </w:r>
      <w:r w:rsidRPr="00C03C74">
        <w:rPr>
          <w:b/>
          <w:sz w:val="22"/>
          <w:szCs w:val="22"/>
          <w:lang w:val="sk-SK"/>
        </w:rPr>
        <w:tab/>
        <w:t>Liekové a iné interakcie</w:t>
      </w:r>
    </w:p>
    <w:p w14:paraId="0A4063EB" w14:textId="77777777" w:rsidR="00FC40AA" w:rsidRPr="00C03C74" w:rsidRDefault="00FC40AA" w:rsidP="00FC40AA">
      <w:pPr>
        <w:pStyle w:val="CM26"/>
        <w:keepNext/>
        <w:keepLines/>
        <w:widowControl/>
        <w:spacing w:after="0"/>
        <w:rPr>
          <w:sz w:val="22"/>
          <w:szCs w:val="22"/>
          <w:lang w:val="sk-SK"/>
        </w:rPr>
      </w:pPr>
    </w:p>
    <w:p w14:paraId="6345EC1C" w14:textId="77777777" w:rsidR="00FC40AA" w:rsidRPr="00C03C74" w:rsidRDefault="00FC40AA" w:rsidP="00C03C74">
      <w:pPr>
        <w:pStyle w:val="CM26"/>
        <w:keepNext/>
        <w:keepLines/>
        <w:widowControl/>
        <w:spacing w:after="0"/>
        <w:rPr>
          <w:sz w:val="22"/>
          <w:szCs w:val="22"/>
          <w:lang w:val="sk-SK"/>
        </w:rPr>
      </w:pPr>
      <w:r w:rsidRPr="00C03C74">
        <w:rPr>
          <w:sz w:val="22"/>
          <w:szCs w:val="22"/>
          <w:lang w:val="sk-SK"/>
        </w:rPr>
        <w:t>Neuskutočnili sa žiadne interakčné štúdie.</w:t>
      </w:r>
    </w:p>
    <w:p w14:paraId="0C7FE1CA" w14:textId="77777777" w:rsidR="00FC40AA" w:rsidRPr="00C03C74" w:rsidRDefault="00FC40AA" w:rsidP="00FC40AA">
      <w:pPr>
        <w:pStyle w:val="Default"/>
        <w:keepNext/>
        <w:keepLines/>
        <w:widowControl/>
        <w:rPr>
          <w:sz w:val="22"/>
          <w:szCs w:val="22"/>
          <w:lang w:val="sk-SK"/>
        </w:rPr>
      </w:pPr>
    </w:p>
    <w:p w14:paraId="2105C047" w14:textId="77777777" w:rsidR="003E3307" w:rsidRDefault="00FC40AA" w:rsidP="00FC40AA">
      <w:pPr>
        <w:pStyle w:val="CM26"/>
        <w:keepNext/>
        <w:keepLines/>
        <w:widowControl/>
        <w:spacing w:after="0"/>
        <w:rPr>
          <w:sz w:val="22"/>
          <w:szCs w:val="22"/>
          <w:lang w:val="sk-SK"/>
        </w:rPr>
      </w:pPr>
      <w:r w:rsidRPr="00C03C74">
        <w:rPr>
          <w:sz w:val="22"/>
          <w:szCs w:val="22"/>
          <w:u w:val="single"/>
          <w:lang w:val="sk-SK"/>
        </w:rPr>
        <w:t>Rádioterapia</w:t>
      </w:r>
    </w:p>
    <w:p w14:paraId="74AE189D" w14:textId="01476BFF" w:rsidR="00FC40AA" w:rsidRPr="00C03C74" w:rsidRDefault="00FC40AA" w:rsidP="00FC40AA">
      <w:pPr>
        <w:pStyle w:val="CM26"/>
        <w:keepNext/>
        <w:keepLines/>
        <w:widowControl/>
        <w:spacing w:after="0"/>
        <w:rPr>
          <w:sz w:val="22"/>
          <w:szCs w:val="22"/>
          <w:lang w:val="sk-SK"/>
        </w:rPr>
      </w:pPr>
      <w:r w:rsidRPr="00C03C74">
        <w:rPr>
          <w:sz w:val="22"/>
          <w:szCs w:val="22"/>
          <w:lang w:val="sk-SK"/>
        </w:rPr>
        <w:t xml:space="preserve">Súbežná (podávaná súčasne alebo s odstupom ≤ 7 dní) – toxicita spojená s touto </w:t>
      </w:r>
      <w:proofErr w:type="spellStart"/>
      <w:r w:rsidRPr="00C03C74">
        <w:rPr>
          <w:sz w:val="22"/>
          <w:szCs w:val="22"/>
          <w:lang w:val="sk-SK"/>
        </w:rPr>
        <w:t>multimodalitnou</w:t>
      </w:r>
      <w:proofErr w:type="spellEnd"/>
      <w:r w:rsidRPr="00C03C74">
        <w:rPr>
          <w:sz w:val="22"/>
          <w:szCs w:val="22"/>
          <w:lang w:val="sk-SK"/>
        </w:rPr>
        <w:t xml:space="preserve"> liečbou je závislá na mnohých faktoroch, vrátane dávky </w:t>
      </w:r>
      <w:proofErr w:type="spellStart"/>
      <w:r w:rsidRPr="00C03C74">
        <w:rPr>
          <w:sz w:val="22"/>
          <w:szCs w:val="22"/>
          <w:lang w:val="sk-SK"/>
        </w:rPr>
        <w:t>gemcitabínu</w:t>
      </w:r>
      <w:proofErr w:type="spellEnd"/>
      <w:r w:rsidRPr="00C03C74">
        <w:rPr>
          <w:sz w:val="22"/>
          <w:szCs w:val="22"/>
          <w:lang w:val="sk-SK"/>
        </w:rPr>
        <w:t xml:space="preserve">, frekvencie podania </w:t>
      </w:r>
      <w:proofErr w:type="spellStart"/>
      <w:r w:rsidRPr="00C03C74">
        <w:rPr>
          <w:sz w:val="22"/>
          <w:szCs w:val="22"/>
          <w:lang w:val="sk-SK"/>
        </w:rPr>
        <w:t>gemcitabínu</w:t>
      </w:r>
      <w:proofErr w:type="spellEnd"/>
      <w:r w:rsidRPr="00C03C74">
        <w:rPr>
          <w:sz w:val="22"/>
          <w:szCs w:val="22"/>
          <w:lang w:val="sk-SK"/>
        </w:rPr>
        <w:t xml:space="preserve">, dávky ožiarenia, rádioterapeutickej plánovacej techniky, cieľového tkaniva a cieľového objemu. Predklinické a klinické štúdie ukázali </w:t>
      </w:r>
      <w:proofErr w:type="spellStart"/>
      <w:r w:rsidRPr="00C03C74">
        <w:rPr>
          <w:sz w:val="22"/>
          <w:szCs w:val="22"/>
          <w:lang w:val="sk-SK"/>
        </w:rPr>
        <w:t>rádiosenzibilizačnú</w:t>
      </w:r>
      <w:proofErr w:type="spellEnd"/>
      <w:r w:rsidRPr="00C03C74">
        <w:rPr>
          <w:sz w:val="22"/>
          <w:szCs w:val="22"/>
          <w:lang w:val="sk-SK"/>
        </w:rPr>
        <w:t xml:space="preserve"> aktivitu </w:t>
      </w:r>
      <w:proofErr w:type="spellStart"/>
      <w:r w:rsidRPr="00C03C74">
        <w:rPr>
          <w:sz w:val="22"/>
          <w:szCs w:val="22"/>
          <w:lang w:val="sk-SK"/>
        </w:rPr>
        <w:t>gemcitabínu</w:t>
      </w:r>
      <w:proofErr w:type="spellEnd"/>
      <w:r w:rsidRPr="00C03C74">
        <w:rPr>
          <w:sz w:val="22"/>
          <w:szCs w:val="22"/>
          <w:lang w:val="sk-SK"/>
        </w:rPr>
        <w:t xml:space="preserve">. V jedinej štúdii, kde bol </w:t>
      </w:r>
      <w:proofErr w:type="spellStart"/>
      <w:r w:rsidRPr="00C03C74">
        <w:rPr>
          <w:sz w:val="22"/>
          <w:szCs w:val="22"/>
          <w:lang w:val="sk-SK"/>
        </w:rPr>
        <w:t>gemcitabín</w:t>
      </w:r>
      <w:proofErr w:type="spellEnd"/>
      <w:r w:rsidRPr="00C03C74">
        <w:rPr>
          <w:sz w:val="22"/>
          <w:szCs w:val="22"/>
          <w:lang w:val="sk-SK"/>
        </w:rPr>
        <w:t xml:space="preserve"> v dávke 1 000 mg/m² podaný súbežne po dobu až 6 po sebe idúcich týždňov s liečebným hrudným ožiarením pacientov s nemalobunkovým karcinómom pľúc, bola pozorovaná významná toxicita vo forme závažnej a potenciálne život ohrozujúcej </w:t>
      </w:r>
      <w:proofErr w:type="spellStart"/>
      <w:r w:rsidRPr="00C03C74">
        <w:rPr>
          <w:sz w:val="22"/>
          <w:szCs w:val="22"/>
          <w:lang w:val="sk-SK"/>
        </w:rPr>
        <w:t>mukozitídy</w:t>
      </w:r>
      <w:proofErr w:type="spellEnd"/>
      <w:r w:rsidRPr="00C03C74">
        <w:rPr>
          <w:sz w:val="22"/>
          <w:szCs w:val="22"/>
          <w:lang w:val="sk-SK"/>
        </w:rPr>
        <w:t xml:space="preserve">, hlavne </w:t>
      </w:r>
      <w:proofErr w:type="spellStart"/>
      <w:r w:rsidRPr="00C03C74">
        <w:rPr>
          <w:sz w:val="22"/>
          <w:szCs w:val="22"/>
          <w:lang w:val="sk-SK"/>
        </w:rPr>
        <w:t>ezofagitídy</w:t>
      </w:r>
      <w:proofErr w:type="spellEnd"/>
      <w:r w:rsidRPr="00C03C74">
        <w:rPr>
          <w:sz w:val="22"/>
          <w:szCs w:val="22"/>
          <w:lang w:val="sk-SK"/>
        </w:rPr>
        <w:t xml:space="preserve"> a </w:t>
      </w:r>
      <w:proofErr w:type="spellStart"/>
      <w:r w:rsidRPr="00C03C74">
        <w:rPr>
          <w:sz w:val="22"/>
          <w:szCs w:val="22"/>
          <w:lang w:val="sk-SK"/>
        </w:rPr>
        <w:t>pneumonitídy</w:t>
      </w:r>
      <w:proofErr w:type="spellEnd"/>
      <w:r w:rsidRPr="00C03C74">
        <w:rPr>
          <w:sz w:val="22"/>
          <w:szCs w:val="22"/>
          <w:lang w:val="sk-SK"/>
        </w:rPr>
        <w:t xml:space="preserve">, zvlášť u pacientov s veľkými ožarovanými objemami </w:t>
      </w:r>
      <w:r w:rsidR="003368CB">
        <w:rPr>
          <w:sz w:val="22"/>
          <w:szCs w:val="22"/>
          <w:lang w:val="sk-SK"/>
        </w:rPr>
        <w:t>(</w:t>
      </w:r>
      <w:r w:rsidRPr="00C03C74">
        <w:rPr>
          <w:sz w:val="22"/>
          <w:szCs w:val="22"/>
          <w:lang w:val="sk-SK"/>
        </w:rPr>
        <w:t>medián ožarovaného objemu 4 795 cm³</w:t>
      </w:r>
      <w:r w:rsidR="003368CB">
        <w:rPr>
          <w:sz w:val="22"/>
          <w:szCs w:val="22"/>
          <w:lang w:val="sk-SK"/>
        </w:rPr>
        <w:t>)</w:t>
      </w:r>
      <w:r w:rsidRPr="00C03C74">
        <w:rPr>
          <w:sz w:val="22"/>
          <w:szCs w:val="22"/>
          <w:lang w:val="sk-SK"/>
        </w:rPr>
        <w:t xml:space="preserve">. Následne vykonané štúdie naznačili, že je možné podať </w:t>
      </w:r>
      <w:proofErr w:type="spellStart"/>
      <w:r w:rsidRPr="00C03C74">
        <w:rPr>
          <w:sz w:val="22"/>
          <w:szCs w:val="22"/>
          <w:lang w:val="sk-SK"/>
        </w:rPr>
        <w:t>gemcitabín</w:t>
      </w:r>
      <w:proofErr w:type="spellEnd"/>
      <w:r w:rsidRPr="00C03C74">
        <w:rPr>
          <w:sz w:val="22"/>
          <w:szCs w:val="22"/>
          <w:lang w:val="sk-SK"/>
        </w:rPr>
        <w:t xml:space="preserve"> v nižších dávkach súbežne s rádioterapiou s predvídateľnou toxicitou, ako napr. v štúdii fázy</w:t>
      </w:r>
      <w:r w:rsidR="003368CB">
        <w:rPr>
          <w:sz w:val="22"/>
          <w:szCs w:val="22"/>
          <w:lang w:val="sk-SK"/>
        </w:rPr>
        <w:t> </w:t>
      </w:r>
      <w:r w:rsidRPr="00C03C74">
        <w:rPr>
          <w:sz w:val="22"/>
          <w:szCs w:val="22"/>
          <w:lang w:val="sk-SK"/>
        </w:rPr>
        <w:t>II u nemalobunkového karcinómu pľúc, kde dávky ožiarenia hrudníku 66 </w:t>
      </w:r>
      <w:proofErr w:type="spellStart"/>
      <w:r w:rsidRPr="00C03C74">
        <w:rPr>
          <w:sz w:val="22"/>
          <w:szCs w:val="22"/>
          <w:lang w:val="sk-SK"/>
        </w:rPr>
        <w:t>Gy</w:t>
      </w:r>
      <w:proofErr w:type="spellEnd"/>
      <w:r w:rsidRPr="00C03C74">
        <w:rPr>
          <w:sz w:val="22"/>
          <w:szCs w:val="22"/>
          <w:lang w:val="sk-SK"/>
        </w:rPr>
        <w:t xml:space="preserve"> boli aplikované súčasne s podaním </w:t>
      </w:r>
      <w:proofErr w:type="spellStart"/>
      <w:r w:rsidRPr="00C03C74">
        <w:rPr>
          <w:sz w:val="22"/>
          <w:szCs w:val="22"/>
          <w:lang w:val="sk-SK"/>
        </w:rPr>
        <w:t>gemcitabínu</w:t>
      </w:r>
      <w:proofErr w:type="spellEnd"/>
      <w:r w:rsidRPr="00C03C74">
        <w:rPr>
          <w:sz w:val="22"/>
          <w:szCs w:val="22"/>
          <w:lang w:val="sk-SK"/>
        </w:rPr>
        <w:t xml:space="preserve"> (600 mg/m², štyrikrát) a </w:t>
      </w:r>
      <w:proofErr w:type="spellStart"/>
      <w:r w:rsidRPr="00C03C74">
        <w:rPr>
          <w:sz w:val="22"/>
          <w:szCs w:val="22"/>
          <w:lang w:val="sk-SK"/>
        </w:rPr>
        <w:t>cisplatiny</w:t>
      </w:r>
      <w:proofErr w:type="spellEnd"/>
      <w:r w:rsidRPr="00C03C74">
        <w:rPr>
          <w:sz w:val="22"/>
          <w:szCs w:val="22"/>
          <w:lang w:val="sk-SK"/>
        </w:rPr>
        <w:t xml:space="preserve"> (80 mg/m², dvakrát) v priebehu 6 týždňov. Optimálny režim pre bezpečné podanie </w:t>
      </w:r>
      <w:proofErr w:type="spellStart"/>
      <w:r w:rsidRPr="00C03C74">
        <w:rPr>
          <w:sz w:val="22"/>
          <w:szCs w:val="22"/>
          <w:lang w:val="sk-SK"/>
        </w:rPr>
        <w:t>gemcitabínu</w:t>
      </w:r>
      <w:proofErr w:type="spellEnd"/>
      <w:r w:rsidRPr="00C03C74">
        <w:rPr>
          <w:sz w:val="22"/>
          <w:szCs w:val="22"/>
          <w:lang w:val="sk-SK"/>
        </w:rPr>
        <w:t xml:space="preserve"> súčasne s terapeutickými dávkami radiácie ešte nebol určený pre všetky typy nádoru.</w:t>
      </w:r>
    </w:p>
    <w:p w14:paraId="55F34169" w14:textId="77777777" w:rsidR="00FC40AA" w:rsidRPr="00C03C74" w:rsidRDefault="00FC40AA" w:rsidP="00FC40AA">
      <w:pPr>
        <w:pStyle w:val="Default"/>
        <w:rPr>
          <w:sz w:val="22"/>
          <w:szCs w:val="22"/>
          <w:lang w:val="sk-SK"/>
        </w:rPr>
      </w:pPr>
    </w:p>
    <w:p w14:paraId="70213514" w14:textId="77777777" w:rsidR="00FC40AA" w:rsidRPr="00C03C74" w:rsidRDefault="00FC40AA" w:rsidP="00FC40AA">
      <w:pPr>
        <w:pStyle w:val="CM26"/>
        <w:keepNext/>
        <w:keepLines/>
        <w:widowControl/>
        <w:spacing w:after="0"/>
        <w:rPr>
          <w:sz w:val="22"/>
          <w:szCs w:val="22"/>
          <w:lang w:val="sk-SK"/>
        </w:rPr>
      </w:pPr>
      <w:r w:rsidRPr="00C03C74">
        <w:rPr>
          <w:sz w:val="22"/>
          <w:szCs w:val="22"/>
          <w:lang w:val="sk-SK"/>
        </w:rPr>
        <w:t xml:space="preserve">Nesúbežné (podané s odstupom &gt; 7 dní) – analýza dát neukazuje žiadne zvýraznenie toxicity, pokiaľ je </w:t>
      </w:r>
      <w:proofErr w:type="spellStart"/>
      <w:r w:rsidRPr="00C03C74">
        <w:rPr>
          <w:sz w:val="22"/>
          <w:szCs w:val="22"/>
          <w:lang w:val="sk-SK"/>
        </w:rPr>
        <w:t>gemcitabín</w:t>
      </w:r>
      <w:proofErr w:type="spellEnd"/>
      <w:r w:rsidRPr="00C03C74">
        <w:rPr>
          <w:sz w:val="22"/>
          <w:szCs w:val="22"/>
          <w:lang w:val="sk-SK"/>
        </w:rPr>
        <w:t xml:space="preserve"> podaný viac ako 7 dní pred alebo po ožarovaní, s výnimkou návratu reakcie z ožiarenia. Údaje napovedajú, že liečba </w:t>
      </w:r>
      <w:proofErr w:type="spellStart"/>
      <w:r w:rsidRPr="00C03C74">
        <w:rPr>
          <w:sz w:val="22"/>
          <w:szCs w:val="22"/>
          <w:lang w:val="sk-SK"/>
        </w:rPr>
        <w:t>gemcitabínom</w:t>
      </w:r>
      <w:proofErr w:type="spellEnd"/>
      <w:r w:rsidRPr="00C03C74">
        <w:rPr>
          <w:sz w:val="22"/>
          <w:szCs w:val="22"/>
          <w:lang w:val="sk-SK"/>
        </w:rPr>
        <w:t xml:space="preserve"> môže začať po odznení akútnych účinkov ožiarenia alebo najmenej jeden týždeň po ožiarení.</w:t>
      </w:r>
    </w:p>
    <w:p w14:paraId="44FE3B99" w14:textId="77777777" w:rsidR="00FC40AA" w:rsidRPr="00C03C74" w:rsidRDefault="00FC40AA" w:rsidP="00FC40AA">
      <w:pPr>
        <w:pStyle w:val="Default"/>
        <w:rPr>
          <w:sz w:val="22"/>
          <w:szCs w:val="22"/>
          <w:lang w:val="sk-SK"/>
        </w:rPr>
      </w:pPr>
    </w:p>
    <w:p w14:paraId="684135AB" w14:textId="77777777" w:rsidR="00FC40AA" w:rsidRPr="00C03C74" w:rsidRDefault="00FC40AA" w:rsidP="00FC40AA">
      <w:pPr>
        <w:pStyle w:val="CM26"/>
        <w:spacing w:after="0"/>
        <w:rPr>
          <w:sz w:val="22"/>
          <w:szCs w:val="22"/>
          <w:lang w:val="sk-SK"/>
        </w:rPr>
      </w:pPr>
      <w:r w:rsidRPr="00C03C74">
        <w:rPr>
          <w:sz w:val="22"/>
          <w:szCs w:val="22"/>
          <w:lang w:val="sk-SK"/>
        </w:rPr>
        <w:t xml:space="preserve">V súvislosti so súbežným aj nesúbežným podaním </w:t>
      </w:r>
      <w:proofErr w:type="spellStart"/>
      <w:r w:rsidRPr="00C03C74">
        <w:rPr>
          <w:sz w:val="22"/>
          <w:szCs w:val="22"/>
          <w:lang w:val="sk-SK"/>
        </w:rPr>
        <w:t>gemcitabínu</w:t>
      </w:r>
      <w:proofErr w:type="spellEnd"/>
      <w:r w:rsidRPr="00C03C74">
        <w:rPr>
          <w:sz w:val="22"/>
          <w:szCs w:val="22"/>
          <w:lang w:val="sk-SK"/>
        </w:rPr>
        <w:t xml:space="preserve"> bolo hlásené radiačné poškodenie v cieľových tkanivách (napr. </w:t>
      </w:r>
      <w:proofErr w:type="spellStart"/>
      <w:r w:rsidRPr="00C03C74">
        <w:rPr>
          <w:sz w:val="22"/>
          <w:szCs w:val="22"/>
          <w:lang w:val="sk-SK"/>
        </w:rPr>
        <w:t>ezofagitída</w:t>
      </w:r>
      <w:proofErr w:type="spellEnd"/>
      <w:r w:rsidRPr="00C03C74">
        <w:rPr>
          <w:sz w:val="22"/>
          <w:szCs w:val="22"/>
          <w:lang w:val="sk-SK"/>
        </w:rPr>
        <w:t xml:space="preserve">, </w:t>
      </w:r>
      <w:proofErr w:type="spellStart"/>
      <w:r w:rsidRPr="00C03C74">
        <w:rPr>
          <w:sz w:val="22"/>
          <w:szCs w:val="22"/>
          <w:lang w:val="sk-SK"/>
        </w:rPr>
        <w:t>kolitída</w:t>
      </w:r>
      <w:proofErr w:type="spellEnd"/>
      <w:r w:rsidRPr="00C03C74">
        <w:rPr>
          <w:sz w:val="22"/>
          <w:szCs w:val="22"/>
          <w:lang w:val="sk-SK"/>
        </w:rPr>
        <w:t xml:space="preserve"> a </w:t>
      </w:r>
      <w:proofErr w:type="spellStart"/>
      <w:r w:rsidRPr="00C03C74">
        <w:rPr>
          <w:sz w:val="22"/>
          <w:szCs w:val="22"/>
          <w:lang w:val="sk-SK"/>
        </w:rPr>
        <w:t>pneumonitída</w:t>
      </w:r>
      <w:proofErr w:type="spellEnd"/>
      <w:r w:rsidRPr="00C03C74">
        <w:rPr>
          <w:sz w:val="22"/>
          <w:szCs w:val="22"/>
          <w:lang w:val="sk-SK"/>
        </w:rPr>
        <w:t>).</w:t>
      </w:r>
    </w:p>
    <w:p w14:paraId="28B4E034" w14:textId="77777777" w:rsidR="00FC40AA" w:rsidRPr="00C03C74" w:rsidRDefault="00FC40AA" w:rsidP="00FC40AA">
      <w:pPr>
        <w:pStyle w:val="Default"/>
        <w:rPr>
          <w:sz w:val="22"/>
          <w:szCs w:val="22"/>
          <w:lang w:val="sk-SK"/>
        </w:rPr>
      </w:pPr>
    </w:p>
    <w:p w14:paraId="3E09E0C4" w14:textId="77777777" w:rsidR="003E3307" w:rsidRDefault="00FC40AA" w:rsidP="00FC40AA">
      <w:pPr>
        <w:pStyle w:val="CM26"/>
        <w:spacing w:after="0"/>
        <w:rPr>
          <w:sz w:val="22"/>
          <w:szCs w:val="22"/>
          <w:lang w:val="sk-SK"/>
        </w:rPr>
      </w:pPr>
      <w:r w:rsidRPr="00C03C74">
        <w:rPr>
          <w:sz w:val="22"/>
          <w:szCs w:val="22"/>
          <w:u w:val="single"/>
          <w:lang w:val="sk-SK"/>
        </w:rPr>
        <w:t>Iné</w:t>
      </w:r>
    </w:p>
    <w:p w14:paraId="1C0089AF" w14:textId="77777777" w:rsidR="00FC40AA" w:rsidRPr="00C03C74" w:rsidRDefault="00FC40AA" w:rsidP="00FC40AA">
      <w:pPr>
        <w:pStyle w:val="CM26"/>
        <w:spacing w:after="0"/>
        <w:rPr>
          <w:sz w:val="22"/>
          <w:szCs w:val="22"/>
          <w:lang w:val="sk-SK"/>
        </w:rPr>
      </w:pPr>
      <w:r w:rsidRPr="00C03C74">
        <w:rPr>
          <w:sz w:val="22"/>
          <w:szCs w:val="22"/>
          <w:lang w:val="sk-SK"/>
        </w:rPr>
        <w:t>Vakcína proti žltej zimnici a iné živé oslabené vakcíny sa neodporúčajú z dôvodu rizika systémového, možného fatálneho ochorenia, najmä u pacientov s potlačenou imunitou.</w:t>
      </w:r>
    </w:p>
    <w:p w14:paraId="5BAEC72E" w14:textId="77777777" w:rsidR="00FC40AA" w:rsidRPr="00C03C74" w:rsidRDefault="00FC40AA" w:rsidP="00FC40AA">
      <w:pPr>
        <w:pStyle w:val="Default"/>
        <w:rPr>
          <w:sz w:val="22"/>
          <w:szCs w:val="22"/>
          <w:lang w:val="sk-SK"/>
        </w:rPr>
      </w:pPr>
    </w:p>
    <w:p w14:paraId="5B1C09EC" w14:textId="77777777" w:rsidR="00FC40AA" w:rsidRPr="00C03C74" w:rsidRDefault="00FC40AA" w:rsidP="00C03C74">
      <w:pPr>
        <w:pStyle w:val="CM2"/>
        <w:spacing w:line="240" w:lineRule="auto"/>
        <w:ind w:left="567" w:hanging="567"/>
        <w:rPr>
          <w:b/>
          <w:sz w:val="22"/>
          <w:szCs w:val="22"/>
          <w:lang w:val="sk-SK"/>
        </w:rPr>
      </w:pPr>
      <w:r w:rsidRPr="00C03C74">
        <w:rPr>
          <w:b/>
          <w:sz w:val="22"/>
          <w:szCs w:val="22"/>
          <w:lang w:val="sk-SK"/>
        </w:rPr>
        <w:t>4.6</w:t>
      </w:r>
      <w:r w:rsidRPr="00C03C74">
        <w:rPr>
          <w:b/>
          <w:sz w:val="22"/>
          <w:szCs w:val="22"/>
          <w:lang w:val="sk-SK"/>
        </w:rPr>
        <w:tab/>
      </w:r>
      <w:proofErr w:type="spellStart"/>
      <w:r w:rsidR="003E3307" w:rsidRPr="003E3307">
        <w:rPr>
          <w:b/>
          <w:sz w:val="22"/>
          <w:szCs w:val="22"/>
          <w:lang w:val="sk-SK"/>
        </w:rPr>
        <w:t>Fertilita</w:t>
      </w:r>
      <w:proofErr w:type="spellEnd"/>
      <w:r w:rsidR="003E3307" w:rsidRPr="003E3307">
        <w:rPr>
          <w:b/>
          <w:sz w:val="22"/>
          <w:szCs w:val="22"/>
          <w:lang w:val="sk-SK"/>
        </w:rPr>
        <w:t>, gravidita</w:t>
      </w:r>
      <w:r w:rsidR="003E3307" w:rsidRPr="00C03C74">
        <w:rPr>
          <w:b/>
          <w:sz w:val="22"/>
          <w:szCs w:val="22"/>
          <w:lang w:val="sk-SK"/>
        </w:rPr>
        <w:t xml:space="preserve"> a laktácia</w:t>
      </w:r>
    </w:p>
    <w:p w14:paraId="5DB5973F" w14:textId="77777777" w:rsidR="00FC40AA" w:rsidRPr="00C03C74" w:rsidRDefault="00FC40AA" w:rsidP="00FC40AA">
      <w:pPr>
        <w:pStyle w:val="CM3"/>
        <w:spacing w:line="240" w:lineRule="auto"/>
        <w:rPr>
          <w:sz w:val="22"/>
          <w:szCs w:val="22"/>
          <w:u w:val="single"/>
          <w:lang w:val="sk-SK"/>
        </w:rPr>
      </w:pPr>
    </w:p>
    <w:p w14:paraId="1A783709" w14:textId="77777777" w:rsidR="003E3307" w:rsidRDefault="00FC40AA" w:rsidP="00FC40AA">
      <w:pPr>
        <w:pStyle w:val="CM3"/>
        <w:spacing w:line="240" w:lineRule="auto"/>
        <w:rPr>
          <w:sz w:val="22"/>
          <w:szCs w:val="22"/>
          <w:lang w:val="sk-SK"/>
        </w:rPr>
      </w:pPr>
      <w:r w:rsidRPr="00C03C74">
        <w:rPr>
          <w:sz w:val="22"/>
          <w:szCs w:val="22"/>
          <w:u w:val="single"/>
          <w:lang w:val="sk-SK"/>
        </w:rPr>
        <w:t>Gravidita</w:t>
      </w:r>
    </w:p>
    <w:p w14:paraId="10E4245F" w14:textId="77777777" w:rsidR="00FC40AA" w:rsidRPr="00C03C74" w:rsidRDefault="00FC40AA" w:rsidP="00FC40AA">
      <w:pPr>
        <w:pStyle w:val="CM3"/>
        <w:spacing w:line="240" w:lineRule="auto"/>
        <w:rPr>
          <w:sz w:val="22"/>
          <w:szCs w:val="22"/>
          <w:lang w:val="sk-SK"/>
        </w:rPr>
      </w:pPr>
      <w:r w:rsidRPr="00C03C74">
        <w:rPr>
          <w:sz w:val="22"/>
          <w:szCs w:val="22"/>
          <w:lang w:val="sk-SK"/>
        </w:rPr>
        <w:t xml:space="preserve">Nie sú k dispozícii dostatočné údaje o použití </w:t>
      </w:r>
      <w:proofErr w:type="spellStart"/>
      <w:r w:rsidRPr="00C03C74">
        <w:rPr>
          <w:sz w:val="22"/>
          <w:szCs w:val="22"/>
          <w:lang w:val="sk-SK"/>
        </w:rPr>
        <w:t>gemcitabínu</w:t>
      </w:r>
      <w:proofErr w:type="spellEnd"/>
      <w:r w:rsidRPr="00C03C74">
        <w:rPr>
          <w:sz w:val="22"/>
          <w:szCs w:val="22"/>
          <w:lang w:val="sk-SK"/>
        </w:rPr>
        <w:t xml:space="preserve"> u gravidných žien. Štúdie na zvieratách preukázali reprodukčnú toxicitu (pozri časť 5.3). Na základe výsledkov zo štúdií na zvieratách a mechanizmu účinku </w:t>
      </w:r>
      <w:proofErr w:type="spellStart"/>
      <w:r w:rsidRPr="00C03C74">
        <w:rPr>
          <w:sz w:val="22"/>
          <w:szCs w:val="22"/>
          <w:lang w:val="sk-SK"/>
        </w:rPr>
        <w:t>gemcitabínu</w:t>
      </w:r>
      <w:proofErr w:type="spellEnd"/>
      <w:r w:rsidRPr="00C03C74">
        <w:rPr>
          <w:sz w:val="22"/>
          <w:szCs w:val="22"/>
          <w:lang w:val="sk-SK"/>
        </w:rPr>
        <w:t xml:space="preserve"> sa táto látka nemá používať počas gravidity, pokiaľ to nie je evidentne nevyhnutné. Ženy treba informovať, aby neotehotneli počas liečby </w:t>
      </w:r>
      <w:proofErr w:type="spellStart"/>
      <w:r w:rsidRPr="00C03C74">
        <w:rPr>
          <w:sz w:val="22"/>
          <w:szCs w:val="22"/>
          <w:lang w:val="sk-SK"/>
        </w:rPr>
        <w:t>gemcitabínom</w:t>
      </w:r>
      <w:proofErr w:type="spellEnd"/>
      <w:r w:rsidRPr="00C03C74">
        <w:rPr>
          <w:sz w:val="22"/>
          <w:szCs w:val="22"/>
          <w:lang w:val="sk-SK"/>
        </w:rPr>
        <w:t xml:space="preserve"> a aby ihneď upozornili svojho lekára, ak predsa otehotnejú.</w:t>
      </w:r>
    </w:p>
    <w:p w14:paraId="1B540AA9" w14:textId="77777777" w:rsidR="00FC40AA" w:rsidRPr="00C03C74" w:rsidRDefault="00FC40AA" w:rsidP="00FC40AA">
      <w:pPr>
        <w:pStyle w:val="Default"/>
        <w:rPr>
          <w:sz w:val="22"/>
          <w:szCs w:val="22"/>
          <w:lang w:val="sk-SK"/>
        </w:rPr>
      </w:pPr>
    </w:p>
    <w:p w14:paraId="0229A713" w14:textId="77777777" w:rsidR="003E3307" w:rsidRPr="00C03C74" w:rsidRDefault="006A2C66" w:rsidP="00C03C74">
      <w:pPr>
        <w:pStyle w:val="CM26"/>
        <w:spacing w:after="0"/>
        <w:rPr>
          <w:sz w:val="22"/>
          <w:szCs w:val="22"/>
          <w:lang w:val="sk-SK"/>
        </w:rPr>
      </w:pPr>
      <w:r>
        <w:rPr>
          <w:noProof/>
          <w:sz w:val="22"/>
          <w:szCs w:val="22"/>
          <w:u w:val="single"/>
          <w:lang w:val="sk-SK"/>
        </w:rPr>
        <w:t>Dojčenie</w:t>
      </w:r>
    </w:p>
    <w:p w14:paraId="12FB47CA" w14:textId="23E2D760" w:rsidR="00FC40AA" w:rsidRPr="00C03C74" w:rsidRDefault="00FC40AA" w:rsidP="00FC40AA">
      <w:pPr>
        <w:pStyle w:val="CM26"/>
        <w:spacing w:after="0"/>
        <w:rPr>
          <w:sz w:val="22"/>
          <w:szCs w:val="22"/>
          <w:lang w:val="sk-SK"/>
        </w:rPr>
      </w:pPr>
      <w:r w:rsidRPr="00C03C74">
        <w:rPr>
          <w:sz w:val="22"/>
          <w:szCs w:val="22"/>
          <w:lang w:val="sk-SK"/>
        </w:rPr>
        <w:t xml:space="preserve">Nie je známe, či sa </w:t>
      </w:r>
      <w:proofErr w:type="spellStart"/>
      <w:r w:rsidRPr="00C03C74">
        <w:rPr>
          <w:sz w:val="22"/>
          <w:szCs w:val="22"/>
          <w:lang w:val="sk-SK"/>
        </w:rPr>
        <w:t>gemcitabín</w:t>
      </w:r>
      <w:proofErr w:type="spellEnd"/>
      <w:r w:rsidRPr="00C03C74">
        <w:rPr>
          <w:sz w:val="22"/>
          <w:szCs w:val="22"/>
          <w:lang w:val="sk-SK"/>
        </w:rPr>
        <w:t xml:space="preserve"> vylučuje do materského mlieka u ľudí a nežiaduce účinky na dojčené dieťa sa nedajú vylúčiť. </w:t>
      </w:r>
      <w:proofErr w:type="spellStart"/>
      <w:r w:rsidR="00A72C38" w:rsidRPr="00BA7441">
        <w:rPr>
          <w:sz w:val="22"/>
          <w:szCs w:val="22"/>
          <w:lang w:val="sk-SK"/>
        </w:rPr>
        <w:t>Gemcitabine</w:t>
      </w:r>
      <w:proofErr w:type="spellEnd"/>
      <w:r w:rsidR="00A72C38" w:rsidRPr="00BA7441">
        <w:rPr>
          <w:sz w:val="22"/>
          <w:szCs w:val="22"/>
          <w:lang w:val="sk-SK"/>
        </w:rPr>
        <w:t xml:space="preserve"> </w:t>
      </w:r>
      <w:proofErr w:type="spellStart"/>
      <w:r w:rsidR="00A72C38" w:rsidRPr="00BA7441">
        <w:rPr>
          <w:sz w:val="22"/>
          <w:szCs w:val="22"/>
          <w:lang w:val="sk-SK"/>
        </w:rPr>
        <w:t>medac</w:t>
      </w:r>
      <w:proofErr w:type="spellEnd"/>
      <w:r w:rsidR="00A72C38" w:rsidRPr="00BA7441">
        <w:rPr>
          <w:sz w:val="22"/>
          <w:szCs w:val="22"/>
          <w:lang w:val="sk-SK"/>
        </w:rPr>
        <w:t xml:space="preserve"> je </w:t>
      </w:r>
      <w:r w:rsidR="00A72C38">
        <w:rPr>
          <w:sz w:val="22"/>
          <w:szCs w:val="22"/>
          <w:lang w:val="sk-SK"/>
        </w:rPr>
        <w:t xml:space="preserve">kontraindikovaný počas </w:t>
      </w:r>
      <w:r w:rsidR="00D75155">
        <w:rPr>
          <w:sz w:val="22"/>
          <w:szCs w:val="22"/>
          <w:lang w:val="sk-SK"/>
        </w:rPr>
        <w:t xml:space="preserve">dojčenia </w:t>
      </w:r>
      <w:r w:rsidR="00A72C38">
        <w:rPr>
          <w:sz w:val="22"/>
          <w:szCs w:val="22"/>
          <w:lang w:val="sk-SK"/>
        </w:rPr>
        <w:t>(</w:t>
      </w:r>
      <w:r w:rsidR="00A72C38" w:rsidRPr="00A72C38">
        <w:rPr>
          <w:sz w:val="22"/>
          <w:szCs w:val="22"/>
          <w:lang w:val="sk-SK"/>
        </w:rPr>
        <w:t>pozri časť</w:t>
      </w:r>
      <w:r w:rsidR="00A72C38">
        <w:rPr>
          <w:sz w:val="22"/>
          <w:szCs w:val="22"/>
          <w:lang w:val="sk-SK"/>
        </w:rPr>
        <w:t> 4.3)</w:t>
      </w:r>
      <w:r w:rsidR="00A72C38" w:rsidRPr="00B47C82">
        <w:rPr>
          <w:noProof/>
          <w:sz w:val="22"/>
          <w:szCs w:val="22"/>
          <w:lang w:val="sk-SK"/>
        </w:rPr>
        <w:t>.</w:t>
      </w:r>
    </w:p>
    <w:p w14:paraId="4CFDD997" w14:textId="77777777" w:rsidR="00FC40AA" w:rsidRPr="00C03C74" w:rsidRDefault="00FC40AA" w:rsidP="00FC40AA">
      <w:pPr>
        <w:pStyle w:val="Default"/>
        <w:rPr>
          <w:sz w:val="22"/>
          <w:szCs w:val="22"/>
          <w:lang w:val="sk-SK"/>
        </w:rPr>
      </w:pPr>
    </w:p>
    <w:p w14:paraId="41915218" w14:textId="77777777" w:rsidR="003E3307" w:rsidRDefault="00FC40AA" w:rsidP="00FC40AA">
      <w:pPr>
        <w:pStyle w:val="CM26"/>
        <w:keepNext/>
        <w:keepLines/>
        <w:widowControl/>
        <w:spacing w:after="0"/>
        <w:rPr>
          <w:sz w:val="22"/>
          <w:szCs w:val="22"/>
          <w:lang w:val="sk-SK"/>
        </w:rPr>
      </w:pPr>
      <w:proofErr w:type="spellStart"/>
      <w:r w:rsidRPr="00C03C74">
        <w:rPr>
          <w:sz w:val="22"/>
          <w:szCs w:val="22"/>
          <w:u w:val="single"/>
          <w:lang w:val="sk-SK"/>
        </w:rPr>
        <w:t>Fertilita</w:t>
      </w:r>
      <w:proofErr w:type="spellEnd"/>
    </w:p>
    <w:p w14:paraId="7F072D32" w14:textId="77777777" w:rsidR="00FC40AA" w:rsidRPr="00C03C74" w:rsidRDefault="00FC40AA" w:rsidP="00FC40AA">
      <w:pPr>
        <w:pStyle w:val="CM26"/>
        <w:keepNext/>
        <w:keepLines/>
        <w:widowControl/>
        <w:spacing w:after="0"/>
        <w:rPr>
          <w:sz w:val="22"/>
          <w:szCs w:val="22"/>
          <w:lang w:val="sk-SK"/>
        </w:rPr>
      </w:pPr>
      <w:r w:rsidRPr="00C03C74">
        <w:rPr>
          <w:sz w:val="22"/>
          <w:szCs w:val="22"/>
          <w:lang w:val="sk-SK"/>
        </w:rPr>
        <w:t xml:space="preserve">V reprodukčných štúdiách spôsoboval </w:t>
      </w:r>
      <w:proofErr w:type="spellStart"/>
      <w:r w:rsidRPr="00C03C74">
        <w:rPr>
          <w:sz w:val="22"/>
          <w:szCs w:val="22"/>
          <w:lang w:val="sk-SK"/>
        </w:rPr>
        <w:t>gemcitabín</w:t>
      </w:r>
      <w:proofErr w:type="spellEnd"/>
      <w:r w:rsidRPr="00C03C74">
        <w:rPr>
          <w:sz w:val="22"/>
          <w:szCs w:val="22"/>
          <w:lang w:val="sk-SK"/>
        </w:rPr>
        <w:t xml:space="preserve"> </w:t>
      </w:r>
      <w:proofErr w:type="spellStart"/>
      <w:r w:rsidRPr="00C03C74">
        <w:rPr>
          <w:sz w:val="22"/>
          <w:szCs w:val="22"/>
          <w:lang w:val="sk-SK"/>
        </w:rPr>
        <w:t>hypospermatogenézu</w:t>
      </w:r>
      <w:proofErr w:type="spellEnd"/>
      <w:r w:rsidRPr="00C03C74">
        <w:rPr>
          <w:sz w:val="22"/>
          <w:szCs w:val="22"/>
          <w:lang w:val="sk-SK"/>
        </w:rPr>
        <w:t xml:space="preserve"> u myších samcov (pozri časť 5.3). Preto mužov, ktorí budú liečení </w:t>
      </w:r>
      <w:proofErr w:type="spellStart"/>
      <w:r w:rsidRPr="00C03C74">
        <w:rPr>
          <w:sz w:val="22"/>
          <w:szCs w:val="22"/>
          <w:lang w:val="sk-SK"/>
        </w:rPr>
        <w:t>gemcitabínom</w:t>
      </w:r>
      <w:proofErr w:type="spellEnd"/>
      <w:r w:rsidRPr="00C03C74">
        <w:rPr>
          <w:sz w:val="22"/>
          <w:szCs w:val="22"/>
          <w:lang w:val="sk-SK"/>
        </w:rPr>
        <w:t xml:space="preserve">, treba upozorniť, aby nesplodili dieťa počas liečby a ešte 6 mesiacov po jej skončení a aby sa informovali o možnosti </w:t>
      </w:r>
      <w:proofErr w:type="spellStart"/>
      <w:r w:rsidRPr="00C03C74">
        <w:rPr>
          <w:sz w:val="22"/>
          <w:szCs w:val="22"/>
          <w:lang w:val="sk-SK"/>
        </w:rPr>
        <w:t>kryokonzervácie</w:t>
      </w:r>
      <w:proofErr w:type="spellEnd"/>
      <w:r w:rsidRPr="00C03C74">
        <w:rPr>
          <w:sz w:val="22"/>
          <w:szCs w:val="22"/>
          <w:lang w:val="sk-SK"/>
        </w:rPr>
        <w:t xml:space="preserve"> spermií pred liečbou z dôvodu možnej neplodnosti spôsobenej liečbou </w:t>
      </w:r>
      <w:proofErr w:type="spellStart"/>
      <w:r w:rsidRPr="00C03C74">
        <w:rPr>
          <w:sz w:val="22"/>
          <w:szCs w:val="22"/>
          <w:lang w:val="sk-SK"/>
        </w:rPr>
        <w:t>gemcitabínom</w:t>
      </w:r>
      <w:proofErr w:type="spellEnd"/>
      <w:r w:rsidRPr="00C03C74">
        <w:rPr>
          <w:sz w:val="22"/>
          <w:szCs w:val="22"/>
          <w:lang w:val="sk-SK"/>
        </w:rPr>
        <w:t>.</w:t>
      </w:r>
    </w:p>
    <w:p w14:paraId="515DC622" w14:textId="77777777" w:rsidR="00FC40AA" w:rsidRPr="00C03C74" w:rsidRDefault="00FC40AA" w:rsidP="00FC40AA">
      <w:pPr>
        <w:pStyle w:val="Default"/>
        <w:rPr>
          <w:sz w:val="22"/>
          <w:szCs w:val="22"/>
          <w:lang w:val="sk-SK"/>
        </w:rPr>
      </w:pPr>
    </w:p>
    <w:p w14:paraId="1586E0A5" w14:textId="77777777" w:rsidR="00FC40AA" w:rsidRPr="00C03C74" w:rsidRDefault="00FC40AA" w:rsidP="00C03C74">
      <w:pPr>
        <w:pStyle w:val="CM2"/>
        <w:spacing w:line="240" w:lineRule="auto"/>
        <w:ind w:left="567" w:hanging="567"/>
        <w:rPr>
          <w:sz w:val="22"/>
          <w:szCs w:val="22"/>
          <w:lang w:val="sk-SK"/>
        </w:rPr>
      </w:pPr>
      <w:r w:rsidRPr="00C03C74">
        <w:rPr>
          <w:b/>
          <w:sz w:val="22"/>
          <w:szCs w:val="22"/>
          <w:lang w:val="sk-SK"/>
        </w:rPr>
        <w:t>4.7</w:t>
      </w:r>
      <w:r w:rsidRPr="00C03C74">
        <w:rPr>
          <w:b/>
          <w:sz w:val="22"/>
          <w:szCs w:val="22"/>
          <w:lang w:val="sk-SK"/>
        </w:rPr>
        <w:tab/>
        <w:t>Ovplyvnenie schopnosti viesť vozidlá a obsluhovať stroje</w:t>
      </w:r>
    </w:p>
    <w:p w14:paraId="7264C8B2" w14:textId="77777777" w:rsidR="00FC40AA" w:rsidRPr="00C03C74" w:rsidRDefault="00FC40AA" w:rsidP="00FC40AA">
      <w:pPr>
        <w:pStyle w:val="CM26"/>
        <w:spacing w:after="0"/>
        <w:rPr>
          <w:sz w:val="22"/>
          <w:szCs w:val="22"/>
          <w:lang w:val="sk-SK"/>
        </w:rPr>
      </w:pPr>
    </w:p>
    <w:p w14:paraId="1F743BB1" w14:textId="77777777" w:rsidR="00FC40AA" w:rsidRPr="00C03C74" w:rsidRDefault="00FC40AA" w:rsidP="00FC40AA">
      <w:pPr>
        <w:pStyle w:val="CM26"/>
        <w:spacing w:after="0"/>
        <w:rPr>
          <w:sz w:val="22"/>
          <w:szCs w:val="22"/>
          <w:lang w:val="sk-SK"/>
        </w:rPr>
      </w:pPr>
      <w:r w:rsidRPr="00C03C74">
        <w:rPr>
          <w:sz w:val="22"/>
          <w:szCs w:val="22"/>
          <w:lang w:val="sk-SK"/>
        </w:rPr>
        <w:t xml:space="preserve">Neuskutočnili sa žiadne štúdie o účinkoch na schopnosť viesť vozidlá a obsluhovať stroje. Ukázalo sa </w:t>
      </w:r>
      <w:r w:rsidRPr="00C03C74">
        <w:rPr>
          <w:sz w:val="22"/>
          <w:szCs w:val="22"/>
          <w:lang w:val="sk-SK"/>
        </w:rPr>
        <w:lastRenderedPageBreak/>
        <w:t xml:space="preserve">však, že </w:t>
      </w:r>
      <w:proofErr w:type="spellStart"/>
      <w:r w:rsidRPr="00C03C74">
        <w:rPr>
          <w:sz w:val="22"/>
          <w:szCs w:val="22"/>
          <w:lang w:val="sk-SK"/>
        </w:rPr>
        <w:t>gemcitabín</w:t>
      </w:r>
      <w:proofErr w:type="spellEnd"/>
      <w:r w:rsidRPr="00C03C74">
        <w:rPr>
          <w:sz w:val="22"/>
          <w:szCs w:val="22"/>
          <w:lang w:val="sk-SK"/>
        </w:rPr>
        <w:t xml:space="preserve"> spôsobuje miernu až stredne závažnú ospalosť, obzvlášť v kombinácii s požívaním alkoholu. Pacientov treba upozorniť, aby neviedli motorové vozidlá ani neobsluhovali stroje, pokiaľ na sebe po podaní </w:t>
      </w:r>
      <w:proofErr w:type="spellStart"/>
      <w:r w:rsidRPr="00C03C74">
        <w:rPr>
          <w:sz w:val="22"/>
          <w:szCs w:val="22"/>
          <w:lang w:val="sk-SK"/>
        </w:rPr>
        <w:t>gemcitabínu</w:t>
      </w:r>
      <w:proofErr w:type="spellEnd"/>
      <w:r w:rsidRPr="00C03C74">
        <w:rPr>
          <w:sz w:val="22"/>
          <w:szCs w:val="22"/>
          <w:lang w:val="sk-SK"/>
        </w:rPr>
        <w:t xml:space="preserve"> pozorujú príznaky ospalosti.</w:t>
      </w:r>
    </w:p>
    <w:p w14:paraId="4922C5D9" w14:textId="77777777" w:rsidR="00FC40AA" w:rsidRPr="00C03C74" w:rsidRDefault="00FC40AA" w:rsidP="00FC40AA">
      <w:pPr>
        <w:pStyle w:val="Default"/>
        <w:rPr>
          <w:sz w:val="22"/>
          <w:szCs w:val="22"/>
          <w:lang w:val="sk-SK"/>
        </w:rPr>
      </w:pPr>
    </w:p>
    <w:p w14:paraId="560CF9C9" w14:textId="77777777" w:rsidR="00FC40AA" w:rsidRPr="00C03C74" w:rsidRDefault="00FC40AA" w:rsidP="00C03C74">
      <w:pPr>
        <w:pStyle w:val="CM2"/>
        <w:keepNext/>
        <w:keepLines/>
        <w:widowControl/>
        <w:spacing w:line="240" w:lineRule="auto"/>
        <w:ind w:left="567" w:hanging="567"/>
        <w:rPr>
          <w:sz w:val="22"/>
          <w:szCs w:val="22"/>
          <w:lang w:val="sk-SK"/>
        </w:rPr>
      </w:pPr>
      <w:r w:rsidRPr="00C03C74">
        <w:rPr>
          <w:b/>
          <w:sz w:val="22"/>
          <w:szCs w:val="22"/>
          <w:lang w:val="sk-SK"/>
        </w:rPr>
        <w:t>4.8</w:t>
      </w:r>
      <w:r w:rsidRPr="00C03C74">
        <w:rPr>
          <w:b/>
          <w:sz w:val="22"/>
          <w:szCs w:val="22"/>
          <w:lang w:val="sk-SK"/>
        </w:rPr>
        <w:tab/>
        <w:t>Nežiaduce účinky</w:t>
      </w:r>
    </w:p>
    <w:p w14:paraId="4AD779B2" w14:textId="77777777" w:rsidR="00FC40AA" w:rsidRPr="00C03C74" w:rsidRDefault="00FC40AA" w:rsidP="00FC40AA">
      <w:pPr>
        <w:pStyle w:val="CM26"/>
        <w:keepNext/>
        <w:keepLines/>
        <w:widowControl/>
        <w:spacing w:after="0"/>
        <w:rPr>
          <w:sz w:val="22"/>
          <w:szCs w:val="22"/>
          <w:lang w:val="sk-SK"/>
        </w:rPr>
      </w:pPr>
    </w:p>
    <w:p w14:paraId="47648E29" w14:textId="77777777" w:rsidR="00FC40AA" w:rsidRPr="00C03C74" w:rsidRDefault="00FC40AA" w:rsidP="00FC40AA">
      <w:pPr>
        <w:pStyle w:val="CM26"/>
        <w:keepNext/>
        <w:keepLines/>
        <w:widowControl/>
        <w:spacing w:after="0"/>
        <w:rPr>
          <w:sz w:val="22"/>
          <w:szCs w:val="22"/>
          <w:lang w:val="sk-SK"/>
        </w:rPr>
      </w:pPr>
      <w:r w:rsidRPr="00C03C74">
        <w:rPr>
          <w:sz w:val="22"/>
          <w:szCs w:val="22"/>
          <w:lang w:val="sk-SK"/>
        </w:rPr>
        <w:t xml:space="preserve">Najčastejšie hlásené nežiaduce liekové reakcie v súvislosti s liečbou </w:t>
      </w:r>
      <w:proofErr w:type="spellStart"/>
      <w:r w:rsidRPr="00C03C74">
        <w:rPr>
          <w:sz w:val="22"/>
          <w:szCs w:val="22"/>
          <w:lang w:val="sk-SK"/>
        </w:rPr>
        <w:t>gemcitabínom</w:t>
      </w:r>
      <w:proofErr w:type="spellEnd"/>
      <w:r w:rsidRPr="00C03C74">
        <w:rPr>
          <w:sz w:val="22"/>
          <w:szCs w:val="22"/>
          <w:lang w:val="sk-SK"/>
        </w:rPr>
        <w:t xml:space="preserve"> sú: nevoľnosť s vracaním alebo bez neho, zvýšenie pečeňových </w:t>
      </w:r>
      <w:proofErr w:type="spellStart"/>
      <w:r w:rsidRPr="00C03C74">
        <w:rPr>
          <w:sz w:val="22"/>
          <w:szCs w:val="22"/>
          <w:lang w:val="sk-SK"/>
        </w:rPr>
        <w:t>transamináz</w:t>
      </w:r>
      <w:proofErr w:type="spellEnd"/>
      <w:r w:rsidRPr="00C03C74">
        <w:rPr>
          <w:sz w:val="22"/>
          <w:szCs w:val="22"/>
          <w:lang w:val="sk-SK"/>
        </w:rPr>
        <w:t xml:space="preserve"> (AST/ALT) a alkalickej </w:t>
      </w:r>
      <w:proofErr w:type="spellStart"/>
      <w:r w:rsidRPr="00C03C74">
        <w:rPr>
          <w:sz w:val="22"/>
          <w:szCs w:val="22"/>
          <w:lang w:val="sk-SK"/>
        </w:rPr>
        <w:t>fosfatázy</w:t>
      </w:r>
      <w:proofErr w:type="spellEnd"/>
      <w:r w:rsidRPr="00C03C74">
        <w:rPr>
          <w:sz w:val="22"/>
          <w:szCs w:val="22"/>
          <w:lang w:val="sk-SK"/>
        </w:rPr>
        <w:t>, hlásené u približne 60</w:t>
      </w:r>
      <w:r>
        <w:rPr>
          <w:sz w:val="22"/>
          <w:szCs w:val="22"/>
          <w:lang w:val="sk-SK"/>
        </w:rPr>
        <w:t> </w:t>
      </w:r>
      <w:r w:rsidRPr="00C03C74">
        <w:rPr>
          <w:sz w:val="22"/>
          <w:szCs w:val="22"/>
          <w:lang w:val="sk-SK"/>
        </w:rPr>
        <w:t xml:space="preserve">% pacientov; </w:t>
      </w:r>
      <w:proofErr w:type="spellStart"/>
      <w:r w:rsidRPr="00C03C74">
        <w:rPr>
          <w:sz w:val="22"/>
          <w:szCs w:val="22"/>
          <w:lang w:val="sk-SK"/>
        </w:rPr>
        <w:t>proteinúria</w:t>
      </w:r>
      <w:proofErr w:type="spellEnd"/>
      <w:r w:rsidRPr="00C03C74">
        <w:rPr>
          <w:sz w:val="22"/>
          <w:szCs w:val="22"/>
          <w:lang w:val="sk-SK"/>
        </w:rPr>
        <w:t xml:space="preserve"> a </w:t>
      </w:r>
      <w:proofErr w:type="spellStart"/>
      <w:r w:rsidRPr="00C03C74">
        <w:rPr>
          <w:sz w:val="22"/>
          <w:szCs w:val="22"/>
          <w:lang w:val="sk-SK"/>
        </w:rPr>
        <w:t>hematúria</w:t>
      </w:r>
      <w:proofErr w:type="spellEnd"/>
      <w:r w:rsidRPr="00C03C74">
        <w:rPr>
          <w:sz w:val="22"/>
          <w:szCs w:val="22"/>
          <w:lang w:val="sk-SK"/>
        </w:rPr>
        <w:t xml:space="preserve"> boli hlásené u približne 50</w:t>
      </w:r>
      <w:r>
        <w:rPr>
          <w:sz w:val="22"/>
          <w:szCs w:val="22"/>
          <w:lang w:val="sk-SK"/>
        </w:rPr>
        <w:t> </w:t>
      </w:r>
      <w:r w:rsidRPr="00C03C74">
        <w:rPr>
          <w:sz w:val="22"/>
          <w:szCs w:val="22"/>
          <w:lang w:val="sk-SK"/>
        </w:rPr>
        <w:t>% pacientov; dýchavičnosť bola hlásená u 10</w:t>
      </w:r>
      <w:r>
        <w:rPr>
          <w:sz w:val="22"/>
          <w:szCs w:val="22"/>
          <w:lang w:val="sk-SK"/>
        </w:rPr>
        <w:t>–</w:t>
      </w:r>
      <w:r w:rsidRPr="00C03C74">
        <w:rPr>
          <w:sz w:val="22"/>
          <w:szCs w:val="22"/>
          <w:lang w:val="sk-SK"/>
        </w:rPr>
        <w:t>40</w:t>
      </w:r>
      <w:r>
        <w:rPr>
          <w:sz w:val="22"/>
          <w:szCs w:val="22"/>
          <w:lang w:val="sk-SK"/>
        </w:rPr>
        <w:t> </w:t>
      </w:r>
      <w:r w:rsidRPr="00C03C74">
        <w:rPr>
          <w:sz w:val="22"/>
          <w:szCs w:val="22"/>
          <w:lang w:val="sk-SK"/>
        </w:rPr>
        <w:t>% pacientov (najvyšší výskyt u pacientov s karcinómom pľúc); alergické kožné vyrážky sa objavujú u približne 25</w:t>
      </w:r>
      <w:r>
        <w:rPr>
          <w:sz w:val="22"/>
          <w:szCs w:val="22"/>
          <w:lang w:val="sk-SK"/>
        </w:rPr>
        <w:t> </w:t>
      </w:r>
      <w:r w:rsidRPr="00C03C74">
        <w:rPr>
          <w:sz w:val="22"/>
          <w:szCs w:val="22"/>
          <w:lang w:val="sk-SK"/>
        </w:rPr>
        <w:t>% pacientov a sú spojené so svrbením u 10</w:t>
      </w:r>
      <w:r>
        <w:rPr>
          <w:sz w:val="22"/>
          <w:szCs w:val="22"/>
          <w:lang w:val="sk-SK"/>
        </w:rPr>
        <w:t> </w:t>
      </w:r>
      <w:r w:rsidRPr="00C03C74">
        <w:rPr>
          <w:sz w:val="22"/>
          <w:szCs w:val="22"/>
          <w:lang w:val="sk-SK"/>
        </w:rPr>
        <w:t>% pacientov.</w:t>
      </w:r>
    </w:p>
    <w:p w14:paraId="77AE9554" w14:textId="77777777" w:rsidR="00FC40AA" w:rsidRPr="00C03C74" w:rsidRDefault="00FC40AA" w:rsidP="00FC40AA">
      <w:pPr>
        <w:pStyle w:val="Default"/>
        <w:rPr>
          <w:sz w:val="22"/>
          <w:szCs w:val="22"/>
          <w:lang w:val="sk-SK"/>
        </w:rPr>
      </w:pPr>
    </w:p>
    <w:p w14:paraId="7FA3C0EE" w14:textId="77777777" w:rsidR="00FC40AA" w:rsidRPr="00C03C74" w:rsidRDefault="00FC40AA" w:rsidP="00FC40AA">
      <w:pPr>
        <w:pStyle w:val="CM26"/>
        <w:keepNext/>
        <w:keepLines/>
        <w:widowControl/>
        <w:spacing w:after="0"/>
        <w:rPr>
          <w:sz w:val="22"/>
          <w:szCs w:val="22"/>
          <w:lang w:val="sk-SK"/>
        </w:rPr>
      </w:pPr>
      <w:r w:rsidRPr="00C03C74">
        <w:rPr>
          <w:sz w:val="22"/>
          <w:szCs w:val="22"/>
          <w:lang w:val="sk-SK"/>
        </w:rPr>
        <w:t xml:space="preserve">Dávka, rýchlosť infúzie a intervaly medzi dávkami môžu ovplyvňovať frekvenciu a závažnosť nežiaducich reakcií (pozri časť 4.4). Nežiaduce reakcie, ako sú zníženie počtu </w:t>
      </w:r>
      <w:proofErr w:type="spellStart"/>
      <w:r w:rsidRPr="00C03C74">
        <w:rPr>
          <w:sz w:val="22"/>
          <w:szCs w:val="22"/>
          <w:lang w:val="sk-SK"/>
        </w:rPr>
        <w:t>trombocytov</w:t>
      </w:r>
      <w:proofErr w:type="spellEnd"/>
      <w:r w:rsidRPr="00C03C74">
        <w:rPr>
          <w:sz w:val="22"/>
          <w:szCs w:val="22"/>
          <w:lang w:val="sk-SK"/>
        </w:rPr>
        <w:t xml:space="preserve">, leukocytov a </w:t>
      </w:r>
      <w:proofErr w:type="spellStart"/>
      <w:r w:rsidRPr="00C03C74">
        <w:rPr>
          <w:sz w:val="22"/>
          <w:szCs w:val="22"/>
          <w:lang w:val="sk-SK"/>
        </w:rPr>
        <w:t>granulocytov</w:t>
      </w:r>
      <w:proofErr w:type="spellEnd"/>
      <w:r w:rsidRPr="00C03C74">
        <w:rPr>
          <w:sz w:val="22"/>
          <w:szCs w:val="22"/>
          <w:lang w:val="sk-SK"/>
        </w:rPr>
        <w:t>, obmedzujú veľkosť dávky (pozri časť 4.2).</w:t>
      </w:r>
    </w:p>
    <w:p w14:paraId="482D6F9C" w14:textId="77777777" w:rsidR="00FC40AA" w:rsidRPr="00C03C74" w:rsidRDefault="00FC40AA" w:rsidP="00FC40AA">
      <w:pPr>
        <w:pStyle w:val="Default"/>
        <w:rPr>
          <w:sz w:val="22"/>
          <w:szCs w:val="22"/>
          <w:lang w:val="sk-SK"/>
        </w:rPr>
      </w:pPr>
    </w:p>
    <w:p w14:paraId="121F84F9" w14:textId="77777777" w:rsidR="003E3307" w:rsidRDefault="00FC40AA" w:rsidP="00FC40AA">
      <w:pPr>
        <w:pStyle w:val="CM26"/>
        <w:keepNext/>
        <w:keepLines/>
        <w:widowControl/>
        <w:spacing w:after="0"/>
        <w:rPr>
          <w:sz w:val="22"/>
          <w:szCs w:val="22"/>
          <w:lang w:val="sk-SK"/>
        </w:rPr>
      </w:pPr>
      <w:r w:rsidRPr="00C03C74">
        <w:rPr>
          <w:sz w:val="22"/>
          <w:szCs w:val="22"/>
          <w:u w:val="single"/>
          <w:lang w:val="sk-SK"/>
        </w:rPr>
        <w:t>Údaje z klinických štúdií</w:t>
      </w:r>
    </w:p>
    <w:p w14:paraId="5E3CFB01" w14:textId="1B460AAE" w:rsidR="00FC40AA" w:rsidRPr="00272DE5" w:rsidRDefault="00FC40AA" w:rsidP="00FC40AA">
      <w:pPr>
        <w:pStyle w:val="CM26"/>
        <w:keepNext/>
        <w:keepLines/>
        <w:widowControl/>
        <w:spacing w:after="0"/>
        <w:rPr>
          <w:sz w:val="22"/>
          <w:szCs w:val="22"/>
          <w:lang w:val="sk-SK"/>
        </w:rPr>
      </w:pPr>
      <w:r w:rsidRPr="00C03C74">
        <w:rPr>
          <w:sz w:val="22"/>
          <w:szCs w:val="22"/>
          <w:lang w:val="sk-SK"/>
        </w:rPr>
        <w:t xml:space="preserve">Frekvencie sú definované ako: </w:t>
      </w:r>
      <w:r w:rsidR="00D75155">
        <w:rPr>
          <w:sz w:val="22"/>
          <w:szCs w:val="22"/>
          <w:lang w:val="sk-SK"/>
        </w:rPr>
        <w:t>v</w:t>
      </w:r>
      <w:r w:rsidR="00D75155" w:rsidRPr="00C03C74">
        <w:rPr>
          <w:sz w:val="22"/>
          <w:szCs w:val="22"/>
          <w:lang w:val="sk-SK"/>
        </w:rPr>
        <w:t xml:space="preserve">eľmi </w:t>
      </w:r>
      <w:r w:rsidRPr="00C03C74">
        <w:rPr>
          <w:sz w:val="22"/>
          <w:szCs w:val="22"/>
          <w:lang w:val="sk-SK"/>
        </w:rPr>
        <w:t xml:space="preserve">časté (≥ 1/10), </w:t>
      </w:r>
      <w:r w:rsidR="00D75155">
        <w:rPr>
          <w:sz w:val="22"/>
          <w:szCs w:val="22"/>
          <w:lang w:val="sk-SK"/>
        </w:rPr>
        <w:t>č</w:t>
      </w:r>
      <w:r w:rsidR="00D75155" w:rsidRPr="00C03C74">
        <w:rPr>
          <w:sz w:val="22"/>
          <w:szCs w:val="22"/>
          <w:lang w:val="sk-SK"/>
        </w:rPr>
        <w:t xml:space="preserve">asté </w:t>
      </w:r>
      <w:r w:rsidRPr="00C03C74">
        <w:rPr>
          <w:sz w:val="22"/>
          <w:szCs w:val="22"/>
          <w:lang w:val="sk-SK"/>
        </w:rPr>
        <w:t xml:space="preserve">(≥ 1/100 až &lt; 1/10), </w:t>
      </w:r>
      <w:r w:rsidR="00D75155">
        <w:rPr>
          <w:sz w:val="22"/>
          <w:szCs w:val="22"/>
          <w:lang w:val="sk-SK"/>
        </w:rPr>
        <w:t>m</w:t>
      </w:r>
      <w:r w:rsidR="00D75155" w:rsidRPr="00C03C74">
        <w:rPr>
          <w:sz w:val="22"/>
          <w:szCs w:val="22"/>
          <w:lang w:val="sk-SK"/>
        </w:rPr>
        <w:t xml:space="preserve">enej </w:t>
      </w:r>
      <w:r w:rsidRPr="00C03C74">
        <w:rPr>
          <w:sz w:val="22"/>
          <w:szCs w:val="22"/>
          <w:lang w:val="sk-SK"/>
        </w:rPr>
        <w:t xml:space="preserve">časté (≥ 1/1 000 až &lt; 1/100), </w:t>
      </w:r>
      <w:r w:rsidR="00D75155">
        <w:rPr>
          <w:sz w:val="22"/>
          <w:szCs w:val="22"/>
          <w:lang w:val="sk-SK"/>
        </w:rPr>
        <w:t>z</w:t>
      </w:r>
      <w:r w:rsidR="00D75155" w:rsidRPr="00C03C74">
        <w:rPr>
          <w:sz w:val="22"/>
          <w:szCs w:val="22"/>
          <w:lang w:val="sk-SK"/>
        </w:rPr>
        <w:t xml:space="preserve">riedkavé </w:t>
      </w:r>
      <w:r w:rsidRPr="00C03C74">
        <w:rPr>
          <w:sz w:val="22"/>
          <w:szCs w:val="22"/>
          <w:lang w:val="sk-SK"/>
        </w:rPr>
        <w:t xml:space="preserve">(≥ 1/10 000 až &lt; 1/1 000), </w:t>
      </w:r>
      <w:r w:rsidR="00D75155">
        <w:rPr>
          <w:sz w:val="22"/>
          <w:szCs w:val="22"/>
          <w:lang w:val="sk-SK"/>
        </w:rPr>
        <w:t>v</w:t>
      </w:r>
      <w:r w:rsidR="00D75155" w:rsidRPr="00C03C74">
        <w:rPr>
          <w:sz w:val="22"/>
          <w:szCs w:val="22"/>
          <w:lang w:val="sk-SK"/>
        </w:rPr>
        <w:t xml:space="preserve">eľmi </w:t>
      </w:r>
      <w:r w:rsidRPr="00C03C74">
        <w:rPr>
          <w:sz w:val="22"/>
          <w:szCs w:val="22"/>
          <w:lang w:val="sk-SK"/>
        </w:rPr>
        <w:t>zriedkavé (&lt; 1/10 000)</w:t>
      </w:r>
      <w:r w:rsidR="0086585B">
        <w:rPr>
          <w:sz w:val="22"/>
          <w:szCs w:val="22"/>
          <w:lang w:val="sk-SK"/>
        </w:rPr>
        <w:t xml:space="preserve">, </w:t>
      </w:r>
      <w:r w:rsidR="00D75155">
        <w:rPr>
          <w:sz w:val="22"/>
          <w:szCs w:val="22"/>
          <w:lang w:val="sk-SK"/>
        </w:rPr>
        <w:t>n</w:t>
      </w:r>
      <w:r w:rsidR="0086585B" w:rsidRPr="00A412D2">
        <w:rPr>
          <w:sz w:val="22"/>
          <w:szCs w:val="22"/>
          <w:lang w:val="sk-SK"/>
        </w:rPr>
        <w:t>eznáme (z dostupných údajov)</w:t>
      </w:r>
      <w:r w:rsidRPr="00272DE5">
        <w:rPr>
          <w:sz w:val="22"/>
          <w:szCs w:val="22"/>
          <w:lang w:val="sk-SK"/>
        </w:rPr>
        <w:t>.</w:t>
      </w:r>
    </w:p>
    <w:p w14:paraId="64763831" w14:textId="77777777" w:rsidR="00FC40AA" w:rsidRPr="00C03C74" w:rsidRDefault="00FC40AA" w:rsidP="00FC40AA">
      <w:pPr>
        <w:pStyle w:val="Default"/>
        <w:keepNext/>
        <w:keepLines/>
        <w:widowControl/>
        <w:rPr>
          <w:sz w:val="22"/>
          <w:szCs w:val="22"/>
          <w:lang w:val="sk-SK"/>
        </w:rPr>
      </w:pPr>
    </w:p>
    <w:p w14:paraId="2656A00C" w14:textId="77777777" w:rsidR="00FC40AA" w:rsidRPr="00C03C74" w:rsidRDefault="00FC40AA" w:rsidP="00FC40AA">
      <w:pPr>
        <w:pStyle w:val="CM26"/>
        <w:keepNext/>
        <w:keepLines/>
        <w:widowControl/>
        <w:spacing w:after="0"/>
        <w:rPr>
          <w:sz w:val="22"/>
          <w:szCs w:val="22"/>
          <w:lang w:val="sk-SK"/>
        </w:rPr>
      </w:pPr>
      <w:r w:rsidRPr="00C03C74">
        <w:rPr>
          <w:sz w:val="22"/>
          <w:szCs w:val="22"/>
          <w:lang w:val="sk-SK"/>
        </w:rPr>
        <w:t>Nasledujúca tabuľka nežiaducich účinkov a frekvencií vychádza z údajov z klinických štúdií. V rámci jednotlivých skupín frekvencií sú nežiaduce účinky usporiadané v poradí klesajúcej závažnosti.</w:t>
      </w:r>
    </w:p>
    <w:p w14:paraId="6446A394" w14:textId="77777777" w:rsidR="00FC40AA" w:rsidRPr="00C03C74" w:rsidRDefault="00FC40AA" w:rsidP="00FC40AA">
      <w:pPr>
        <w:pStyle w:val="Default"/>
        <w:rPr>
          <w:sz w:val="22"/>
          <w:szCs w:val="22"/>
          <w:lang w:val="sk-SK"/>
        </w:rPr>
      </w:pPr>
    </w:p>
    <w:tbl>
      <w:tblPr>
        <w:tblW w:w="0" w:type="auto"/>
        <w:tblInd w:w="-7" w:type="dxa"/>
        <w:tblLayout w:type="fixed"/>
        <w:tblLook w:val="0000" w:firstRow="0" w:lastRow="0" w:firstColumn="0" w:lastColumn="0" w:noHBand="0" w:noVBand="0"/>
      </w:tblPr>
      <w:tblGrid>
        <w:gridCol w:w="4163"/>
        <w:gridCol w:w="4167"/>
      </w:tblGrid>
      <w:tr w:rsidR="00FC40AA" w14:paraId="62B734EB" w14:textId="77777777" w:rsidTr="00C03C74">
        <w:trPr>
          <w:trHeight w:val="278"/>
          <w:tblHeader/>
        </w:trPr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FE5FF4" w14:textId="77777777" w:rsidR="00FC40AA" w:rsidRPr="00310B2F" w:rsidRDefault="00FC40AA" w:rsidP="000F2368">
            <w:pPr>
              <w:pStyle w:val="Default"/>
              <w:rPr>
                <w:b/>
                <w:sz w:val="22"/>
                <w:szCs w:val="22"/>
                <w:lang w:val="sk-SK"/>
              </w:rPr>
            </w:pPr>
            <w:r w:rsidRPr="00310B2F">
              <w:rPr>
                <w:b/>
                <w:sz w:val="22"/>
                <w:szCs w:val="22"/>
                <w:lang w:val="sk-SK"/>
              </w:rPr>
              <w:t>Trieda orgánových systémov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3B86F" w14:textId="77777777" w:rsidR="00FC40AA" w:rsidRPr="00310B2F" w:rsidRDefault="00FC40AA" w:rsidP="000F2368">
            <w:pPr>
              <w:pStyle w:val="Default"/>
              <w:rPr>
                <w:b/>
              </w:rPr>
            </w:pPr>
            <w:r w:rsidRPr="00310B2F">
              <w:rPr>
                <w:b/>
                <w:sz w:val="22"/>
                <w:szCs w:val="22"/>
                <w:lang w:val="sk-SK"/>
              </w:rPr>
              <w:t>Skupina frekvencie</w:t>
            </w:r>
          </w:p>
        </w:tc>
      </w:tr>
      <w:tr w:rsidR="00FC40AA" w:rsidRPr="00310B2F" w14:paraId="106A5DEC" w14:textId="77777777" w:rsidTr="00C03C74">
        <w:trPr>
          <w:trHeight w:val="139"/>
        </w:trPr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75F6DC" w14:textId="77777777" w:rsidR="00FC40AA" w:rsidRPr="00310B2F" w:rsidRDefault="00FC40AA" w:rsidP="00310B2F">
            <w:pPr>
              <w:widowControl w:val="0"/>
              <w:rPr>
                <w:sz w:val="22"/>
                <w:szCs w:val="22"/>
                <w:u w:val="single"/>
                <w:lang w:val="fr-FR"/>
              </w:rPr>
            </w:pPr>
            <w:r w:rsidRPr="00310B2F">
              <w:rPr>
                <w:sz w:val="22"/>
                <w:szCs w:val="22"/>
                <w:u w:val="single"/>
                <w:lang w:val="fr-FR"/>
              </w:rPr>
              <w:t>Infekcie a nákazy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C2772" w14:textId="407BF4EA" w:rsidR="00FC40AA" w:rsidRPr="00310B2F" w:rsidRDefault="00FC40AA" w:rsidP="003368CB">
            <w:pPr>
              <w:widowControl w:val="0"/>
              <w:rPr>
                <w:sz w:val="22"/>
                <w:szCs w:val="22"/>
                <w:u w:val="single"/>
                <w:lang w:val="sk-SK"/>
              </w:rPr>
            </w:pPr>
            <w:r w:rsidRPr="00310B2F">
              <w:rPr>
                <w:sz w:val="22"/>
                <w:szCs w:val="22"/>
                <w:u w:val="single"/>
                <w:lang w:val="sk-SK"/>
              </w:rPr>
              <w:t>Časté</w:t>
            </w:r>
          </w:p>
          <w:p w14:paraId="74D20BDD" w14:textId="77777777" w:rsidR="00FC40AA" w:rsidRPr="00310B2F" w:rsidRDefault="00FC40AA" w:rsidP="00310B2F">
            <w:pPr>
              <w:widowControl w:val="0"/>
              <w:rPr>
                <w:sz w:val="22"/>
                <w:szCs w:val="22"/>
                <w:lang w:val="sk-SK"/>
              </w:rPr>
            </w:pPr>
            <w:r w:rsidRPr="00310B2F">
              <w:rPr>
                <w:sz w:val="22"/>
                <w:szCs w:val="22"/>
                <w:lang w:val="sk-SK"/>
              </w:rPr>
              <w:t>Infekcie</w:t>
            </w:r>
          </w:p>
          <w:p w14:paraId="391E1A1E" w14:textId="77777777" w:rsidR="00FC40AA" w:rsidRPr="00310B2F" w:rsidRDefault="00FC40AA" w:rsidP="003368CB">
            <w:pPr>
              <w:widowControl w:val="0"/>
              <w:rPr>
                <w:sz w:val="22"/>
                <w:szCs w:val="22"/>
                <w:u w:val="single"/>
                <w:lang w:val="sk-SK"/>
              </w:rPr>
            </w:pPr>
          </w:p>
          <w:p w14:paraId="52DCBBE7" w14:textId="6914683C" w:rsidR="00FC40AA" w:rsidRPr="00310B2F" w:rsidRDefault="0017538D" w:rsidP="003368CB">
            <w:pPr>
              <w:widowControl w:val="0"/>
              <w:rPr>
                <w:sz w:val="22"/>
                <w:szCs w:val="22"/>
                <w:u w:val="single"/>
                <w:lang w:val="sk-SK"/>
              </w:rPr>
            </w:pPr>
            <w:r w:rsidRPr="0017538D">
              <w:rPr>
                <w:sz w:val="22"/>
                <w:szCs w:val="22"/>
                <w:u w:val="single"/>
                <w:lang w:val="sk-SK"/>
              </w:rPr>
              <w:t>Neznáme</w:t>
            </w:r>
          </w:p>
          <w:p w14:paraId="79215FEF" w14:textId="77777777" w:rsidR="00FC40AA" w:rsidRPr="00310B2F" w:rsidRDefault="00FC40AA" w:rsidP="00310B2F">
            <w:pPr>
              <w:widowControl w:val="0"/>
              <w:rPr>
                <w:sz w:val="22"/>
                <w:szCs w:val="22"/>
                <w:lang w:val="fr-FR"/>
              </w:rPr>
            </w:pPr>
            <w:r w:rsidRPr="00310B2F">
              <w:rPr>
                <w:sz w:val="22"/>
                <w:szCs w:val="22"/>
                <w:lang w:val="fr-FR"/>
              </w:rPr>
              <w:t>Sepsa</w:t>
            </w:r>
          </w:p>
        </w:tc>
      </w:tr>
      <w:tr w:rsidR="00FC40AA" w:rsidRPr="00310B2F" w14:paraId="5C0507F4" w14:textId="77777777">
        <w:trPr>
          <w:trHeight w:val="139"/>
        </w:trPr>
        <w:tc>
          <w:tcPr>
            <w:tcW w:w="4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A1D138" w14:textId="77777777" w:rsidR="00FC40AA" w:rsidRDefault="00FC40AA" w:rsidP="000F2368">
            <w:pPr>
              <w:pStyle w:val="Default"/>
              <w:rPr>
                <w:color w:val="auto"/>
                <w:sz w:val="22"/>
                <w:szCs w:val="22"/>
                <w:lang w:val="sk-SK"/>
              </w:rPr>
            </w:pPr>
            <w:r>
              <w:rPr>
                <w:iCs/>
                <w:color w:val="auto"/>
                <w:sz w:val="22"/>
                <w:szCs w:val="22"/>
                <w:lang w:val="sk-SK"/>
              </w:rPr>
              <w:t xml:space="preserve">Poruchy </w:t>
            </w:r>
            <w:r>
              <w:rPr>
                <w:color w:val="auto"/>
                <w:sz w:val="22"/>
                <w:szCs w:val="22"/>
                <w:lang w:val="sk-SK"/>
              </w:rPr>
              <w:t>krvi a lymfatického systému</w:t>
            </w:r>
          </w:p>
        </w:tc>
        <w:tc>
          <w:tcPr>
            <w:tcW w:w="4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42ACE" w14:textId="77777777" w:rsidR="00FC40AA" w:rsidRPr="00310B2F" w:rsidRDefault="00FC40AA" w:rsidP="000F2368">
            <w:pPr>
              <w:pStyle w:val="Default"/>
              <w:rPr>
                <w:sz w:val="22"/>
                <w:szCs w:val="22"/>
                <w:u w:val="single"/>
                <w:lang w:val="sk-SK"/>
              </w:rPr>
            </w:pPr>
            <w:r w:rsidRPr="00310B2F">
              <w:rPr>
                <w:color w:val="auto"/>
                <w:sz w:val="22"/>
                <w:szCs w:val="22"/>
                <w:u w:val="single"/>
                <w:lang w:val="sk-SK"/>
              </w:rPr>
              <w:t>Veľmi časté</w:t>
            </w:r>
          </w:p>
          <w:p w14:paraId="7023E72E" w14:textId="6E6F8CE5" w:rsidR="00FB7996" w:rsidRDefault="00FC40AA" w:rsidP="00310B2F">
            <w:pPr>
              <w:pStyle w:val="CM18"/>
              <w:tabs>
                <w:tab w:val="left" w:pos="657"/>
              </w:tabs>
              <w:suppressAutoHyphens/>
              <w:autoSpaceDN/>
              <w:adjustRightInd/>
              <w:spacing w:line="240" w:lineRule="auto"/>
              <w:rPr>
                <w:sz w:val="22"/>
                <w:szCs w:val="22"/>
                <w:lang w:val="sk-SK"/>
              </w:rPr>
            </w:pPr>
            <w:proofErr w:type="spellStart"/>
            <w:r>
              <w:rPr>
                <w:sz w:val="22"/>
                <w:szCs w:val="22"/>
                <w:lang w:val="sk-SK"/>
              </w:rPr>
              <w:t>Leukopénia</w:t>
            </w:r>
            <w:proofErr w:type="spellEnd"/>
            <w:r>
              <w:rPr>
                <w:sz w:val="22"/>
                <w:szCs w:val="22"/>
                <w:lang w:val="sk-SK"/>
              </w:rPr>
              <w:t xml:space="preserve"> (</w:t>
            </w:r>
            <w:proofErr w:type="spellStart"/>
            <w:r>
              <w:rPr>
                <w:sz w:val="22"/>
                <w:szCs w:val="22"/>
                <w:lang w:val="sk-SK"/>
              </w:rPr>
              <w:t>neutropénia</w:t>
            </w:r>
            <w:proofErr w:type="spellEnd"/>
            <w:r>
              <w:rPr>
                <w:sz w:val="22"/>
                <w:szCs w:val="22"/>
                <w:lang w:val="sk-SK"/>
              </w:rPr>
              <w:t xml:space="preserve"> 3. stupeň = 19,3 %; 4. stupeň = 6 %).</w:t>
            </w:r>
            <w:r w:rsidR="00976144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sk-SK"/>
              </w:rPr>
              <w:t>Supresia</w:t>
            </w:r>
            <w:proofErr w:type="spellEnd"/>
            <w:r>
              <w:rPr>
                <w:sz w:val="22"/>
                <w:szCs w:val="22"/>
                <w:lang w:val="sk-SK"/>
              </w:rPr>
              <w:t xml:space="preserve"> kostnej drene je zvyčajne mierna až stredne závažná a väčšinou ovplyvňuje </w:t>
            </w:r>
            <w:r w:rsidR="00FB7996">
              <w:rPr>
                <w:sz w:val="22"/>
                <w:szCs w:val="22"/>
                <w:lang w:val="sk-SK"/>
              </w:rPr>
              <w:t xml:space="preserve">počet </w:t>
            </w:r>
            <w:proofErr w:type="spellStart"/>
            <w:r w:rsidR="00FB7996">
              <w:rPr>
                <w:sz w:val="22"/>
                <w:szCs w:val="22"/>
                <w:lang w:val="sk-SK"/>
              </w:rPr>
              <w:t>granulocytov</w:t>
            </w:r>
            <w:proofErr w:type="spellEnd"/>
            <w:r w:rsidR="00FB7996">
              <w:rPr>
                <w:sz w:val="22"/>
                <w:szCs w:val="22"/>
                <w:lang w:val="sk-SK"/>
              </w:rPr>
              <w:t xml:space="preserve"> (pozri časť 4.2).</w:t>
            </w:r>
          </w:p>
          <w:p w14:paraId="05C11AA3" w14:textId="723B832A" w:rsidR="00A12221" w:rsidRPr="00A12221" w:rsidRDefault="00A12221" w:rsidP="00A12221">
            <w:pPr>
              <w:pStyle w:val="Default"/>
              <w:rPr>
                <w:lang w:val="sk-SK"/>
              </w:rPr>
            </w:pPr>
          </w:p>
          <w:p w14:paraId="2537443A" w14:textId="05A22919" w:rsidR="00FC40AA" w:rsidRDefault="00FC40AA" w:rsidP="00310B2F">
            <w:pPr>
              <w:pStyle w:val="CM18"/>
              <w:tabs>
                <w:tab w:val="left" w:pos="657"/>
              </w:tabs>
              <w:suppressAutoHyphens/>
              <w:autoSpaceDN/>
              <w:adjustRightInd/>
              <w:spacing w:line="240" w:lineRule="auto"/>
              <w:rPr>
                <w:sz w:val="22"/>
                <w:szCs w:val="22"/>
                <w:lang w:val="sk-SK"/>
              </w:rPr>
            </w:pPr>
            <w:proofErr w:type="spellStart"/>
            <w:r>
              <w:rPr>
                <w:sz w:val="22"/>
                <w:szCs w:val="22"/>
                <w:lang w:val="sk-SK"/>
              </w:rPr>
              <w:t>Trombocytopénia</w:t>
            </w:r>
            <w:proofErr w:type="spellEnd"/>
            <w:r w:rsidR="001C79C0">
              <w:rPr>
                <w:sz w:val="22"/>
                <w:szCs w:val="22"/>
                <w:lang w:val="sk-SK"/>
              </w:rPr>
              <w:t>, a</w:t>
            </w:r>
            <w:r>
              <w:rPr>
                <w:sz w:val="22"/>
                <w:szCs w:val="22"/>
                <w:lang w:val="sk-SK"/>
              </w:rPr>
              <w:t>némia</w:t>
            </w:r>
          </w:p>
          <w:p w14:paraId="544124FC" w14:textId="77777777" w:rsidR="00FC40AA" w:rsidRDefault="00FC40AA" w:rsidP="000F2368">
            <w:pPr>
              <w:pStyle w:val="Default"/>
              <w:rPr>
                <w:color w:val="auto"/>
                <w:sz w:val="22"/>
                <w:szCs w:val="22"/>
                <w:lang w:val="sk-SK"/>
              </w:rPr>
            </w:pPr>
          </w:p>
          <w:p w14:paraId="6234AF10" w14:textId="77777777" w:rsidR="00FC40AA" w:rsidRPr="00310B2F" w:rsidRDefault="00FC40AA" w:rsidP="000F2368">
            <w:pPr>
              <w:pStyle w:val="CM19"/>
              <w:spacing w:line="240" w:lineRule="auto"/>
              <w:rPr>
                <w:sz w:val="22"/>
                <w:szCs w:val="22"/>
                <w:u w:val="single"/>
                <w:lang w:val="sk-SK"/>
              </w:rPr>
            </w:pPr>
            <w:r w:rsidRPr="00310B2F">
              <w:rPr>
                <w:sz w:val="22"/>
                <w:szCs w:val="22"/>
                <w:u w:val="single"/>
                <w:lang w:val="sk-SK"/>
              </w:rPr>
              <w:t>Časté</w:t>
            </w:r>
          </w:p>
          <w:p w14:paraId="1A2CD8A6" w14:textId="77777777" w:rsidR="00FC40AA" w:rsidRDefault="00FC40AA" w:rsidP="00310B2F">
            <w:pPr>
              <w:pStyle w:val="CM18"/>
              <w:tabs>
                <w:tab w:val="left" w:pos="657"/>
              </w:tabs>
              <w:suppressAutoHyphens/>
              <w:autoSpaceDN/>
              <w:adjustRightInd/>
              <w:spacing w:line="240" w:lineRule="auto"/>
              <w:rPr>
                <w:sz w:val="22"/>
                <w:szCs w:val="22"/>
                <w:lang w:val="sk-SK"/>
              </w:rPr>
            </w:pPr>
            <w:proofErr w:type="spellStart"/>
            <w:r>
              <w:rPr>
                <w:sz w:val="22"/>
                <w:szCs w:val="22"/>
                <w:lang w:val="sk-SK"/>
              </w:rPr>
              <w:t>Febrilná</w:t>
            </w:r>
            <w:proofErr w:type="spellEnd"/>
            <w:r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sk-SK"/>
              </w:rPr>
              <w:t>neutropénia</w:t>
            </w:r>
            <w:proofErr w:type="spellEnd"/>
          </w:p>
          <w:p w14:paraId="458017FE" w14:textId="77777777" w:rsidR="00FC40AA" w:rsidRDefault="00FC40AA" w:rsidP="00310B2F">
            <w:pPr>
              <w:pStyle w:val="Default"/>
              <w:tabs>
                <w:tab w:val="left" w:pos="657"/>
              </w:tabs>
              <w:ind w:left="284" w:hanging="284"/>
              <w:rPr>
                <w:sz w:val="22"/>
                <w:szCs w:val="22"/>
                <w:lang w:val="sk-SK"/>
              </w:rPr>
            </w:pPr>
          </w:p>
          <w:p w14:paraId="38048620" w14:textId="77777777" w:rsidR="00FC40AA" w:rsidRPr="00310B2F" w:rsidRDefault="00FC40AA" w:rsidP="000F2368">
            <w:pPr>
              <w:pStyle w:val="CM17"/>
              <w:spacing w:line="240" w:lineRule="auto"/>
              <w:rPr>
                <w:sz w:val="22"/>
                <w:szCs w:val="22"/>
                <w:u w:val="single"/>
                <w:lang w:val="sk-SK"/>
              </w:rPr>
            </w:pPr>
            <w:r w:rsidRPr="00310B2F">
              <w:rPr>
                <w:sz w:val="22"/>
                <w:szCs w:val="22"/>
                <w:u w:val="single"/>
                <w:lang w:val="sk-SK"/>
              </w:rPr>
              <w:t>Veľmi zriedkavé</w:t>
            </w:r>
          </w:p>
          <w:p w14:paraId="209A56EA" w14:textId="06C169F2" w:rsidR="00FC40AA" w:rsidRPr="00310B2F" w:rsidRDefault="00FC40AA" w:rsidP="00310B2F">
            <w:pPr>
              <w:pStyle w:val="CM18"/>
              <w:tabs>
                <w:tab w:val="left" w:pos="657"/>
              </w:tabs>
              <w:suppressAutoHyphens/>
              <w:autoSpaceDN/>
              <w:adjustRightInd/>
              <w:spacing w:line="240" w:lineRule="auto"/>
              <w:rPr>
                <w:lang w:val="sk-SK"/>
              </w:rPr>
            </w:pPr>
            <w:proofErr w:type="spellStart"/>
            <w:r>
              <w:rPr>
                <w:sz w:val="22"/>
                <w:szCs w:val="22"/>
                <w:lang w:val="sk-SK"/>
              </w:rPr>
              <w:t>Trombocytóza</w:t>
            </w:r>
            <w:proofErr w:type="spellEnd"/>
            <w:r w:rsidR="0017538D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="0017538D">
              <w:rPr>
                <w:iCs/>
                <w:sz w:val="22"/>
                <w:szCs w:val="22"/>
                <w:lang w:val="sk-SK"/>
              </w:rPr>
              <w:t>t</w:t>
            </w:r>
            <w:r w:rsidR="0017538D" w:rsidRPr="0017538D">
              <w:rPr>
                <w:iCs/>
                <w:sz w:val="22"/>
                <w:szCs w:val="22"/>
                <w:lang w:val="sk-SK"/>
              </w:rPr>
              <w:t>rombotická</w:t>
            </w:r>
            <w:proofErr w:type="spellEnd"/>
            <w:r w:rsidR="0017538D" w:rsidRPr="0017538D">
              <w:rPr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="0017538D" w:rsidRPr="0017538D">
              <w:rPr>
                <w:iCs/>
                <w:sz w:val="22"/>
                <w:szCs w:val="22"/>
                <w:lang w:val="sk-SK"/>
              </w:rPr>
              <w:t>mikroangiopatia</w:t>
            </w:r>
            <w:proofErr w:type="spellEnd"/>
          </w:p>
        </w:tc>
      </w:tr>
      <w:tr w:rsidR="00FC40AA" w14:paraId="55C8A3DE" w14:textId="77777777" w:rsidTr="00C03C74">
        <w:trPr>
          <w:trHeight w:val="555"/>
        </w:trPr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0EF747" w14:textId="5C278DF8" w:rsidR="00FC40AA" w:rsidRPr="00C03C74" w:rsidRDefault="00FC40AA" w:rsidP="000F2368">
            <w:pPr>
              <w:pStyle w:val="Default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Poruchy imunitného systému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13E41" w14:textId="77777777" w:rsidR="00FC40AA" w:rsidRPr="00310B2F" w:rsidRDefault="00FC40AA" w:rsidP="000F2368">
            <w:pPr>
              <w:pStyle w:val="Default"/>
              <w:rPr>
                <w:sz w:val="22"/>
                <w:szCs w:val="22"/>
                <w:u w:val="single"/>
                <w:lang w:val="sk-SK"/>
              </w:rPr>
            </w:pPr>
            <w:r w:rsidRPr="00310B2F">
              <w:rPr>
                <w:sz w:val="22"/>
                <w:szCs w:val="22"/>
                <w:u w:val="single"/>
                <w:lang w:val="sk-SK"/>
              </w:rPr>
              <w:t>Veľmi zriedkavé</w:t>
            </w:r>
          </w:p>
          <w:p w14:paraId="592E06D3" w14:textId="77777777" w:rsidR="00FC40AA" w:rsidRPr="00C03C74" w:rsidRDefault="00FC40AA" w:rsidP="00310B2F">
            <w:pPr>
              <w:pStyle w:val="CM18"/>
              <w:tabs>
                <w:tab w:val="left" w:pos="657"/>
              </w:tabs>
              <w:suppressAutoHyphens/>
              <w:autoSpaceDN/>
              <w:adjustRightInd/>
              <w:spacing w:line="240" w:lineRule="auto"/>
            </w:pPr>
            <w:proofErr w:type="spellStart"/>
            <w:r w:rsidRPr="00C03C74">
              <w:rPr>
                <w:sz w:val="22"/>
                <w:szCs w:val="22"/>
                <w:lang w:val="sk-SK"/>
              </w:rPr>
              <w:t>Anafylaktoidná</w:t>
            </w:r>
            <w:proofErr w:type="spellEnd"/>
            <w:r w:rsidRPr="00C03C74">
              <w:rPr>
                <w:sz w:val="22"/>
                <w:szCs w:val="22"/>
                <w:lang w:val="sk-SK"/>
              </w:rPr>
              <w:t xml:space="preserve"> reakcia</w:t>
            </w:r>
          </w:p>
        </w:tc>
      </w:tr>
      <w:tr w:rsidR="00FC40AA" w14:paraId="537F6AAC" w14:textId="77777777" w:rsidTr="00C03C74">
        <w:trPr>
          <w:trHeight w:val="570"/>
        </w:trPr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437170" w14:textId="77777777" w:rsidR="00FC40AA" w:rsidRPr="00C03C74" w:rsidRDefault="00FC40AA" w:rsidP="000F2368">
            <w:pPr>
              <w:pStyle w:val="Default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Poruchy metabolizmu a výživy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39DD7" w14:textId="77777777" w:rsidR="00FC40AA" w:rsidRPr="00310B2F" w:rsidRDefault="00FC40AA" w:rsidP="000F2368">
            <w:pPr>
              <w:pStyle w:val="Default"/>
              <w:rPr>
                <w:sz w:val="22"/>
                <w:szCs w:val="22"/>
                <w:u w:val="single"/>
                <w:lang w:val="sk-SK"/>
              </w:rPr>
            </w:pPr>
            <w:r w:rsidRPr="00310B2F">
              <w:rPr>
                <w:sz w:val="22"/>
                <w:szCs w:val="22"/>
                <w:u w:val="single"/>
                <w:lang w:val="sk-SK"/>
              </w:rPr>
              <w:t>Časté</w:t>
            </w:r>
          </w:p>
          <w:p w14:paraId="5BAB3E3C" w14:textId="77777777" w:rsidR="00FC40AA" w:rsidRPr="00C03C74" w:rsidRDefault="00FC40AA" w:rsidP="00310B2F">
            <w:pPr>
              <w:pStyle w:val="CM18"/>
              <w:tabs>
                <w:tab w:val="left" w:pos="657"/>
              </w:tabs>
              <w:suppressAutoHyphens/>
              <w:autoSpaceDN/>
              <w:adjustRightInd/>
              <w:spacing w:line="240" w:lineRule="auto"/>
            </w:pPr>
            <w:proofErr w:type="spellStart"/>
            <w:r w:rsidRPr="00C03C74">
              <w:rPr>
                <w:sz w:val="22"/>
                <w:szCs w:val="22"/>
                <w:lang w:val="sk-SK"/>
              </w:rPr>
              <w:t>Anorexia</w:t>
            </w:r>
            <w:proofErr w:type="spellEnd"/>
          </w:p>
        </w:tc>
      </w:tr>
      <w:tr w:rsidR="00FC40AA" w:rsidRPr="00310B2F" w14:paraId="2A3E5D40" w14:textId="77777777" w:rsidTr="00C03C74">
        <w:trPr>
          <w:trHeight w:val="1095"/>
        </w:trPr>
        <w:tc>
          <w:tcPr>
            <w:tcW w:w="41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A2C3162" w14:textId="77777777" w:rsidR="00FC40AA" w:rsidRPr="00C03C74" w:rsidRDefault="00FC40AA" w:rsidP="000F2368">
            <w:pPr>
              <w:pStyle w:val="Default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lastRenderedPageBreak/>
              <w:t>Poruchy nervového systému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6F61D4" w14:textId="77777777" w:rsidR="00FC40AA" w:rsidRPr="00310B2F" w:rsidRDefault="00FC40AA" w:rsidP="000F2368">
            <w:pPr>
              <w:pStyle w:val="Default"/>
              <w:rPr>
                <w:sz w:val="22"/>
                <w:szCs w:val="22"/>
                <w:u w:val="single"/>
                <w:lang w:val="sk-SK"/>
              </w:rPr>
            </w:pPr>
            <w:r w:rsidRPr="00310B2F">
              <w:rPr>
                <w:sz w:val="22"/>
                <w:szCs w:val="22"/>
                <w:u w:val="single"/>
                <w:lang w:val="sk-SK"/>
              </w:rPr>
              <w:t>Časté</w:t>
            </w:r>
          </w:p>
          <w:p w14:paraId="7054D2A0" w14:textId="79BC5C26" w:rsidR="00FC40AA" w:rsidRPr="00C03C74" w:rsidRDefault="00FC40AA" w:rsidP="00310B2F">
            <w:pPr>
              <w:pStyle w:val="CM18"/>
              <w:tabs>
                <w:tab w:val="left" w:pos="657"/>
              </w:tabs>
              <w:suppressAutoHyphens/>
              <w:autoSpaceDN/>
              <w:adjustRightInd/>
              <w:spacing w:line="240" w:lineRule="auto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Bolesť hlavy</w:t>
            </w:r>
            <w:r w:rsidR="00676D09">
              <w:rPr>
                <w:sz w:val="22"/>
                <w:szCs w:val="22"/>
                <w:lang w:val="sk-SK"/>
              </w:rPr>
              <w:t>, n</w:t>
            </w:r>
            <w:r w:rsidRPr="00C03C74">
              <w:rPr>
                <w:sz w:val="22"/>
                <w:szCs w:val="22"/>
                <w:lang w:val="sk-SK"/>
              </w:rPr>
              <w:t>espavosť</w:t>
            </w:r>
            <w:r w:rsidR="00676D09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="00676D09">
              <w:rPr>
                <w:sz w:val="22"/>
                <w:szCs w:val="22"/>
                <w:lang w:val="sk-SK"/>
              </w:rPr>
              <w:t>s</w:t>
            </w:r>
            <w:r w:rsidRPr="00C03C74">
              <w:rPr>
                <w:sz w:val="22"/>
                <w:szCs w:val="22"/>
                <w:lang w:val="sk-SK"/>
              </w:rPr>
              <w:t>omnolencia</w:t>
            </w:r>
            <w:proofErr w:type="spellEnd"/>
          </w:p>
          <w:p w14:paraId="0121380B" w14:textId="77777777" w:rsidR="00FC40AA" w:rsidRDefault="00FC40AA" w:rsidP="000F2368">
            <w:pPr>
              <w:pStyle w:val="Default"/>
              <w:rPr>
                <w:sz w:val="22"/>
                <w:szCs w:val="22"/>
                <w:lang w:val="sk-SK"/>
              </w:rPr>
            </w:pPr>
          </w:p>
          <w:p w14:paraId="726FB178" w14:textId="77777777" w:rsidR="00FC40AA" w:rsidRPr="00310B2F" w:rsidRDefault="00FC40AA" w:rsidP="000F2368">
            <w:pPr>
              <w:pStyle w:val="Default"/>
              <w:rPr>
                <w:sz w:val="22"/>
                <w:szCs w:val="22"/>
                <w:u w:val="single"/>
                <w:lang w:val="sk-SK"/>
              </w:rPr>
            </w:pPr>
            <w:r w:rsidRPr="00310B2F">
              <w:rPr>
                <w:sz w:val="22"/>
                <w:szCs w:val="22"/>
                <w:u w:val="single"/>
                <w:lang w:val="sk-SK"/>
              </w:rPr>
              <w:t>Menej časté</w:t>
            </w:r>
          </w:p>
          <w:p w14:paraId="41F840A1" w14:textId="77777777" w:rsidR="00FC40AA" w:rsidRPr="00310B2F" w:rsidRDefault="00FC40AA" w:rsidP="00310B2F">
            <w:pPr>
              <w:pStyle w:val="CM18"/>
              <w:tabs>
                <w:tab w:val="left" w:pos="657"/>
              </w:tabs>
              <w:suppressAutoHyphens/>
              <w:autoSpaceDN/>
              <w:adjustRightInd/>
              <w:spacing w:line="240" w:lineRule="auto"/>
              <w:rPr>
                <w:lang w:val="sk-SK"/>
              </w:rPr>
            </w:pPr>
            <w:proofErr w:type="spellStart"/>
            <w:r w:rsidRPr="00C03C74">
              <w:rPr>
                <w:sz w:val="22"/>
                <w:szCs w:val="22"/>
                <w:lang w:val="sk-SK"/>
              </w:rPr>
              <w:t>Cerebrovaskulárna</w:t>
            </w:r>
            <w:proofErr w:type="spellEnd"/>
            <w:r>
              <w:rPr>
                <w:sz w:val="22"/>
                <w:szCs w:val="22"/>
                <w:lang w:val="sk-SK"/>
              </w:rPr>
              <w:t xml:space="preserve"> príhoda</w:t>
            </w:r>
          </w:p>
          <w:p w14:paraId="6BD4456A" w14:textId="77777777" w:rsidR="00FC40AA" w:rsidRPr="00310B2F" w:rsidRDefault="00FC40AA" w:rsidP="00310B2F">
            <w:pPr>
              <w:pStyle w:val="Default"/>
              <w:tabs>
                <w:tab w:val="left" w:pos="657"/>
              </w:tabs>
              <w:ind w:left="284" w:hanging="284"/>
              <w:rPr>
                <w:lang w:val="sk-SK"/>
              </w:rPr>
            </w:pPr>
          </w:p>
          <w:p w14:paraId="4977E70C" w14:textId="77777777" w:rsidR="00FC40AA" w:rsidRPr="00310B2F" w:rsidRDefault="00FC40AA" w:rsidP="000F2368">
            <w:pPr>
              <w:pStyle w:val="CM17"/>
              <w:spacing w:line="240" w:lineRule="auto"/>
              <w:rPr>
                <w:sz w:val="22"/>
                <w:szCs w:val="22"/>
                <w:u w:val="single"/>
                <w:lang w:val="sk-SK"/>
              </w:rPr>
            </w:pPr>
            <w:r w:rsidRPr="00310B2F">
              <w:rPr>
                <w:sz w:val="22"/>
                <w:szCs w:val="22"/>
                <w:u w:val="single"/>
                <w:lang w:val="sk-SK"/>
              </w:rPr>
              <w:t>Veľmi zriedkavé</w:t>
            </w:r>
          </w:p>
          <w:p w14:paraId="17E794A6" w14:textId="44D7D516" w:rsidR="00FC40AA" w:rsidRPr="004D1E58" w:rsidRDefault="006A2C66" w:rsidP="00310B2F">
            <w:pPr>
              <w:pStyle w:val="CM18"/>
              <w:tabs>
                <w:tab w:val="left" w:pos="657"/>
              </w:tabs>
              <w:suppressAutoHyphens/>
              <w:autoSpaceDN/>
              <w:adjustRightInd/>
              <w:spacing w:line="240" w:lineRule="auto"/>
              <w:rPr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Syndróm r</w:t>
            </w:r>
            <w:r w:rsidR="00FC40AA">
              <w:rPr>
                <w:sz w:val="22"/>
                <w:szCs w:val="22"/>
                <w:lang w:val="sk-SK"/>
              </w:rPr>
              <w:t>everzibiln</w:t>
            </w:r>
            <w:r>
              <w:rPr>
                <w:sz w:val="22"/>
                <w:szCs w:val="22"/>
                <w:lang w:val="sk-SK"/>
              </w:rPr>
              <w:t>ej</w:t>
            </w:r>
            <w:r w:rsidR="00FC40AA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="00F4325B">
              <w:rPr>
                <w:sz w:val="22"/>
                <w:szCs w:val="22"/>
                <w:lang w:val="sk-SK"/>
              </w:rPr>
              <w:t>posteriórnej</w:t>
            </w:r>
            <w:proofErr w:type="spellEnd"/>
            <w:r w:rsidR="00F4325B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="00FC40AA">
              <w:rPr>
                <w:sz w:val="22"/>
                <w:szCs w:val="22"/>
                <w:lang w:val="sk-SK"/>
              </w:rPr>
              <w:t>encefalopati</w:t>
            </w:r>
            <w:r w:rsidR="00F4325B">
              <w:rPr>
                <w:sz w:val="22"/>
                <w:szCs w:val="22"/>
                <w:lang w:val="sk-SK"/>
              </w:rPr>
              <w:t>e</w:t>
            </w:r>
            <w:proofErr w:type="spellEnd"/>
            <w:r w:rsidR="00F4325B">
              <w:rPr>
                <w:sz w:val="22"/>
                <w:szCs w:val="22"/>
                <w:lang w:val="sk-SK"/>
              </w:rPr>
              <w:t xml:space="preserve"> </w:t>
            </w:r>
            <w:r w:rsidR="00FC40AA">
              <w:rPr>
                <w:sz w:val="22"/>
                <w:szCs w:val="22"/>
                <w:lang w:val="sk-SK"/>
              </w:rPr>
              <w:t>(pozri časť 4.4)</w:t>
            </w:r>
          </w:p>
        </w:tc>
      </w:tr>
      <w:tr w:rsidR="00FC40AA" w:rsidRPr="00BE5139" w14:paraId="48564072" w14:textId="77777777" w:rsidTr="00C03C74">
        <w:trPr>
          <w:trHeight w:val="570"/>
        </w:trPr>
        <w:tc>
          <w:tcPr>
            <w:tcW w:w="41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58C3BE3" w14:textId="77777777" w:rsidR="00FC40AA" w:rsidRPr="00C03C74" w:rsidRDefault="00FC40AA" w:rsidP="000F2368">
            <w:pPr>
              <w:pStyle w:val="Default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Poruchy srdca a srdcovej činnosti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E252EC" w14:textId="77777777" w:rsidR="00FC40AA" w:rsidRPr="00310B2F" w:rsidRDefault="00FC40AA" w:rsidP="000F2368">
            <w:pPr>
              <w:pStyle w:val="Default"/>
              <w:rPr>
                <w:sz w:val="22"/>
                <w:szCs w:val="22"/>
                <w:u w:val="single"/>
                <w:lang w:val="sk-SK"/>
              </w:rPr>
            </w:pPr>
            <w:r w:rsidRPr="00310B2F">
              <w:rPr>
                <w:sz w:val="22"/>
                <w:szCs w:val="22"/>
                <w:u w:val="single"/>
                <w:lang w:val="sk-SK"/>
              </w:rPr>
              <w:t>Menej časté</w:t>
            </w:r>
          </w:p>
          <w:p w14:paraId="3368DAEB" w14:textId="019DD2AF" w:rsidR="00FC40AA" w:rsidRPr="00C03C74" w:rsidRDefault="00FC40AA" w:rsidP="00310B2F">
            <w:pPr>
              <w:pStyle w:val="CM18"/>
              <w:tabs>
                <w:tab w:val="left" w:pos="657"/>
              </w:tabs>
              <w:suppressAutoHyphens/>
              <w:autoSpaceDN/>
              <w:adjustRightInd/>
              <w:spacing w:line="240" w:lineRule="auto"/>
              <w:rPr>
                <w:sz w:val="22"/>
                <w:szCs w:val="22"/>
                <w:lang w:val="sk-SK"/>
              </w:rPr>
            </w:pPr>
            <w:proofErr w:type="spellStart"/>
            <w:r w:rsidRPr="00C03C74">
              <w:rPr>
                <w:sz w:val="22"/>
                <w:szCs w:val="22"/>
                <w:lang w:val="sk-SK"/>
              </w:rPr>
              <w:t>Arytmie</w:t>
            </w:r>
            <w:proofErr w:type="spellEnd"/>
            <w:r w:rsidRPr="00C03C74">
              <w:rPr>
                <w:sz w:val="22"/>
                <w:szCs w:val="22"/>
                <w:lang w:val="sk-SK"/>
              </w:rPr>
              <w:t xml:space="preserve">, predovšetkým </w:t>
            </w:r>
            <w:proofErr w:type="spellStart"/>
            <w:r w:rsidRPr="00C03C74">
              <w:rPr>
                <w:sz w:val="22"/>
                <w:szCs w:val="22"/>
                <w:lang w:val="sk-SK"/>
              </w:rPr>
              <w:t>supraventrikulárnej</w:t>
            </w:r>
            <w:proofErr w:type="spellEnd"/>
            <w:r w:rsidRPr="00C03C74">
              <w:rPr>
                <w:sz w:val="22"/>
                <w:szCs w:val="22"/>
                <w:lang w:val="sk-SK"/>
              </w:rPr>
              <w:t xml:space="preserve"> povahy</w:t>
            </w:r>
            <w:r w:rsidR="00676D09">
              <w:rPr>
                <w:sz w:val="22"/>
                <w:szCs w:val="22"/>
                <w:lang w:val="sk-SK"/>
              </w:rPr>
              <w:t>, z</w:t>
            </w:r>
            <w:r w:rsidRPr="00C03C74">
              <w:rPr>
                <w:sz w:val="22"/>
                <w:szCs w:val="22"/>
                <w:lang w:val="sk-SK"/>
              </w:rPr>
              <w:t>lyhanie srdca</w:t>
            </w:r>
          </w:p>
          <w:p w14:paraId="58A32D54" w14:textId="77777777" w:rsidR="00FC40AA" w:rsidRPr="00C03C74" w:rsidRDefault="00FC40AA" w:rsidP="000F2368">
            <w:pPr>
              <w:pStyle w:val="Default"/>
              <w:rPr>
                <w:sz w:val="22"/>
                <w:szCs w:val="22"/>
                <w:lang w:val="sk-SK"/>
              </w:rPr>
            </w:pPr>
          </w:p>
          <w:p w14:paraId="070EE60E" w14:textId="77777777" w:rsidR="00FC40AA" w:rsidRPr="00310B2F" w:rsidRDefault="00FC40AA" w:rsidP="000F2368">
            <w:pPr>
              <w:pStyle w:val="Default"/>
              <w:rPr>
                <w:sz w:val="22"/>
                <w:szCs w:val="22"/>
                <w:u w:val="single"/>
                <w:lang w:val="sk-SK"/>
              </w:rPr>
            </w:pPr>
            <w:r w:rsidRPr="00310B2F">
              <w:rPr>
                <w:sz w:val="22"/>
                <w:szCs w:val="22"/>
                <w:u w:val="single"/>
                <w:lang w:val="sk-SK"/>
              </w:rPr>
              <w:t>Zriedkavé</w:t>
            </w:r>
          </w:p>
          <w:p w14:paraId="619C6832" w14:textId="77777777" w:rsidR="00FC40AA" w:rsidRPr="00310B2F" w:rsidRDefault="00FC40AA" w:rsidP="00310B2F">
            <w:pPr>
              <w:pStyle w:val="CM18"/>
              <w:tabs>
                <w:tab w:val="left" w:pos="657"/>
              </w:tabs>
              <w:suppressAutoHyphens/>
              <w:autoSpaceDN/>
              <w:adjustRightInd/>
              <w:spacing w:line="240" w:lineRule="auto"/>
              <w:rPr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Infarkt myokardu</w:t>
            </w:r>
          </w:p>
        </w:tc>
      </w:tr>
      <w:tr w:rsidR="00FC40AA" w:rsidRPr="00310B2F" w14:paraId="0BAF6B84" w14:textId="77777777" w:rsidTr="00C03C74">
        <w:trPr>
          <w:trHeight w:val="555"/>
        </w:trPr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3400A" w14:textId="77777777" w:rsidR="00FC40AA" w:rsidRPr="00C03C74" w:rsidRDefault="00FC40AA" w:rsidP="000F2368">
            <w:pPr>
              <w:pStyle w:val="Default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Poruchy ciev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C8551" w14:textId="77777777" w:rsidR="00FC40AA" w:rsidRPr="00310B2F" w:rsidRDefault="00FC40AA" w:rsidP="000F2368">
            <w:pPr>
              <w:pStyle w:val="Default"/>
              <w:rPr>
                <w:sz w:val="22"/>
                <w:szCs w:val="22"/>
                <w:u w:val="single"/>
                <w:lang w:val="sk-SK"/>
              </w:rPr>
            </w:pPr>
            <w:r w:rsidRPr="00310B2F">
              <w:rPr>
                <w:sz w:val="22"/>
                <w:szCs w:val="22"/>
                <w:u w:val="single"/>
                <w:lang w:val="sk-SK"/>
              </w:rPr>
              <w:t>Zriedkavé</w:t>
            </w:r>
          </w:p>
          <w:p w14:paraId="24311D4B" w14:textId="4C7AE962" w:rsidR="00FC40AA" w:rsidRDefault="00FC40AA" w:rsidP="00310B2F">
            <w:pPr>
              <w:pStyle w:val="CM18"/>
              <w:tabs>
                <w:tab w:val="left" w:pos="657"/>
              </w:tabs>
              <w:suppressAutoHyphens/>
              <w:autoSpaceDN/>
              <w:adjustRightInd/>
              <w:spacing w:line="240" w:lineRule="auto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 xml:space="preserve">Klinické znaky periférnej </w:t>
            </w:r>
            <w:proofErr w:type="spellStart"/>
            <w:r w:rsidRPr="00C03C74">
              <w:rPr>
                <w:sz w:val="22"/>
                <w:szCs w:val="22"/>
                <w:lang w:val="sk-SK"/>
              </w:rPr>
              <w:t>vaskulitídy</w:t>
            </w:r>
            <w:proofErr w:type="spellEnd"/>
            <w:r w:rsidRPr="00C03C74">
              <w:rPr>
                <w:sz w:val="22"/>
                <w:szCs w:val="22"/>
                <w:lang w:val="sk-SK"/>
              </w:rPr>
              <w:t xml:space="preserve"> a</w:t>
            </w:r>
            <w:r w:rsidR="00676D09">
              <w:rPr>
                <w:sz w:val="22"/>
                <w:szCs w:val="22"/>
                <w:lang w:val="sk-SK"/>
              </w:rPr>
              <w:t> </w:t>
            </w:r>
            <w:r w:rsidRPr="00C03C74">
              <w:rPr>
                <w:sz w:val="22"/>
                <w:szCs w:val="22"/>
                <w:lang w:val="sk-SK"/>
              </w:rPr>
              <w:t>gangrény</w:t>
            </w:r>
            <w:r w:rsidR="00676D09">
              <w:rPr>
                <w:sz w:val="22"/>
                <w:szCs w:val="22"/>
                <w:lang w:val="sk-SK"/>
              </w:rPr>
              <w:t>, h</w:t>
            </w:r>
            <w:r w:rsidRPr="00C03C74">
              <w:rPr>
                <w:sz w:val="22"/>
                <w:szCs w:val="22"/>
                <w:lang w:val="sk-SK"/>
              </w:rPr>
              <w:t>ypotenzia</w:t>
            </w:r>
          </w:p>
          <w:p w14:paraId="0B3D7C6C" w14:textId="77777777" w:rsidR="00FC40AA" w:rsidRDefault="00FC40AA" w:rsidP="00310B2F">
            <w:pPr>
              <w:pStyle w:val="Default"/>
              <w:tabs>
                <w:tab w:val="left" w:pos="657"/>
              </w:tabs>
              <w:ind w:left="284" w:hanging="284"/>
              <w:rPr>
                <w:sz w:val="22"/>
                <w:szCs w:val="22"/>
                <w:lang w:val="sk-SK"/>
              </w:rPr>
            </w:pPr>
          </w:p>
          <w:p w14:paraId="50DAFB39" w14:textId="77777777" w:rsidR="00FC40AA" w:rsidRPr="00676D09" w:rsidRDefault="00FC40AA" w:rsidP="000F2368">
            <w:pPr>
              <w:pStyle w:val="CM17"/>
              <w:spacing w:line="240" w:lineRule="auto"/>
              <w:rPr>
                <w:sz w:val="22"/>
                <w:szCs w:val="22"/>
                <w:u w:val="single"/>
                <w:lang w:val="sk-SK"/>
              </w:rPr>
            </w:pPr>
            <w:r w:rsidRPr="00310B2F">
              <w:rPr>
                <w:sz w:val="22"/>
                <w:szCs w:val="22"/>
                <w:u w:val="single"/>
                <w:lang w:val="sk-SK"/>
              </w:rPr>
              <w:t>Veľmi zriedkavé</w:t>
            </w:r>
          </w:p>
          <w:p w14:paraId="7BE49830" w14:textId="77777777" w:rsidR="00FC40AA" w:rsidRPr="004D1E58" w:rsidRDefault="00FC40AA" w:rsidP="00310B2F">
            <w:pPr>
              <w:pStyle w:val="CM18"/>
              <w:tabs>
                <w:tab w:val="left" w:pos="657"/>
              </w:tabs>
              <w:suppressAutoHyphens/>
              <w:autoSpaceDN/>
              <w:adjustRightInd/>
              <w:spacing w:line="240" w:lineRule="auto"/>
              <w:rPr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Syndróm kapilárneho úniku (pozri časť 4.4)</w:t>
            </w:r>
          </w:p>
        </w:tc>
      </w:tr>
      <w:tr w:rsidR="00FC40AA" w:rsidRPr="00310B2F" w14:paraId="442D054D" w14:textId="77777777" w:rsidTr="00C03C74">
        <w:trPr>
          <w:trHeight w:val="3612"/>
        </w:trPr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BC6704" w14:textId="77777777" w:rsidR="00FC40AA" w:rsidRPr="00C03C74" w:rsidRDefault="00FC40AA" w:rsidP="000F2368">
            <w:pPr>
              <w:pStyle w:val="Default"/>
              <w:rPr>
                <w:sz w:val="22"/>
                <w:szCs w:val="22"/>
                <w:lang w:val="sk-SK"/>
              </w:rPr>
            </w:pPr>
            <w:r w:rsidRPr="00C03C74">
              <w:rPr>
                <w:color w:val="auto"/>
                <w:sz w:val="22"/>
                <w:szCs w:val="22"/>
                <w:lang w:val="sk-SK"/>
              </w:rPr>
              <w:t xml:space="preserve">Poruchy </w:t>
            </w:r>
            <w:r w:rsidRPr="00C03C74">
              <w:rPr>
                <w:sz w:val="22"/>
                <w:szCs w:val="22"/>
                <w:lang w:val="sk-SK"/>
              </w:rPr>
              <w:t xml:space="preserve">dýchacej sústavy, hrudníka a </w:t>
            </w:r>
            <w:proofErr w:type="spellStart"/>
            <w:r w:rsidRPr="00C03C74">
              <w:rPr>
                <w:sz w:val="22"/>
                <w:szCs w:val="22"/>
                <w:lang w:val="sk-SK"/>
              </w:rPr>
              <w:t>mediastína</w:t>
            </w:r>
            <w:proofErr w:type="spellEnd"/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8E9E8" w14:textId="77777777" w:rsidR="00FC40AA" w:rsidRPr="00310B2F" w:rsidRDefault="00FC40AA" w:rsidP="000F2368">
            <w:pPr>
              <w:pStyle w:val="Default"/>
              <w:rPr>
                <w:sz w:val="22"/>
                <w:szCs w:val="22"/>
                <w:u w:val="single"/>
                <w:lang w:val="sk-SK"/>
              </w:rPr>
            </w:pPr>
            <w:r w:rsidRPr="00310B2F">
              <w:rPr>
                <w:sz w:val="22"/>
                <w:szCs w:val="22"/>
                <w:u w:val="single"/>
                <w:lang w:val="sk-SK"/>
              </w:rPr>
              <w:t>Veľmi časté</w:t>
            </w:r>
          </w:p>
          <w:p w14:paraId="2FC240E0" w14:textId="77777777" w:rsidR="00FC40AA" w:rsidRPr="00C03C74" w:rsidRDefault="00FC40AA" w:rsidP="00310B2F">
            <w:pPr>
              <w:pStyle w:val="CM18"/>
              <w:tabs>
                <w:tab w:val="left" w:pos="657"/>
              </w:tabs>
              <w:suppressAutoHyphens/>
              <w:autoSpaceDN/>
              <w:adjustRightInd/>
              <w:spacing w:line="240" w:lineRule="auto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Dýchavičnosť – zvyčajne mierna a ustupuje rýchlo bez liečby</w:t>
            </w:r>
          </w:p>
          <w:p w14:paraId="4A3F91D0" w14:textId="77777777" w:rsidR="00FC40AA" w:rsidRPr="00C03C74" w:rsidRDefault="00FC40AA" w:rsidP="000F2368">
            <w:pPr>
              <w:pStyle w:val="Default"/>
              <w:rPr>
                <w:sz w:val="22"/>
                <w:szCs w:val="22"/>
                <w:lang w:val="sk-SK"/>
              </w:rPr>
            </w:pPr>
          </w:p>
          <w:p w14:paraId="03C9BA7F" w14:textId="77777777" w:rsidR="00FC40AA" w:rsidRPr="00310B2F" w:rsidRDefault="00FC40AA" w:rsidP="000F2368">
            <w:pPr>
              <w:pStyle w:val="Default"/>
              <w:rPr>
                <w:sz w:val="22"/>
                <w:szCs w:val="22"/>
                <w:u w:val="single"/>
                <w:lang w:val="sk-SK"/>
              </w:rPr>
            </w:pPr>
            <w:r w:rsidRPr="00310B2F">
              <w:rPr>
                <w:sz w:val="22"/>
                <w:szCs w:val="22"/>
                <w:u w:val="single"/>
                <w:lang w:val="sk-SK"/>
              </w:rPr>
              <w:t>Časté</w:t>
            </w:r>
          </w:p>
          <w:p w14:paraId="5B7556EF" w14:textId="2E7E59C1" w:rsidR="00FC40AA" w:rsidRPr="00C03C74" w:rsidRDefault="00FC40AA" w:rsidP="00310B2F">
            <w:pPr>
              <w:pStyle w:val="CM18"/>
              <w:tabs>
                <w:tab w:val="left" w:pos="657"/>
              </w:tabs>
              <w:suppressAutoHyphens/>
              <w:autoSpaceDN/>
              <w:adjustRightInd/>
              <w:spacing w:line="240" w:lineRule="auto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Kašeľ</w:t>
            </w:r>
            <w:r w:rsidR="00676D09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="00676D09">
              <w:rPr>
                <w:sz w:val="22"/>
                <w:szCs w:val="22"/>
                <w:lang w:val="sk-SK"/>
              </w:rPr>
              <w:t>r</w:t>
            </w:r>
            <w:r w:rsidRPr="00C03C74">
              <w:rPr>
                <w:sz w:val="22"/>
                <w:szCs w:val="22"/>
                <w:lang w:val="sk-SK"/>
              </w:rPr>
              <w:t>initída</w:t>
            </w:r>
            <w:proofErr w:type="spellEnd"/>
          </w:p>
          <w:p w14:paraId="3F950596" w14:textId="77777777" w:rsidR="00FC40AA" w:rsidRPr="00C03C74" w:rsidRDefault="00FC40AA" w:rsidP="000F2368">
            <w:pPr>
              <w:pStyle w:val="Default"/>
              <w:rPr>
                <w:sz w:val="22"/>
                <w:szCs w:val="22"/>
                <w:lang w:val="sk-SK"/>
              </w:rPr>
            </w:pPr>
          </w:p>
          <w:p w14:paraId="53042182" w14:textId="77777777" w:rsidR="00FC40AA" w:rsidRPr="00310B2F" w:rsidRDefault="00FC40AA" w:rsidP="000F2368">
            <w:pPr>
              <w:pStyle w:val="Default"/>
              <w:rPr>
                <w:sz w:val="22"/>
                <w:szCs w:val="22"/>
                <w:u w:val="single"/>
                <w:lang w:val="sk-SK"/>
              </w:rPr>
            </w:pPr>
            <w:r w:rsidRPr="00310B2F">
              <w:rPr>
                <w:sz w:val="22"/>
                <w:szCs w:val="22"/>
                <w:u w:val="single"/>
                <w:lang w:val="sk-SK"/>
              </w:rPr>
              <w:t>Menej časté</w:t>
            </w:r>
          </w:p>
          <w:p w14:paraId="1F098531" w14:textId="5C17993A" w:rsidR="00FC40AA" w:rsidRPr="00C03C74" w:rsidRDefault="00FC40AA" w:rsidP="00310B2F">
            <w:pPr>
              <w:pStyle w:val="CM18"/>
              <w:tabs>
                <w:tab w:val="left" w:pos="657"/>
              </w:tabs>
              <w:suppressAutoHyphens/>
              <w:autoSpaceDN/>
              <w:adjustRightInd/>
              <w:spacing w:line="240" w:lineRule="auto"/>
              <w:rPr>
                <w:sz w:val="22"/>
                <w:szCs w:val="22"/>
                <w:lang w:val="sk-SK"/>
              </w:rPr>
            </w:pPr>
            <w:proofErr w:type="spellStart"/>
            <w:r w:rsidRPr="00C03C74">
              <w:rPr>
                <w:sz w:val="22"/>
                <w:szCs w:val="22"/>
                <w:lang w:val="sk-SK"/>
              </w:rPr>
              <w:t>Intersticiálna</w:t>
            </w:r>
            <w:proofErr w:type="spellEnd"/>
            <w:r w:rsidRPr="00C03C74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C03C74">
              <w:rPr>
                <w:sz w:val="22"/>
                <w:szCs w:val="22"/>
                <w:lang w:val="sk-SK"/>
              </w:rPr>
              <w:t>pneumonitída</w:t>
            </w:r>
            <w:proofErr w:type="spellEnd"/>
            <w:r w:rsidRPr="00C03C74">
              <w:rPr>
                <w:sz w:val="22"/>
                <w:szCs w:val="22"/>
                <w:lang w:val="sk-SK"/>
              </w:rPr>
              <w:t xml:space="preserve"> (pozri časť 4.4)</w:t>
            </w:r>
            <w:r w:rsidR="00676D09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="00676D09">
              <w:rPr>
                <w:sz w:val="22"/>
                <w:szCs w:val="22"/>
                <w:lang w:val="sk-SK"/>
              </w:rPr>
              <w:t>b</w:t>
            </w:r>
            <w:r w:rsidRPr="00C03C74">
              <w:rPr>
                <w:sz w:val="22"/>
                <w:szCs w:val="22"/>
                <w:lang w:val="sk-SK"/>
              </w:rPr>
              <w:t>ronchospazmus</w:t>
            </w:r>
            <w:proofErr w:type="spellEnd"/>
            <w:r w:rsidRPr="00C03C74">
              <w:rPr>
                <w:sz w:val="22"/>
                <w:szCs w:val="22"/>
                <w:lang w:val="sk-SK"/>
              </w:rPr>
              <w:t xml:space="preserve"> – zvyčajne mierny a prechodný, môže však vyžadovať </w:t>
            </w:r>
            <w:proofErr w:type="spellStart"/>
            <w:r w:rsidRPr="00C03C74">
              <w:rPr>
                <w:sz w:val="22"/>
                <w:szCs w:val="22"/>
                <w:lang w:val="sk-SK"/>
              </w:rPr>
              <w:t>parenterálnu</w:t>
            </w:r>
            <w:proofErr w:type="spellEnd"/>
            <w:r w:rsidRPr="00C03C74">
              <w:rPr>
                <w:sz w:val="22"/>
                <w:szCs w:val="22"/>
                <w:lang w:val="sk-SK"/>
              </w:rPr>
              <w:t xml:space="preserve"> liečbu</w:t>
            </w:r>
          </w:p>
          <w:p w14:paraId="4B4763EB" w14:textId="77777777" w:rsidR="00FC40AA" w:rsidRDefault="00FC40AA" w:rsidP="000F2368">
            <w:pPr>
              <w:pStyle w:val="Default"/>
              <w:rPr>
                <w:sz w:val="22"/>
                <w:szCs w:val="22"/>
                <w:lang w:val="sk-SK"/>
              </w:rPr>
            </w:pPr>
          </w:p>
          <w:p w14:paraId="0CD11447" w14:textId="77777777" w:rsidR="00FC40AA" w:rsidRPr="00310B2F" w:rsidRDefault="00FC40AA" w:rsidP="000F2368">
            <w:pPr>
              <w:pStyle w:val="Default"/>
              <w:rPr>
                <w:sz w:val="22"/>
                <w:szCs w:val="22"/>
                <w:u w:val="single"/>
                <w:lang w:val="sk-SK"/>
              </w:rPr>
            </w:pPr>
            <w:r w:rsidRPr="00310B2F">
              <w:rPr>
                <w:sz w:val="22"/>
                <w:szCs w:val="22"/>
                <w:u w:val="single"/>
                <w:lang w:val="sk-SK"/>
              </w:rPr>
              <w:t>Zriedkavé</w:t>
            </w:r>
          </w:p>
          <w:p w14:paraId="419675AB" w14:textId="06627AAA" w:rsidR="00FC40AA" w:rsidRPr="004D1E58" w:rsidRDefault="00FC40AA" w:rsidP="00310B2F">
            <w:pPr>
              <w:pStyle w:val="CM18"/>
              <w:tabs>
                <w:tab w:val="left" w:pos="657"/>
              </w:tabs>
              <w:suppressAutoHyphens/>
              <w:autoSpaceDN/>
              <w:adjustRightInd/>
              <w:spacing w:line="240" w:lineRule="auto"/>
              <w:rPr>
                <w:lang w:val="sk-SK"/>
              </w:rPr>
            </w:pPr>
            <w:r>
              <w:rPr>
                <w:sz w:val="22"/>
                <w:szCs w:val="22"/>
                <w:lang w:val="sk-SK"/>
              </w:rPr>
              <w:t xml:space="preserve">Pľúcny </w:t>
            </w:r>
            <w:r w:rsidRPr="00C03C74">
              <w:rPr>
                <w:sz w:val="22"/>
                <w:szCs w:val="22"/>
                <w:lang w:val="sk-SK"/>
              </w:rPr>
              <w:t>edém</w:t>
            </w:r>
            <w:r w:rsidR="00676D09">
              <w:rPr>
                <w:sz w:val="22"/>
                <w:szCs w:val="22"/>
                <w:lang w:val="sk-SK"/>
              </w:rPr>
              <w:t>, s</w:t>
            </w:r>
            <w:r w:rsidRPr="00C03C74">
              <w:rPr>
                <w:sz w:val="22"/>
                <w:szCs w:val="22"/>
                <w:lang w:val="sk-SK"/>
              </w:rPr>
              <w:t xml:space="preserve">yndróm respiračnej tiesne u dospelých (pozri </w:t>
            </w:r>
            <w:r>
              <w:rPr>
                <w:sz w:val="22"/>
                <w:szCs w:val="22"/>
                <w:lang w:val="sk-SK"/>
              </w:rPr>
              <w:t>časť 4.4)</w:t>
            </w:r>
          </w:p>
        </w:tc>
      </w:tr>
      <w:tr w:rsidR="00FC40AA" w:rsidRPr="00BE5139" w14:paraId="37D38FC8" w14:textId="77777777" w:rsidTr="00C03C74">
        <w:trPr>
          <w:trHeight w:val="2130"/>
        </w:trPr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312F32" w14:textId="77777777" w:rsidR="00FC40AA" w:rsidRPr="00C03C74" w:rsidRDefault="00FC40AA" w:rsidP="000F2368">
            <w:pPr>
              <w:pStyle w:val="Default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 xml:space="preserve">Poruchy </w:t>
            </w:r>
            <w:proofErr w:type="spellStart"/>
            <w:r w:rsidRPr="00C03C74">
              <w:rPr>
                <w:sz w:val="22"/>
                <w:szCs w:val="22"/>
                <w:lang w:val="sk-SK"/>
              </w:rPr>
              <w:t>gastrointestinálneho</w:t>
            </w:r>
            <w:proofErr w:type="spellEnd"/>
            <w:r w:rsidRPr="00C03C74">
              <w:rPr>
                <w:sz w:val="22"/>
                <w:szCs w:val="22"/>
                <w:lang w:val="sk-SK"/>
              </w:rPr>
              <w:t xml:space="preserve"> traktu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C4AF0" w14:textId="77777777" w:rsidR="00FC40AA" w:rsidRPr="00310B2F" w:rsidRDefault="00FC40AA" w:rsidP="000F2368">
            <w:pPr>
              <w:pStyle w:val="Default"/>
              <w:rPr>
                <w:sz w:val="22"/>
                <w:szCs w:val="22"/>
                <w:u w:val="single"/>
                <w:lang w:val="sk-SK"/>
              </w:rPr>
            </w:pPr>
            <w:r w:rsidRPr="00310B2F">
              <w:rPr>
                <w:sz w:val="22"/>
                <w:szCs w:val="22"/>
                <w:u w:val="single"/>
                <w:lang w:val="sk-SK"/>
              </w:rPr>
              <w:t>Veľmi časté</w:t>
            </w:r>
          </w:p>
          <w:p w14:paraId="5E7A4474" w14:textId="60B82A73" w:rsidR="00FC40AA" w:rsidRPr="00C03C74" w:rsidRDefault="00FC40AA" w:rsidP="00310B2F">
            <w:pPr>
              <w:pStyle w:val="CM18"/>
              <w:tabs>
                <w:tab w:val="left" w:pos="657"/>
              </w:tabs>
              <w:suppressAutoHyphens/>
              <w:autoSpaceDN/>
              <w:adjustRightInd/>
              <w:spacing w:line="240" w:lineRule="auto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Vracanie</w:t>
            </w:r>
            <w:r w:rsidR="00676D09">
              <w:rPr>
                <w:sz w:val="22"/>
                <w:szCs w:val="22"/>
                <w:lang w:val="sk-SK"/>
              </w:rPr>
              <w:t>, n</w:t>
            </w:r>
            <w:r w:rsidRPr="00C03C74">
              <w:rPr>
                <w:sz w:val="22"/>
                <w:szCs w:val="22"/>
                <w:lang w:val="sk-SK"/>
              </w:rPr>
              <w:t>evoľnosť</w:t>
            </w:r>
          </w:p>
          <w:p w14:paraId="13A103EA" w14:textId="77777777" w:rsidR="00FC40AA" w:rsidRPr="00C03C74" w:rsidRDefault="00FC40AA" w:rsidP="000F2368">
            <w:pPr>
              <w:pStyle w:val="Default"/>
              <w:rPr>
                <w:sz w:val="22"/>
                <w:szCs w:val="22"/>
                <w:lang w:val="sk-SK"/>
              </w:rPr>
            </w:pPr>
          </w:p>
          <w:p w14:paraId="231FDF75" w14:textId="77777777" w:rsidR="00FC40AA" w:rsidRPr="00310B2F" w:rsidRDefault="00FC40AA" w:rsidP="000F2368">
            <w:pPr>
              <w:pStyle w:val="Default"/>
              <w:rPr>
                <w:sz w:val="22"/>
                <w:szCs w:val="22"/>
                <w:u w:val="single"/>
                <w:lang w:val="sk-SK"/>
              </w:rPr>
            </w:pPr>
            <w:r w:rsidRPr="00310B2F">
              <w:rPr>
                <w:sz w:val="22"/>
                <w:szCs w:val="22"/>
                <w:u w:val="single"/>
                <w:lang w:val="sk-SK"/>
              </w:rPr>
              <w:t>Časté</w:t>
            </w:r>
          </w:p>
          <w:p w14:paraId="4F45FFC5" w14:textId="603ABEAE" w:rsidR="00FC40AA" w:rsidRPr="00C03C74" w:rsidRDefault="00FC40AA" w:rsidP="00310B2F">
            <w:pPr>
              <w:pStyle w:val="CM18"/>
              <w:tabs>
                <w:tab w:val="left" w:pos="657"/>
              </w:tabs>
              <w:suppressAutoHyphens/>
              <w:autoSpaceDN/>
              <w:adjustRightInd/>
              <w:spacing w:line="240" w:lineRule="auto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Hnačka</w:t>
            </w:r>
            <w:r w:rsidR="00676D09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="00676D09">
              <w:rPr>
                <w:sz w:val="22"/>
                <w:szCs w:val="22"/>
                <w:lang w:val="sk-SK"/>
              </w:rPr>
              <w:t>s</w:t>
            </w:r>
            <w:r w:rsidRPr="00C03C74">
              <w:rPr>
                <w:sz w:val="22"/>
                <w:szCs w:val="22"/>
                <w:lang w:val="sk-SK"/>
              </w:rPr>
              <w:t>tomatitída</w:t>
            </w:r>
            <w:proofErr w:type="spellEnd"/>
            <w:r w:rsidRPr="00C03C74">
              <w:rPr>
                <w:sz w:val="22"/>
                <w:szCs w:val="22"/>
                <w:lang w:val="sk-SK"/>
              </w:rPr>
              <w:t xml:space="preserve"> a </w:t>
            </w:r>
            <w:proofErr w:type="spellStart"/>
            <w:r w:rsidRPr="00C03C74">
              <w:rPr>
                <w:sz w:val="22"/>
                <w:szCs w:val="22"/>
                <w:lang w:val="sk-SK"/>
              </w:rPr>
              <w:t>ulcerácia</w:t>
            </w:r>
            <w:proofErr w:type="spellEnd"/>
            <w:r w:rsidRPr="00C03C74">
              <w:rPr>
                <w:sz w:val="22"/>
                <w:szCs w:val="22"/>
                <w:lang w:val="sk-SK"/>
              </w:rPr>
              <w:t xml:space="preserve"> v</w:t>
            </w:r>
            <w:r w:rsidR="00676D09">
              <w:rPr>
                <w:sz w:val="22"/>
                <w:szCs w:val="22"/>
                <w:lang w:val="sk-SK"/>
              </w:rPr>
              <w:t> </w:t>
            </w:r>
            <w:r w:rsidRPr="00C03C74">
              <w:rPr>
                <w:sz w:val="22"/>
                <w:szCs w:val="22"/>
                <w:lang w:val="sk-SK"/>
              </w:rPr>
              <w:t>ústach</w:t>
            </w:r>
            <w:r w:rsidR="00676D09">
              <w:rPr>
                <w:sz w:val="22"/>
                <w:szCs w:val="22"/>
                <w:lang w:val="sk-SK"/>
              </w:rPr>
              <w:t>, z</w:t>
            </w:r>
            <w:r w:rsidRPr="00C03C74">
              <w:rPr>
                <w:sz w:val="22"/>
                <w:szCs w:val="22"/>
                <w:lang w:val="sk-SK"/>
              </w:rPr>
              <w:t>ápcha</w:t>
            </w:r>
          </w:p>
          <w:p w14:paraId="4B71F990" w14:textId="77777777" w:rsidR="00FC40AA" w:rsidRDefault="00FC40AA" w:rsidP="000F2368">
            <w:pPr>
              <w:pStyle w:val="Default"/>
              <w:rPr>
                <w:sz w:val="22"/>
                <w:szCs w:val="22"/>
                <w:lang w:val="sk-SK"/>
              </w:rPr>
            </w:pPr>
          </w:p>
          <w:p w14:paraId="6E7FF0B6" w14:textId="77777777" w:rsidR="00FC40AA" w:rsidRPr="00310B2F" w:rsidRDefault="00FC40AA" w:rsidP="000F2368">
            <w:pPr>
              <w:pStyle w:val="Default"/>
              <w:rPr>
                <w:sz w:val="22"/>
                <w:szCs w:val="22"/>
                <w:u w:val="single"/>
                <w:lang w:val="sk-SK"/>
              </w:rPr>
            </w:pPr>
            <w:r w:rsidRPr="00310B2F">
              <w:rPr>
                <w:sz w:val="22"/>
                <w:szCs w:val="22"/>
                <w:u w:val="single"/>
                <w:lang w:val="sk-SK"/>
              </w:rPr>
              <w:t>Veľmi zriedkavé</w:t>
            </w:r>
          </w:p>
          <w:p w14:paraId="3D42696F" w14:textId="77777777" w:rsidR="00FC40AA" w:rsidRPr="00310B2F" w:rsidRDefault="00FC40AA" w:rsidP="00310B2F">
            <w:pPr>
              <w:pStyle w:val="CM18"/>
              <w:tabs>
                <w:tab w:val="left" w:pos="657"/>
              </w:tabs>
              <w:suppressAutoHyphens/>
              <w:autoSpaceDN/>
              <w:adjustRightInd/>
              <w:spacing w:line="240" w:lineRule="auto"/>
              <w:rPr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Ischemická</w:t>
            </w:r>
            <w:r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sk-SK"/>
              </w:rPr>
              <w:t>kolitída</w:t>
            </w:r>
            <w:proofErr w:type="spellEnd"/>
          </w:p>
        </w:tc>
      </w:tr>
      <w:tr w:rsidR="00FC40AA" w:rsidRPr="00310B2F" w14:paraId="35B795BF" w14:textId="77777777" w:rsidTr="00C03C74">
        <w:trPr>
          <w:trHeight w:val="2610"/>
        </w:trPr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FB7EF" w14:textId="77777777" w:rsidR="00FC40AA" w:rsidRPr="00C03C74" w:rsidRDefault="00FC40AA" w:rsidP="000F2368">
            <w:pPr>
              <w:pStyle w:val="Default"/>
              <w:rPr>
                <w:sz w:val="22"/>
                <w:szCs w:val="22"/>
                <w:lang w:val="sk-SK"/>
              </w:rPr>
            </w:pPr>
            <w:r w:rsidRPr="00C03C74">
              <w:rPr>
                <w:color w:val="auto"/>
                <w:sz w:val="22"/>
                <w:szCs w:val="22"/>
                <w:lang w:val="sk-SK"/>
              </w:rPr>
              <w:lastRenderedPageBreak/>
              <w:t>Poruchy</w:t>
            </w:r>
            <w:r w:rsidRPr="00C03C74">
              <w:rPr>
                <w:sz w:val="22"/>
                <w:szCs w:val="22"/>
                <w:lang w:val="sk-SK"/>
              </w:rPr>
              <w:t xml:space="preserve"> pečene a žlčových ciest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02238" w14:textId="77777777" w:rsidR="00FC40AA" w:rsidRPr="00310B2F" w:rsidRDefault="00FC40AA" w:rsidP="000F2368">
            <w:pPr>
              <w:pStyle w:val="Default"/>
              <w:rPr>
                <w:sz w:val="22"/>
                <w:szCs w:val="22"/>
                <w:u w:val="single"/>
                <w:lang w:val="sk-SK"/>
              </w:rPr>
            </w:pPr>
            <w:r w:rsidRPr="00310B2F">
              <w:rPr>
                <w:sz w:val="22"/>
                <w:szCs w:val="22"/>
                <w:u w:val="single"/>
                <w:lang w:val="sk-SK"/>
              </w:rPr>
              <w:t>Veľmi časté</w:t>
            </w:r>
          </w:p>
          <w:p w14:paraId="13AD8262" w14:textId="77777777" w:rsidR="00FC40AA" w:rsidRPr="00C03C74" w:rsidRDefault="00FC40AA" w:rsidP="00310B2F">
            <w:pPr>
              <w:pStyle w:val="CM18"/>
              <w:tabs>
                <w:tab w:val="left" w:pos="657"/>
              </w:tabs>
              <w:suppressAutoHyphens/>
              <w:autoSpaceDN/>
              <w:adjustRightInd/>
              <w:spacing w:line="240" w:lineRule="auto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 xml:space="preserve">Zvýšenie pečeňových </w:t>
            </w:r>
            <w:proofErr w:type="spellStart"/>
            <w:r w:rsidRPr="00C03C74">
              <w:rPr>
                <w:sz w:val="22"/>
                <w:szCs w:val="22"/>
                <w:lang w:val="sk-SK"/>
              </w:rPr>
              <w:t>transamináz</w:t>
            </w:r>
            <w:proofErr w:type="spellEnd"/>
            <w:r w:rsidRPr="00C03C74">
              <w:rPr>
                <w:sz w:val="22"/>
                <w:szCs w:val="22"/>
                <w:lang w:val="sk-SK"/>
              </w:rPr>
              <w:t xml:space="preserve"> (AST a ALT) a alkalickej </w:t>
            </w:r>
            <w:proofErr w:type="spellStart"/>
            <w:r w:rsidRPr="00C03C74">
              <w:rPr>
                <w:sz w:val="22"/>
                <w:szCs w:val="22"/>
                <w:lang w:val="sk-SK"/>
              </w:rPr>
              <w:t>fosfatázy</w:t>
            </w:r>
            <w:proofErr w:type="spellEnd"/>
          </w:p>
          <w:p w14:paraId="026F9A62" w14:textId="77777777" w:rsidR="00FC40AA" w:rsidRPr="00C03C74" w:rsidRDefault="00FC40AA" w:rsidP="000F2368">
            <w:pPr>
              <w:pStyle w:val="Default"/>
              <w:rPr>
                <w:sz w:val="22"/>
                <w:szCs w:val="22"/>
                <w:lang w:val="sk-SK"/>
              </w:rPr>
            </w:pPr>
          </w:p>
          <w:p w14:paraId="0E825E99" w14:textId="77777777" w:rsidR="00FC40AA" w:rsidRPr="00310B2F" w:rsidRDefault="00FC40AA" w:rsidP="000F2368">
            <w:pPr>
              <w:pStyle w:val="Default"/>
              <w:rPr>
                <w:sz w:val="22"/>
                <w:szCs w:val="22"/>
                <w:u w:val="single"/>
                <w:lang w:val="sk-SK"/>
              </w:rPr>
            </w:pPr>
            <w:r w:rsidRPr="00310B2F">
              <w:rPr>
                <w:sz w:val="22"/>
                <w:szCs w:val="22"/>
                <w:u w:val="single"/>
                <w:lang w:val="sk-SK"/>
              </w:rPr>
              <w:t>Časté</w:t>
            </w:r>
          </w:p>
          <w:p w14:paraId="3A73C184" w14:textId="77777777" w:rsidR="00FC40AA" w:rsidRPr="00C03C74" w:rsidRDefault="00FC40AA" w:rsidP="00310B2F">
            <w:pPr>
              <w:pStyle w:val="CM18"/>
              <w:tabs>
                <w:tab w:val="left" w:pos="657"/>
              </w:tabs>
              <w:suppressAutoHyphens/>
              <w:autoSpaceDN/>
              <w:adjustRightInd/>
              <w:spacing w:line="240" w:lineRule="auto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 xml:space="preserve">Zvýšenie </w:t>
            </w:r>
            <w:proofErr w:type="spellStart"/>
            <w:r w:rsidRPr="00C03C74">
              <w:rPr>
                <w:sz w:val="22"/>
                <w:szCs w:val="22"/>
                <w:lang w:val="sk-SK"/>
              </w:rPr>
              <w:t>bilirubínu</w:t>
            </w:r>
            <w:proofErr w:type="spellEnd"/>
          </w:p>
          <w:p w14:paraId="05D3BCB3" w14:textId="77777777" w:rsidR="00FC40AA" w:rsidRPr="00C03C74" w:rsidRDefault="00FC40AA" w:rsidP="000F2368">
            <w:pPr>
              <w:pStyle w:val="Default"/>
              <w:rPr>
                <w:sz w:val="22"/>
                <w:szCs w:val="22"/>
                <w:lang w:val="sk-SK"/>
              </w:rPr>
            </w:pPr>
          </w:p>
          <w:p w14:paraId="26FAC70A" w14:textId="77777777" w:rsidR="00FC40AA" w:rsidRPr="00310B2F" w:rsidRDefault="00FC40AA" w:rsidP="000F2368">
            <w:pPr>
              <w:pStyle w:val="Default"/>
              <w:rPr>
                <w:sz w:val="22"/>
                <w:szCs w:val="22"/>
                <w:u w:val="single"/>
                <w:lang w:val="sk-SK"/>
              </w:rPr>
            </w:pPr>
            <w:r w:rsidRPr="00310B2F">
              <w:rPr>
                <w:sz w:val="22"/>
                <w:szCs w:val="22"/>
                <w:u w:val="single"/>
                <w:lang w:val="sk-SK"/>
              </w:rPr>
              <w:t>Menej časté</w:t>
            </w:r>
          </w:p>
          <w:p w14:paraId="7DB2A452" w14:textId="77777777" w:rsidR="00FC40AA" w:rsidRPr="00C03C74" w:rsidRDefault="00FC40AA" w:rsidP="00310B2F">
            <w:pPr>
              <w:pStyle w:val="CM18"/>
              <w:tabs>
                <w:tab w:val="left" w:pos="657"/>
              </w:tabs>
              <w:suppressAutoHyphens/>
              <w:autoSpaceDN/>
              <w:adjustRightInd/>
              <w:spacing w:line="240" w:lineRule="auto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 xml:space="preserve">Závažná </w:t>
            </w:r>
            <w:proofErr w:type="spellStart"/>
            <w:r w:rsidRPr="00C03C74">
              <w:rPr>
                <w:sz w:val="22"/>
                <w:szCs w:val="22"/>
                <w:lang w:val="sk-SK"/>
              </w:rPr>
              <w:t>hepatotoxicita</w:t>
            </w:r>
            <w:proofErr w:type="spellEnd"/>
            <w:r w:rsidRPr="00C03C74">
              <w:rPr>
                <w:sz w:val="22"/>
                <w:szCs w:val="22"/>
                <w:lang w:val="sk-SK"/>
              </w:rPr>
              <w:t>, vrátane zlyhania pečene a úmrtia</w:t>
            </w:r>
          </w:p>
          <w:p w14:paraId="4956C7E3" w14:textId="77777777" w:rsidR="00FC40AA" w:rsidRPr="00C03C74" w:rsidRDefault="00FC40AA" w:rsidP="000F2368">
            <w:pPr>
              <w:pStyle w:val="Default"/>
              <w:rPr>
                <w:sz w:val="22"/>
                <w:szCs w:val="22"/>
                <w:lang w:val="sk-SK"/>
              </w:rPr>
            </w:pPr>
          </w:p>
          <w:p w14:paraId="213F3119" w14:textId="77777777" w:rsidR="00FC40AA" w:rsidRPr="00310B2F" w:rsidRDefault="00FC40AA" w:rsidP="000F2368">
            <w:pPr>
              <w:pStyle w:val="Default"/>
              <w:rPr>
                <w:sz w:val="22"/>
                <w:szCs w:val="22"/>
                <w:u w:val="single"/>
                <w:lang w:val="sk-SK"/>
              </w:rPr>
            </w:pPr>
            <w:r w:rsidRPr="00310B2F">
              <w:rPr>
                <w:sz w:val="22"/>
                <w:szCs w:val="22"/>
                <w:u w:val="single"/>
                <w:lang w:val="sk-SK"/>
              </w:rPr>
              <w:t>Zriedkavé</w:t>
            </w:r>
          </w:p>
          <w:p w14:paraId="104B5990" w14:textId="77777777" w:rsidR="00FC40AA" w:rsidRPr="004D1E58" w:rsidRDefault="00FC40AA" w:rsidP="00310B2F">
            <w:pPr>
              <w:pStyle w:val="CM18"/>
              <w:tabs>
                <w:tab w:val="left" w:pos="657"/>
              </w:tabs>
              <w:suppressAutoHyphens/>
              <w:autoSpaceDN/>
              <w:adjustRightInd/>
              <w:spacing w:line="240" w:lineRule="auto"/>
              <w:rPr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 xml:space="preserve">Zvýšenie </w:t>
            </w:r>
            <w:proofErr w:type="spellStart"/>
            <w:r w:rsidRPr="00C03C74">
              <w:rPr>
                <w:sz w:val="22"/>
                <w:szCs w:val="22"/>
                <w:lang w:val="sk-SK"/>
              </w:rPr>
              <w:t>gamma-glutamyl</w:t>
            </w:r>
            <w:proofErr w:type="spellEnd"/>
            <w:r w:rsidRPr="00C03C74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C03C74">
              <w:rPr>
                <w:sz w:val="22"/>
                <w:szCs w:val="22"/>
                <w:lang w:val="sk-SK"/>
              </w:rPr>
              <w:t>transferázy</w:t>
            </w:r>
            <w:proofErr w:type="spellEnd"/>
            <w:r w:rsidRPr="00C03C74">
              <w:rPr>
                <w:sz w:val="22"/>
                <w:szCs w:val="22"/>
                <w:lang w:val="sk-SK"/>
              </w:rPr>
              <w:t xml:space="preserve"> (GGT)</w:t>
            </w:r>
          </w:p>
        </w:tc>
      </w:tr>
      <w:tr w:rsidR="00FC40AA" w:rsidRPr="00310B2F" w14:paraId="236E78FE" w14:textId="77777777" w:rsidTr="00C03C74">
        <w:trPr>
          <w:trHeight w:val="4755"/>
        </w:trPr>
        <w:tc>
          <w:tcPr>
            <w:tcW w:w="41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EF88F36" w14:textId="77777777" w:rsidR="00FC40AA" w:rsidRPr="00C03C74" w:rsidRDefault="00FC40AA" w:rsidP="000F2368">
            <w:pPr>
              <w:pStyle w:val="Default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Poruchy kože a podkožného tkaniva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9AE7C2" w14:textId="77777777" w:rsidR="00FC40AA" w:rsidRPr="00310B2F" w:rsidRDefault="00FC40AA" w:rsidP="000F2368">
            <w:pPr>
              <w:pStyle w:val="Default"/>
              <w:rPr>
                <w:sz w:val="22"/>
                <w:szCs w:val="22"/>
                <w:u w:val="single"/>
                <w:lang w:val="sk-SK"/>
              </w:rPr>
            </w:pPr>
            <w:r w:rsidRPr="00310B2F">
              <w:rPr>
                <w:sz w:val="22"/>
                <w:szCs w:val="22"/>
                <w:u w:val="single"/>
                <w:lang w:val="sk-SK"/>
              </w:rPr>
              <w:t>Veľmi časté</w:t>
            </w:r>
          </w:p>
          <w:p w14:paraId="5A8180ED" w14:textId="7019109F" w:rsidR="00FC40AA" w:rsidRPr="00C03C74" w:rsidRDefault="00FC40AA" w:rsidP="00310B2F">
            <w:pPr>
              <w:pStyle w:val="CM18"/>
              <w:tabs>
                <w:tab w:val="left" w:pos="657"/>
              </w:tabs>
              <w:suppressAutoHyphens/>
              <w:autoSpaceDN/>
              <w:adjustRightInd/>
              <w:spacing w:line="240" w:lineRule="auto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Alergická kožná vyrážka často spojená so svrbením</w:t>
            </w:r>
            <w:r w:rsidR="00676D09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="00676D09">
              <w:rPr>
                <w:sz w:val="22"/>
                <w:szCs w:val="22"/>
                <w:lang w:val="sk-SK"/>
              </w:rPr>
              <w:t>a</w:t>
            </w:r>
            <w:r w:rsidRPr="00C03C74">
              <w:rPr>
                <w:sz w:val="22"/>
                <w:szCs w:val="22"/>
                <w:lang w:val="sk-SK"/>
              </w:rPr>
              <w:t>lopécia</w:t>
            </w:r>
            <w:proofErr w:type="spellEnd"/>
          </w:p>
          <w:p w14:paraId="353BEE46" w14:textId="77777777" w:rsidR="00FC40AA" w:rsidRPr="00C03C74" w:rsidRDefault="00FC40AA" w:rsidP="000F2368">
            <w:pPr>
              <w:pStyle w:val="Default"/>
              <w:rPr>
                <w:sz w:val="22"/>
                <w:szCs w:val="22"/>
                <w:lang w:val="sk-SK"/>
              </w:rPr>
            </w:pPr>
          </w:p>
          <w:p w14:paraId="5730B5AA" w14:textId="77777777" w:rsidR="00FC40AA" w:rsidRPr="00310B2F" w:rsidRDefault="00FC40AA" w:rsidP="000F2368">
            <w:pPr>
              <w:pStyle w:val="Default"/>
              <w:rPr>
                <w:sz w:val="22"/>
                <w:szCs w:val="22"/>
                <w:u w:val="single"/>
                <w:lang w:val="sk-SK"/>
              </w:rPr>
            </w:pPr>
            <w:r w:rsidRPr="00310B2F">
              <w:rPr>
                <w:sz w:val="22"/>
                <w:szCs w:val="22"/>
                <w:u w:val="single"/>
                <w:lang w:val="sk-SK"/>
              </w:rPr>
              <w:t>Časté</w:t>
            </w:r>
          </w:p>
          <w:p w14:paraId="21885D7E" w14:textId="61F4FCD3" w:rsidR="00FC40AA" w:rsidRPr="00C03C74" w:rsidRDefault="00FC40AA" w:rsidP="00310B2F">
            <w:pPr>
              <w:pStyle w:val="CM18"/>
              <w:tabs>
                <w:tab w:val="left" w:pos="657"/>
              </w:tabs>
              <w:suppressAutoHyphens/>
              <w:autoSpaceDN/>
              <w:adjustRightInd/>
              <w:spacing w:line="240" w:lineRule="auto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Svrbenie</w:t>
            </w:r>
            <w:r w:rsidR="00676D09">
              <w:rPr>
                <w:sz w:val="22"/>
                <w:szCs w:val="22"/>
                <w:lang w:val="sk-SK"/>
              </w:rPr>
              <w:t>, p</w:t>
            </w:r>
            <w:r w:rsidRPr="00C03C74">
              <w:rPr>
                <w:sz w:val="22"/>
                <w:szCs w:val="22"/>
                <w:lang w:val="sk-SK"/>
              </w:rPr>
              <w:t>otenie</w:t>
            </w:r>
          </w:p>
          <w:p w14:paraId="07777615" w14:textId="77777777" w:rsidR="00FC40AA" w:rsidRPr="00C03C74" w:rsidRDefault="00FC40AA" w:rsidP="000F2368">
            <w:pPr>
              <w:pStyle w:val="Default"/>
              <w:rPr>
                <w:sz w:val="22"/>
                <w:szCs w:val="22"/>
                <w:lang w:val="sk-SK"/>
              </w:rPr>
            </w:pPr>
          </w:p>
          <w:p w14:paraId="0CF9BCCD" w14:textId="77777777" w:rsidR="00FC40AA" w:rsidRPr="00310B2F" w:rsidRDefault="00FC40AA" w:rsidP="000F2368">
            <w:pPr>
              <w:pStyle w:val="Default"/>
              <w:rPr>
                <w:sz w:val="22"/>
                <w:szCs w:val="22"/>
                <w:u w:val="single"/>
                <w:lang w:val="sk-SK"/>
              </w:rPr>
            </w:pPr>
            <w:r w:rsidRPr="00310B2F">
              <w:rPr>
                <w:sz w:val="22"/>
                <w:szCs w:val="22"/>
                <w:u w:val="single"/>
                <w:lang w:val="sk-SK"/>
              </w:rPr>
              <w:t>Zriedkavé</w:t>
            </w:r>
          </w:p>
          <w:p w14:paraId="217E98C9" w14:textId="680466C3" w:rsidR="00FC40AA" w:rsidRPr="00C03C74" w:rsidRDefault="00FC40AA" w:rsidP="00310B2F">
            <w:pPr>
              <w:pStyle w:val="CM18"/>
              <w:tabs>
                <w:tab w:val="left" w:pos="657"/>
              </w:tabs>
              <w:suppressAutoHyphens/>
              <w:autoSpaceDN/>
              <w:adjustRightInd/>
              <w:spacing w:line="240" w:lineRule="auto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 xml:space="preserve">Závažné kožné reakcie, vrátane </w:t>
            </w:r>
            <w:proofErr w:type="spellStart"/>
            <w:r w:rsidRPr="00C03C74">
              <w:rPr>
                <w:sz w:val="22"/>
                <w:szCs w:val="22"/>
                <w:lang w:val="sk-SK"/>
              </w:rPr>
              <w:t>deskvamácie</w:t>
            </w:r>
            <w:proofErr w:type="spellEnd"/>
            <w:r w:rsidRPr="00C03C74">
              <w:rPr>
                <w:sz w:val="22"/>
                <w:szCs w:val="22"/>
                <w:lang w:val="sk-SK"/>
              </w:rPr>
              <w:t xml:space="preserve"> a </w:t>
            </w:r>
            <w:proofErr w:type="spellStart"/>
            <w:r w:rsidRPr="00C03C74">
              <w:rPr>
                <w:sz w:val="22"/>
                <w:szCs w:val="22"/>
                <w:lang w:val="sk-SK"/>
              </w:rPr>
              <w:t>bulóznych</w:t>
            </w:r>
            <w:proofErr w:type="spellEnd"/>
            <w:r w:rsidRPr="00C03C74">
              <w:rPr>
                <w:sz w:val="22"/>
                <w:szCs w:val="22"/>
                <w:lang w:val="sk-SK"/>
              </w:rPr>
              <w:t xml:space="preserve"> kožných erupcií</w:t>
            </w:r>
            <w:r w:rsidR="00676D09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="00676D09">
              <w:rPr>
                <w:sz w:val="22"/>
                <w:szCs w:val="22"/>
                <w:lang w:val="sk-SK"/>
              </w:rPr>
              <w:t>u</w:t>
            </w:r>
            <w:r w:rsidRPr="00C03C74">
              <w:rPr>
                <w:sz w:val="22"/>
                <w:szCs w:val="22"/>
                <w:lang w:val="sk-SK"/>
              </w:rPr>
              <w:t>lcerácia</w:t>
            </w:r>
            <w:proofErr w:type="spellEnd"/>
            <w:r w:rsidR="00676D09">
              <w:rPr>
                <w:sz w:val="22"/>
                <w:szCs w:val="22"/>
                <w:lang w:val="sk-SK"/>
              </w:rPr>
              <w:t>, t</w:t>
            </w:r>
            <w:r w:rsidRPr="00C03C74">
              <w:rPr>
                <w:sz w:val="22"/>
                <w:szCs w:val="22"/>
                <w:lang w:val="sk-SK"/>
              </w:rPr>
              <w:t>vorba pľuzgierov a</w:t>
            </w:r>
            <w:r w:rsidR="00676D09">
              <w:rPr>
                <w:sz w:val="22"/>
                <w:szCs w:val="22"/>
                <w:lang w:val="sk-SK"/>
              </w:rPr>
              <w:t> </w:t>
            </w:r>
            <w:r w:rsidRPr="00C03C74">
              <w:rPr>
                <w:sz w:val="22"/>
                <w:szCs w:val="22"/>
                <w:lang w:val="sk-SK"/>
              </w:rPr>
              <w:t>rán</w:t>
            </w:r>
            <w:r w:rsidR="00676D09">
              <w:rPr>
                <w:sz w:val="22"/>
                <w:szCs w:val="22"/>
                <w:lang w:val="sk-SK"/>
              </w:rPr>
              <w:t>, t</w:t>
            </w:r>
            <w:r w:rsidRPr="00C03C74">
              <w:rPr>
                <w:sz w:val="22"/>
                <w:szCs w:val="22"/>
                <w:lang w:val="sk-SK"/>
              </w:rPr>
              <w:t>vorba šupín</w:t>
            </w:r>
          </w:p>
          <w:p w14:paraId="10B829E5" w14:textId="77777777" w:rsidR="00FC40AA" w:rsidRPr="00C03C74" w:rsidRDefault="00FC40AA" w:rsidP="000F2368">
            <w:pPr>
              <w:pStyle w:val="Default"/>
              <w:rPr>
                <w:sz w:val="22"/>
                <w:szCs w:val="22"/>
                <w:lang w:val="sk-SK"/>
              </w:rPr>
            </w:pPr>
          </w:p>
          <w:p w14:paraId="042BE5A0" w14:textId="77777777" w:rsidR="00FC40AA" w:rsidRPr="00310B2F" w:rsidRDefault="00FC40AA" w:rsidP="000F2368">
            <w:pPr>
              <w:pStyle w:val="Default"/>
              <w:rPr>
                <w:sz w:val="22"/>
                <w:szCs w:val="22"/>
                <w:u w:val="single"/>
                <w:lang w:val="sk-SK"/>
              </w:rPr>
            </w:pPr>
            <w:r w:rsidRPr="00310B2F">
              <w:rPr>
                <w:sz w:val="22"/>
                <w:szCs w:val="22"/>
                <w:u w:val="single"/>
                <w:lang w:val="sk-SK"/>
              </w:rPr>
              <w:t>Veľmi zriedkavé</w:t>
            </w:r>
          </w:p>
          <w:p w14:paraId="23E8A1FB" w14:textId="77777777" w:rsidR="00FC40AA" w:rsidRDefault="00FC40AA" w:rsidP="00310B2F">
            <w:pPr>
              <w:pStyle w:val="CM18"/>
              <w:tabs>
                <w:tab w:val="left" w:pos="657"/>
              </w:tabs>
              <w:suppressAutoHyphens/>
              <w:autoSpaceDN/>
              <w:adjustRightInd/>
              <w:spacing w:line="240" w:lineRule="auto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 xml:space="preserve">Toxická </w:t>
            </w:r>
            <w:proofErr w:type="spellStart"/>
            <w:r w:rsidRPr="00C03C74">
              <w:rPr>
                <w:sz w:val="22"/>
                <w:szCs w:val="22"/>
                <w:lang w:val="sk-SK"/>
              </w:rPr>
              <w:t>epidermálna</w:t>
            </w:r>
            <w:proofErr w:type="spellEnd"/>
            <w:r w:rsidRPr="00C03C74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C03C74">
              <w:rPr>
                <w:sz w:val="22"/>
                <w:szCs w:val="22"/>
                <w:lang w:val="sk-SK"/>
              </w:rPr>
              <w:t>nekrolýza</w:t>
            </w:r>
            <w:proofErr w:type="spellEnd"/>
            <w:r w:rsidR="00676D09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sk-SK"/>
              </w:rPr>
              <w:t>Stevensov</w:t>
            </w:r>
            <w:r>
              <w:rPr>
                <w:sz w:val="22"/>
                <w:szCs w:val="22"/>
                <w:lang w:val="sk-SK"/>
              </w:rPr>
              <w:noBreakHyphen/>
              <w:t>Johnsonov</w:t>
            </w:r>
            <w:proofErr w:type="spellEnd"/>
            <w:r>
              <w:rPr>
                <w:sz w:val="22"/>
                <w:szCs w:val="22"/>
                <w:lang w:val="sk-SK"/>
              </w:rPr>
              <w:t xml:space="preserve"> syndróm</w:t>
            </w:r>
          </w:p>
          <w:p w14:paraId="373430F3" w14:textId="77777777" w:rsidR="008D2EFC" w:rsidRDefault="008D2EFC" w:rsidP="00077F07">
            <w:pPr>
              <w:pStyle w:val="CM18"/>
              <w:tabs>
                <w:tab w:val="left" w:pos="657"/>
              </w:tabs>
              <w:suppressAutoHyphens/>
              <w:autoSpaceDN/>
              <w:adjustRightInd/>
              <w:spacing w:line="240" w:lineRule="auto"/>
              <w:rPr>
                <w:lang w:val="sk-SK"/>
              </w:rPr>
            </w:pPr>
          </w:p>
          <w:p w14:paraId="39768287" w14:textId="77777777" w:rsidR="008D2EFC" w:rsidRPr="00A412D2" w:rsidRDefault="008D2EFC" w:rsidP="00077F07">
            <w:pPr>
              <w:pStyle w:val="CM18"/>
              <w:tabs>
                <w:tab w:val="left" w:pos="657"/>
              </w:tabs>
              <w:suppressAutoHyphens/>
              <w:autoSpaceDN/>
              <w:adjustRightInd/>
              <w:spacing w:line="240" w:lineRule="auto"/>
              <w:rPr>
                <w:sz w:val="22"/>
                <w:szCs w:val="22"/>
                <w:u w:val="single"/>
                <w:lang w:val="sk-SK"/>
              </w:rPr>
            </w:pPr>
            <w:r w:rsidRPr="00A412D2">
              <w:rPr>
                <w:sz w:val="22"/>
                <w:szCs w:val="22"/>
                <w:u w:val="single"/>
                <w:lang w:val="sk-SK"/>
              </w:rPr>
              <w:t>Neznáme</w:t>
            </w:r>
          </w:p>
          <w:p w14:paraId="728CED09" w14:textId="6EDA6316" w:rsidR="008D2EFC" w:rsidRPr="008D2EFC" w:rsidRDefault="008D2EFC" w:rsidP="00077F07">
            <w:pPr>
              <w:pStyle w:val="CM18"/>
              <w:tabs>
                <w:tab w:val="left" w:pos="657"/>
              </w:tabs>
              <w:suppressAutoHyphens/>
              <w:autoSpaceDN/>
              <w:adjustRightInd/>
              <w:spacing w:line="240" w:lineRule="auto"/>
              <w:rPr>
                <w:lang w:val="sk-SK"/>
              </w:rPr>
            </w:pPr>
            <w:proofErr w:type="spellStart"/>
            <w:r w:rsidRPr="00A412D2">
              <w:rPr>
                <w:sz w:val="22"/>
                <w:szCs w:val="22"/>
                <w:lang w:val="sk-SK"/>
              </w:rPr>
              <w:t>Pseudocelulitída</w:t>
            </w:r>
            <w:proofErr w:type="spellEnd"/>
          </w:p>
        </w:tc>
      </w:tr>
      <w:tr w:rsidR="00FC40AA" w14:paraId="68AE67D4" w14:textId="77777777" w:rsidTr="00C03C74">
        <w:trPr>
          <w:trHeight w:val="825"/>
        </w:trPr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247260" w14:textId="77777777" w:rsidR="00FC40AA" w:rsidRPr="00C03C74" w:rsidRDefault="00FC40AA" w:rsidP="000F2368">
            <w:pPr>
              <w:pStyle w:val="Default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Poruchy kostrovej a svalovej sústavy a spojivového tkaniva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4BF5D" w14:textId="77777777" w:rsidR="00FC40AA" w:rsidRPr="00310B2F" w:rsidRDefault="00FC40AA" w:rsidP="000F2368">
            <w:pPr>
              <w:pStyle w:val="Default"/>
              <w:rPr>
                <w:sz w:val="22"/>
                <w:szCs w:val="22"/>
                <w:u w:val="single"/>
                <w:lang w:val="sk-SK"/>
              </w:rPr>
            </w:pPr>
            <w:r w:rsidRPr="00310B2F">
              <w:rPr>
                <w:sz w:val="22"/>
                <w:szCs w:val="22"/>
                <w:u w:val="single"/>
                <w:lang w:val="sk-SK"/>
              </w:rPr>
              <w:t>Časté</w:t>
            </w:r>
          </w:p>
          <w:p w14:paraId="21D7A3AA" w14:textId="24E73E17" w:rsidR="00FC40AA" w:rsidRPr="00C03C74" w:rsidRDefault="00FC40AA" w:rsidP="00310B2F">
            <w:pPr>
              <w:pStyle w:val="CM18"/>
              <w:tabs>
                <w:tab w:val="left" w:pos="657"/>
              </w:tabs>
              <w:suppressAutoHyphens/>
              <w:autoSpaceDN/>
              <w:adjustRightInd/>
              <w:spacing w:line="240" w:lineRule="auto"/>
            </w:pPr>
            <w:r w:rsidRPr="00C03C74">
              <w:rPr>
                <w:sz w:val="22"/>
                <w:szCs w:val="22"/>
                <w:lang w:val="sk-SK"/>
              </w:rPr>
              <w:t>Bolesť chrbta</w:t>
            </w:r>
            <w:r w:rsidR="000722AE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="000722AE">
              <w:rPr>
                <w:sz w:val="22"/>
                <w:szCs w:val="22"/>
                <w:lang w:val="sk-SK"/>
              </w:rPr>
              <w:t>m</w:t>
            </w:r>
            <w:r w:rsidRPr="00C03C74">
              <w:rPr>
                <w:sz w:val="22"/>
                <w:szCs w:val="22"/>
                <w:lang w:val="sk-SK"/>
              </w:rPr>
              <w:t>yalgia</w:t>
            </w:r>
            <w:proofErr w:type="spellEnd"/>
          </w:p>
        </w:tc>
      </w:tr>
      <w:tr w:rsidR="00FC40AA" w:rsidRPr="00310B2F" w14:paraId="67933CCA" w14:textId="77777777" w:rsidTr="00C03C74">
        <w:trPr>
          <w:trHeight w:val="840"/>
        </w:trPr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D21D44" w14:textId="77777777" w:rsidR="00FC40AA" w:rsidRPr="00C03C74" w:rsidRDefault="00FC40AA" w:rsidP="000F2368">
            <w:pPr>
              <w:pStyle w:val="Default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 xml:space="preserve">Poruchy obličiek </w:t>
            </w:r>
            <w:r>
              <w:rPr>
                <w:sz w:val="22"/>
                <w:szCs w:val="22"/>
                <w:lang w:val="sk-SK"/>
              </w:rPr>
              <w:t>a</w:t>
            </w:r>
            <w:r w:rsidRPr="00C03C74">
              <w:rPr>
                <w:sz w:val="22"/>
                <w:szCs w:val="22"/>
                <w:lang w:val="sk-SK"/>
              </w:rPr>
              <w:t> </w:t>
            </w:r>
            <w:r>
              <w:rPr>
                <w:sz w:val="22"/>
                <w:szCs w:val="22"/>
                <w:lang w:val="sk-SK"/>
              </w:rPr>
              <w:t>močových ciest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966BC" w14:textId="77777777" w:rsidR="00FC40AA" w:rsidRPr="00310B2F" w:rsidRDefault="00FC40AA" w:rsidP="000F2368">
            <w:pPr>
              <w:pStyle w:val="Default"/>
              <w:rPr>
                <w:sz w:val="22"/>
                <w:szCs w:val="22"/>
                <w:u w:val="single"/>
                <w:lang w:val="sk-SK"/>
              </w:rPr>
            </w:pPr>
            <w:r w:rsidRPr="00310B2F">
              <w:rPr>
                <w:sz w:val="22"/>
                <w:szCs w:val="22"/>
                <w:u w:val="single"/>
                <w:lang w:val="sk-SK"/>
              </w:rPr>
              <w:t>Veľmi časté</w:t>
            </w:r>
          </w:p>
          <w:p w14:paraId="44B0A965" w14:textId="4CF4587C" w:rsidR="00FC40AA" w:rsidRPr="00C03C74" w:rsidRDefault="00FC40AA" w:rsidP="00310B2F">
            <w:pPr>
              <w:pStyle w:val="CM18"/>
              <w:tabs>
                <w:tab w:val="left" w:pos="657"/>
              </w:tabs>
              <w:suppressAutoHyphens/>
              <w:autoSpaceDN/>
              <w:adjustRightInd/>
              <w:spacing w:line="240" w:lineRule="auto"/>
              <w:rPr>
                <w:sz w:val="22"/>
                <w:szCs w:val="22"/>
                <w:lang w:val="sk-SK"/>
              </w:rPr>
            </w:pPr>
            <w:proofErr w:type="spellStart"/>
            <w:r w:rsidRPr="00C03C74">
              <w:rPr>
                <w:sz w:val="22"/>
                <w:szCs w:val="22"/>
                <w:lang w:val="sk-SK"/>
              </w:rPr>
              <w:t>Hematúria</w:t>
            </w:r>
            <w:proofErr w:type="spellEnd"/>
            <w:r w:rsidR="000722AE">
              <w:rPr>
                <w:sz w:val="22"/>
                <w:szCs w:val="22"/>
                <w:lang w:val="sk-SK"/>
              </w:rPr>
              <w:t>, m</w:t>
            </w:r>
            <w:r w:rsidRPr="00C03C74">
              <w:rPr>
                <w:sz w:val="22"/>
                <w:szCs w:val="22"/>
                <w:lang w:val="sk-SK"/>
              </w:rPr>
              <w:t xml:space="preserve">ierna </w:t>
            </w:r>
            <w:proofErr w:type="spellStart"/>
            <w:r w:rsidRPr="00C03C74">
              <w:rPr>
                <w:sz w:val="22"/>
                <w:szCs w:val="22"/>
                <w:lang w:val="sk-SK"/>
              </w:rPr>
              <w:t>proteinúria</w:t>
            </w:r>
            <w:proofErr w:type="spellEnd"/>
          </w:p>
          <w:p w14:paraId="485F5C0F" w14:textId="77777777" w:rsidR="00FC40AA" w:rsidRDefault="00FC40AA" w:rsidP="000F2368">
            <w:pPr>
              <w:pStyle w:val="Default"/>
              <w:rPr>
                <w:sz w:val="22"/>
                <w:szCs w:val="22"/>
                <w:lang w:val="sk-SK"/>
              </w:rPr>
            </w:pPr>
          </w:p>
          <w:p w14:paraId="0D5B9986" w14:textId="77777777" w:rsidR="00FC40AA" w:rsidRPr="00310B2F" w:rsidRDefault="00FC40AA" w:rsidP="000F2368">
            <w:pPr>
              <w:pStyle w:val="Default"/>
              <w:rPr>
                <w:sz w:val="22"/>
                <w:szCs w:val="22"/>
                <w:u w:val="single"/>
                <w:lang w:val="sk-SK"/>
              </w:rPr>
            </w:pPr>
            <w:r w:rsidRPr="00310B2F">
              <w:rPr>
                <w:sz w:val="22"/>
                <w:szCs w:val="22"/>
                <w:u w:val="single"/>
                <w:lang w:val="sk-SK"/>
              </w:rPr>
              <w:t>Menej časté</w:t>
            </w:r>
          </w:p>
          <w:p w14:paraId="16918475" w14:textId="66578A2B" w:rsidR="00FC40AA" w:rsidRPr="004D1E58" w:rsidRDefault="00FC40AA" w:rsidP="00310B2F">
            <w:pPr>
              <w:pStyle w:val="CM18"/>
              <w:tabs>
                <w:tab w:val="left" w:pos="657"/>
              </w:tabs>
              <w:suppressAutoHyphens/>
              <w:autoSpaceDN/>
              <w:adjustRightInd/>
              <w:spacing w:line="240" w:lineRule="auto"/>
              <w:rPr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 xml:space="preserve">Zlyhanie obličiek (pozri </w:t>
            </w:r>
            <w:r>
              <w:rPr>
                <w:sz w:val="22"/>
                <w:szCs w:val="22"/>
                <w:lang w:val="sk-SK"/>
              </w:rPr>
              <w:t>časť </w:t>
            </w:r>
            <w:r w:rsidRPr="00C03C74">
              <w:rPr>
                <w:sz w:val="22"/>
                <w:szCs w:val="22"/>
                <w:lang w:val="sk-SK"/>
              </w:rPr>
              <w:t>4.4)</w:t>
            </w:r>
            <w:r w:rsidR="000722AE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="000722AE">
              <w:rPr>
                <w:sz w:val="22"/>
                <w:szCs w:val="22"/>
                <w:lang w:val="sk-SK"/>
              </w:rPr>
              <w:t>h</w:t>
            </w:r>
            <w:r w:rsidRPr="00C03C74">
              <w:rPr>
                <w:sz w:val="22"/>
                <w:szCs w:val="22"/>
                <w:lang w:val="sk-SK"/>
              </w:rPr>
              <w:t>emolytick</w:t>
            </w:r>
            <w:r w:rsidR="00A31CE4">
              <w:rPr>
                <w:sz w:val="22"/>
                <w:szCs w:val="22"/>
                <w:lang w:val="sk-SK"/>
              </w:rPr>
              <w:t>o-</w:t>
            </w:r>
            <w:r w:rsidRPr="00C03C74">
              <w:rPr>
                <w:sz w:val="22"/>
                <w:szCs w:val="22"/>
                <w:lang w:val="sk-SK"/>
              </w:rPr>
              <w:t>uremický</w:t>
            </w:r>
            <w:proofErr w:type="spellEnd"/>
            <w:r w:rsidRPr="00C03C74">
              <w:rPr>
                <w:sz w:val="22"/>
                <w:szCs w:val="22"/>
                <w:lang w:val="sk-SK"/>
              </w:rPr>
              <w:t xml:space="preserve"> syndróm (pozri </w:t>
            </w:r>
            <w:r>
              <w:rPr>
                <w:sz w:val="22"/>
                <w:szCs w:val="22"/>
                <w:lang w:val="sk-SK"/>
              </w:rPr>
              <w:t>časť </w:t>
            </w:r>
            <w:r w:rsidRPr="00C03C74">
              <w:rPr>
                <w:sz w:val="22"/>
                <w:szCs w:val="22"/>
                <w:lang w:val="sk-SK"/>
              </w:rPr>
              <w:t>4.4)</w:t>
            </w:r>
          </w:p>
        </w:tc>
      </w:tr>
      <w:tr w:rsidR="00FC40AA" w:rsidRPr="00310B2F" w14:paraId="69DB8E6C" w14:textId="77777777" w:rsidTr="00C03C74">
        <w:trPr>
          <w:trHeight w:val="266"/>
        </w:trPr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900BBE" w14:textId="77777777" w:rsidR="00FC40AA" w:rsidRPr="00C03C74" w:rsidRDefault="00FC40AA" w:rsidP="000F2368">
            <w:pPr>
              <w:pStyle w:val="Default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Celkové poruchy</w:t>
            </w:r>
            <w:r w:rsidRPr="00C03C74">
              <w:rPr>
                <w:sz w:val="22"/>
                <w:szCs w:val="22"/>
                <w:lang w:val="sk-SK"/>
              </w:rPr>
              <w:t xml:space="preserve"> a reakcie v mieste podania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F4341" w14:textId="77777777" w:rsidR="00FC40AA" w:rsidRPr="00310B2F" w:rsidRDefault="00FC40AA" w:rsidP="000F2368">
            <w:pPr>
              <w:pStyle w:val="Default"/>
              <w:rPr>
                <w:sz w:val="22"/>
                <w:szCs w:val="22"/>
                <w:u w:val="single"/>
                <w:lang w:val="sk-SK"/>
              </w:rPr>
            </w:pPr>
            <w:r w:rsidRPr="00310B2F">
              <w:rPr>
                <w:sz w:val="22"/>
                <w:szCs w:val="22"/>
                <w:u w:val="single"/>
                <w:lang w:val="sk-SK"/>
              </w:rPr>
              <w:t>Veľmi časté</w:t>
            </w:r>
          </w:p>
          <w:p w14:paraId="5D63D62D" w14:textId="77777777" w:rsidR="00FC40AA" w:rsidRPr="00C03C74" w:rsidRDefault="00FC40AA" w:rsidP="00310B2F">
            <w:pPr>
              <w:pStyle w:val="CM18"/>
              <w:tabs>
                <w:tab w:val="left" w:pos="657"/>
              </w:tabs>
              <w:suppressAutoHyphens/>
              <w:autoSpaceDN/>
              <w:adjustRightInd/>
              <w:spacing w:line="240" w:lineRule="auto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 xml:space="preserve">Príznaky podobné chrípke – najčastejšie príznaky sú horúčka, bolesť hlavy, zimnica, </w:t>
            </w:r>
            <w:proofErr w:type="spellStart"/>
            <w:r w:rsidRPr="00C03C74">
              <w:rPr>
                <w:sz w:val="22"/>
                <w:szCs w:val="22"/>
                <w:lang w:val="sk-SK"/>
              </w:rPr>
              <w:t>myalgia</w:t>
            </w:r>
            <w:proofErr w:type="spellEnd"/>
            <w:r w:rsidRPr="00C03C74">
              <w:rPr>
                <w:sz w:val="22"/>
                <w:szCs w:val="22"/>
                <w:lang w:val="sk-SK"/>
              </w:rPr>
              <w:t xml:space="preserve">, asténia a </w:t>
            </w:r>
            <w:proofErr w:type="spellStart"/>
            <w:r w:rsidRPr="00C03C74">
              <w:rPr>
                <w:sz w:val="22"/>
                <w:szCs w:val="22"/>
                <w:lang w:val="sk-SK"/>
              </w:rPr>
              <w:t>anorexia</w:t>
            </w:r>
            <w:proofErr w:type="spellEnd"/>
            <w:r w:rsidRPr="00C03C74">
              <w:rPr>
                <w:sz w:val="22"/>
                <w:szCs w:val="22"/>
                <w:lang w:val="sk-SK"/>
              </w:rPr>
              <w:t xml:space="preserve">. Boli tiež hlásené kašeľ, </w:t>
            </w:r>
            <w:proofErr w:type="spellStart"/>
            <w:r w:rsidRPr="00C03C74">
              <w:rPr>
                <w:sz w:val="22"/>
                <w:szCs w:val="22"/>
                <w:lang w:val="sk-SK"/>
              </w:rPr>
              <w:t>rinitída</w:t>
            </w:r>
            <w:proofErr w:type="spellEnd"/>
            <w:r w:rsidRPr="00C03C74">
              <w:rPr>
                <w:sz w:val="22"/>
                <w:szCs w:val="22"/>
                <w:lang w:val="sk-SK"/>
              </w:rPr>
              <w:t>, malátnosť, potenie a problémy so spánkom.</w:t>
            </w:r>
          </w:p>
          <w:p w14:paraId="5A1C53B6" w14:textId="77777777" w:rsidR="00FC40AA" w:rsidRPr="00C03C74" w:rsidRDefault="00FC40AA" w:rsidP="00310B2F">
            <w:pPr>
              <w:pStyle w:val="CM18"/>
              <w:tabs>
                <w:tab w:val="left" w:pos="657"/>
              </w:tabs>
              <w:suppressAutoHyphens/>
              <w:autoSpaceDN/>
              <w:adjustRightInd/>
              <w:spacing w:line="240" w:lineRule="auto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 xml:space="preserve">Edém/periférny edém – vrátane edému tváre. Edém je zvyčajne reverzibilný po </w:t>
            </w:r>
            <w:r w:rsidRPr="00C03C74">
              <w:rPr>
                <w:sz w:val="22"/>
                <w:szCs w:val="22"/>
                <w:lang w:val="sk-SK"/>
              </w:rPr>
              <w:lastRenderedPageBreak/>
              <w:t>skončení liečby.</w:t>
            </w:r>
          </w:p>
          <w:p w14:paraId="0BC46561" w14:textId="77777777" w:rsidR="00FC40AA" w:rsidRPr="00C03C74" w:rsidRDefault="00FC40AA" w:rsidP="000F2368">
            <w:pPr>
              <w:pStyle w:val="Default"/>
              <w:rPr>
                <w:sz w:val="22"/>
                <w:szCs w:val="22"/>
                <w:lang w:val="sk-SK"/>
              </w:rPr>
            </w:pPr>
          </w:p>
          <w:p w14:paraId="0872022C" w14:textId="77777777" w:rsidR="00FC40AA" w:rsidRPr="00310B2F" w:rsidRDefault="00FC40AA" w:rsidP="000F2368">
            <w:pPr>
              <w:pStyle w:val="Default"/>
              <w:rPr>
                <w:sz w:val="22"/>
                <w:szCs w:val="22"/>
                <w:u w:val="single"/>
                <w:lang w:val="sk-SK"/>
              </w:rPr>
            </w:pPr>
            <w:r w:rsidRPr="00310B2F">
              <w:rPr>
                <w:sz w:val="22"/>
                <w:szCs w:val="22"/>
                <w:u w:val="single"/>
                <w:lang w:val="sk-SK"/>
              </w:rPr>
              <w:t>Časté</w:t>
            </w:r>
          </w:p>
          <w:p w14:paraId="08545F89" w14:textId="1704C2BC" w:rsidR="00FC40AA" w:rsidRPr="00C03C74" w:rsidRDefault="00FC40AA" w:rsidP="00310B2F">
            <w:pPr>
              <w:pStyle w:val="CM18"/>
              <w:tabs>
                <w:tab w:val="left" w:pos="657"/>
              </w:tabs>
              <w:suppressAutoHyphens/>
              <w:autoSpaceDN/>
              <w:adjustRightInd/>
              <w:spacing w:line="240" w:lineRule="auto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Horúčka</w:t>
            </w:r>
            <w:r w:rsidR="000722AE">
              <w:rPr>
                <w:sz w:val="22"/>
                <w:szCs w:val="22"/>
                <w:lang w:val="sk-SK"/>
              </w:rPr>
              <w:t>, a</w:t>
            </w:r>
            <w:r w:rsidRPr="00C03C74">
              <w:rPr>
                <w:sz w:val="22"/>
                <w:szCs w:val="22"/>
                <w:lang w:val="sk-SK"/>
              </w:rPr>
              <w:t>sténia</w:t>
            </w:r>
            <w:r w:rsidR="000722AE">
              <w:rPr>
                <w:sz w:val="22"/>
                <w:szCs w:val="22"/>
                <w:lang w:val="sk-SK"/>
              </w:rPr>
              <w:t>, z</w:t>
            </w:r>
            <w:r w:rsidRPr="00C03C74">
              <w:rPr>
                <w:sz w:val="22"/>
                <w:szCs w:val="22"/>
                <w:lang w:val="sk-SK"/>
              </w:rPr>
              <w:t>imnica</w:t>
            </w:r>
          </w:p>
          <w:p w14:paraId="27E1ADD6" w14:textId="77777777" w:rsidR="00FC40AA" w:rsidRPr="00C03C74" w:rsidRDefault="00FC40AA" w:rsidP="000F2368">
            <w:pPr>
              <w:pStyle w:val="Default"/>
              <w:rPr>
                <w:sz w:val="22"/>
                <w:szCs w:val="22"/>
                <w:lang w:val="sk-SK"/>
              </w:rPr>
            </w:pPr>
          </w:p>
          <w:p w14:paraId="17D6C4E2" w14:textId="77777777" w:rsidR="00FC40AA" w:rsidRPr="00310B2F" w:rsidRDefault="00FC40AA" w:rsidP="000F2368">
            <w:pPr>
              <w:pStyle w:val="Default"/>
              <w:rPr>
                <w:sz w:val="22"/>
                <w:szCs w:val="22"/>
                <w:u w:val="single"/>
                <w:lang w:val="sk-SK"/>
              </w:rPr>
            </w:pPr>
            <w:r w:rsidRPr="00310B2F">
              <w:rPr>
                <w:sz w:val="22"/>
                <w:szCs w:val="22"/>
                <w:u w:val="single"/>
                <w:lang w:val="sk-SK"/>
              </w:rPr>
              <w:t>Zriedkavé</w:t>
            </w:r>
          </w:p>
          <w:p w14:paraId="254BD949" w14:textId="77777777" w:rsidR="00FC40AA" w:rsidRPr="004D1E58" w:rsidRDefault="00FC40AA" w:rsidP="00310B2F">
            <w:pPr>
              <w:pStyle w:val="CM18"/>
              <w:tabs>
                <w:tab w:val="left" w:pos="657"/>
              </w:tabs>
              <w:suppressAutoHyphens/>
              <w:autoSpaceDN/>
              <w:adjustRightInd/>
              <w:spacing w:line="240" w:lineRule="auto"/>
              <w:rPr>
                <w:lang w:val="pl-PL"/>
              </w:rPr>
            </w:pPr>
            <w:r w:rsidRPr="00C03C74">
              <w:rPr>
                <w:sz w:val="22"/>
                <w:szCs w:val="22"/>
                <w:lang w:val="sk-SK"/>
              </w:rPr>
              <w:t>Reakcie v mieste vpichu – prevažne mierneho charakteru</w:t>
            </w:r>
          </w:p>
        </w:tc>
      </w:tr>
      <w:tr w:rsidR="00FC40AA" w:rsidRPr="00310B2F" w14:paraId="68F6FC52" w14:textId="77777777" w:rsidTr="00C03C74">
        <w:trPr>
          <w:trHeight w:val="570"/>
        </w:trPr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F3BB53" w14:textId="77777777" w:rsidR="00FC40AA" w:rsidRPr="00C03C74" w:rsidRDefault="00FC40AA" w:rsidP="000F2368">
            <w:pPr>
              <w:pStyle w:val="Default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lastRenderedPageBreak/>
              <w:t>Úrazy, otravy a komplikácie liečebného postupu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61CD1" w14:textId="77777777" w:rsidR="00FC40AA" w:rsidRPr="00310B2F" w:rsidRDefault="00FC40AA" w:rsidP="000F2368">
            <w:pPr>
              <w:pStyle w:val="Default"/>
              <w:rPr>
                <w:sz w:val="22"/>
                <w:szCs w:val="22"/>
                <w:u w:val="single"/>
                <w:lang w:val="sk-SK"/>
              </w:rPr>
            </w:pPr>
            <w:r w:rsidRPr="00310B2F">
              <w:rPr>
                <w:sz w:val="22"/>
                <w:szCs w:val="22"/>
                <w:u w:val="single"/>
                <w:lang w:val="sk-SK"/>
              </w:rPr>
              <w:t>Zriedkavé</w:t>
            </w:r>
          </w:p>
          <w:p w14:paraId="49414B6A" w14:textId="60303A49" w:rsidR="00FC40AA" w:rsidRPr="004D1E58" w:rsidRDefault="00FC40AA" w:rsidP="00310B2F">
            <w:pPr>
              <w:pStyle w:val="CM18"/>
              <w:tabs>
                <w:tab w:val="left" w:pos="657"/>
              </w:tabs>
              <w:suppressAutoHyphens/>
              <w:autoSpaceDN/>
              <w:adjustRightInd/>
              <w:spacing w:line="240" w:lineRule="auto"/>
              <w:rPr>
                <w:lang w:val="pl-PL"/>
              </w:rPr>
            </w:pPr>
            <w:r w:rsidRPr="00C03C74">
              <w:rPr>
                <w:sz w:val="22"/>
                <w:szCs w:val="22"/>
                <w:lang w:val="sk-SK"/>
              </w:rPr>
              <w:t>Radiačná toxicita (pozri časť 4.5)</w:t>
            </w:r>
            <w:r w:rsidR="000722AE">
              <w:rPr>
                <w:sz w:val="22"/>
                <w:szCs w:val="22"/>
                <w:lang w:val="sk-SK"/>
              </w:rPr>
              <w:t>, n</w:t>
            </w:r>
            <w:r w:rsidRPr="00C03C74">
              <w:rPr>
                <w:sz w:val="22"/>
                <w:szCs w:val="22"/>
                <w:lang w:val="sk-SK"/>
              </w:rPr>
              <w:t>ávrat reakcie na ožarovanie („</w:t>
            </w:r>
            <w:proofErr w:type="spellStart"/>
            <w:r w:rsidRPr="00C03C74">
              <w:rPr>
                <w:sz w:val="22"/>
                <w:szCs w:val="22"/>
                <w:lang w:val="sk-SK"/>
              </w:rPr>
              <w:t>recall</w:t>
            </w:r>
            <w:proofErr w:type="spellEnd"/>
            <w:r w:rsidRPr="00C03C74">
              <w:rPr>
                <w:sz w:val="22"/>
                <w:szCs w:val="22"/>
                <w:lang w:val="sk-SK"/>
              </w:rPr>
              <w:t>“ reakcia)</w:t>
            </w:r>
          </w:p>
        </w:tc>
      </w:tr>
    </w:tbl>
    <w:p w14:paraId="663AB552" w14:textId="77777777" w:rsidR="00FC40AA" w:rsidRPr="00C03C74" w:rsidRDefault="00FC40AA" w:rsidP="00FC40AA">
      <w:pPr>
        <w:pStyle w:val="Default"/>
        <w:rPr>
          <w:color w:val="auto"/>
          <w:sz w:val="22"/>
          <w:szCs w:val="22"/>
          <w:lang w:val="sk-SK"/>
        </w:rPr>
      </w:pPr>
    </w:p>
    <w:p w14:paraId="0ED9748E" w14:textId="77777777" w:rsidR="00FB7996" w:rsidRPr="00FB7996" w:rsidRDefault="00FB7996" w:rsidP="00FB7996">
      <w:pPr>
        <w:pStyle w:val="CM3"/>
        <w:spacing w:line="240" w:lineRule="auto"/>
        <w:rPr>
          <w:sz w:val="22"/>
          <w:szCs w:val="22"/>
          <w:lang w:val="sk-SK"/>
        </w:rPr>
      </w:pPr>
      <w:r w:rsidRPr="00310B2F">
        <w:rPr>
          <w:i/>
          <w:sz w:val="22"/>
          <w:szCs w:val="22"/>
          <w:lang w:val="sk-SK"/>
        </w:rPr>
        <w:t>Používanie v kombinácii pri karcinóme prsníka</w:t>
      </w:r>
    </w:p>
    <w:p w14:paraId="5898BEF9" w14:textId="77777777" w:rsidR="00FC40AA" w:rsidRPr="00C03C74" w:rsidRDefault="00FC40AA" w:rsidP="00FC40AA">
      <w:pPr>
        <w:pStyle w:val="CM29"/>
        <w:spacing w:after="0"/>
        <w:rPr>
          <w:sz w:val="22"/>
          <w:szCs w:val="22"/>
          <w:lang w:val="sk-SK"/>
        </w:rPr>
      </w:pPr>
      <w:r w:rsidRPr="00C03C74">
        <w:rPr>
          <w:sz w:val="22"/>
          <w:szCs w:val="22"/>
          <w:lang w:val="sk-SK"/>
        </w:rPr>
        <w:t xml:space="preserve">Frekvencia hematologickej toxicity 3. a 4. stupňa, najmä </w:t>
      </w:r>
      <w:proofErr w:type="spellStart"/>
      <w:r w:rsidRPr="00C03C74">
        <w:rPr>
          <w:sz w:val="22"/>
          <w:szCs w:val="22"/>
          <w:lang w:val="sk-SK"/>
        </w:rPr>
        <w:t>neutropénie</w:t>
      </w:r>
      <w:proofErr w:type="spellEnd"/>
      <w:r w:rsidRPr="00C03C74">
        <w:rPr>
          <w:sz w:val="22"/>
          <w:szCs w:val="22"/>
          <w:lang w:val="sk-SK"/>
        </w:rPr>
        <w:t xml:space="preserve">, sa zvyšuje, keď sa </w:t>
      </w:r>
      <w:proofErr w:type="spellStart"/>
      <w:r w:rsidRPr="00C03C74">
        <w:rPr>
          <w:sz w:val="22"/>
          <w:szCs w:val="22"/>
          <w:lang w:val="sk-SK"/>
        </w:rPr>
        <w:t>gemcitabín</w:t>
      </w:r>
      <w:proofErr w:type="spellEnd"/>
      <w:r w:rsidRPr="00C03C74">
        <w:rPr>
          <w:sz w:val="22"/>
          <w:szCs w:val="22"/>
          <w:lang w:val="sk-SK"/>
        </w:rPr>
        <w:t xml:space="preserve"> používa v kombinácii s </w:t>
      </w:r>
      <w:proofErr w:type="spellStart"/>
      <w:r w:rsidRPr="00C03C74">
        <w:rPr>
          <w:sz w:val="22"/>
          <w:szCs w:val="22"/>
          <w:lang w:val="sk-SK"/>
        </w:rPr>
        <w:t>paklitaxelom</w:t>
      </w:r>
      <w:proofErr w:type="spellEnd"/>
      <w:r w:rsidRPr="00C03C74">
        <w:rPr>
          <w:sz w:val="22"/>
          <w:szCs w:val="22"/>
          <w:lang w:val="sk-SK"/>
        </w:rPr>
        <w:t xml:space="preserve">. Zvýšenie týchto nežiaducich reakcií nie je však spojené so zvýšeným výskytom infekcií alebo </w:t>
      </w:r>
      <w:proofErr w:type="spellStart"/>
      <w:r w:rsidRPr="00C03C74">
        <w:rPr>
          <w:sz w:val="22"/>
          <w:szCs w:val="22"/>
          <w:lang w:val="sk-SK"/>
        </w:rPr>
        <w:t>hemoragických</w:t>
      </w:r>
      <w:proofErr w:type="spellEnd"/>
      <w:r w:rsidRPr="00C03C74">
        <w:rPr>
          <w:sz w:val="22"/>
          <w:szCs w:val="22"/>
          <w:lang w:val="sk-SK"/>
        </w:rPr>
        <w:t xml:space="preserve"> príhod. Únava a </w:t>
      </w:r>
      <w:proofErr w:type="spellStart"/>
      <w:r w:rsidRPr="00C03C74">
        <w:rPr>
          <w:sz w:val="22"/>
          <w:szCs w:val="22"/>
          <w:lang w:val="sk-SK"/>
        </w:rPr>
        <w:t>febrilná</w:t>
      </w:r>
      <w:proofErr w:type="spellEnd"/>
      <w:r w:rsidRPr="00C03C74">
        <w:rPr>
          <w:sz w:val="22"/>
          <w:szCs w:val="22"/>
          <w:lang w:val="sk-SK"/>
        </w:rPr>
        <w:t xml:space="preserve"> </w:t>
      </w:r>
      <w:proofErr w:type="spellStart"/>
      <w:r w:rsidRPr="00C03C74">
        <w:rPr>
          <w:sz w:val="22"/>
          <w:szCs w:val="22"/>
          <w:lang w:val="sk-SK"/>
        </w:rPr>
        <w:t>neutropénia</w:t>
      </w:r>
      <w:proofErr w:type="spellEnd"/>
      <w:r w:rsidRPr="00C03C74">
        <w:rPr>
          <w:sz w:val="22"/>
          <w:szCs w:val="22"/>
          <w:lang w:val="sk-SK"/>
        </w:rPr>
        <w:t xml:space="preserve"> sa vyskytujú častejšie, keď sa </w:t>
      </w:r>
      <w:proofErr w:type="spellStart"/>
      <w:r w:rsidRPr="00C03C74">
        <w:rPr>
          <w:sz w:val="22"/>
          <w:szCs w:val="22"/>
          <w:lang w:val="sk-SK"/>
        </w:rPr>
        <w:t>gemcitabín</w:t>
      </w:r>
      <w:proofErr w:type="spellEnd"/>
      <w:r w:rsidRPr="00C03C74">
        <w:rPr>
          <w:sz w:val="22"/>
          <w:szCs w:val="22"/>
          <w:lang w:val="sk-SK"/>
        </w:rPr>
        <w:t xml:space="preserve"> používa v kombinácii s </w:t>
      </w:r>
      <w:proofErr w:type="spellStart"/>
      <w:r w:rsidRPr="00C03C74">
        <w:rPr>
          <w:sz w:val="22"/>
          <w:szCs w:val="22"/>
          <w:lang w:val="sk-SK"/>
        </w:rPr>
        <w:t>paklitaxelom</w:t>
      </w:r>
      <w:proofErr w:type="spellEnd"/>
      <w:r w:rsidRPr="00C03C74">
        <w:rPr>
          <w:sz w:val="22"/>
          <w:szCs w:val="22"/>
          <w:lang w:val="sk-SK"/>
        </w:rPr>
        <w:t>. Únava, ktorá nie je spojená s anémiou, zvyčajne ustúpi po prvom cykle.</w:t>
      </w:r>
    </w:p>
    <w:p w14:paraId="76E3413A" w14:textId="77777777" w:rsidR="00FC40AA" w:rsidRPr="00C03C74" w:rsidRDefault="00FC40AA" w:rsidP="00FC40AA">
      <w:pPr>
        <w:pStyle w:val="Default"/>
        <w:rPr>
          <w:sz w:val="22"/>
          <w:szCs w:val="22"/>
          <w:lang w:val="sk-SK"/>
        </w:rPr>
      </w:pPr>
    </w:p>
    <w:tbl>
      <w:tblPr>
        <w:tblW w:w="0" w:type="auto"/>
        <w:tblInd w:w="-7" w:type="dxa"/>
        <w:tblLayout w:type="fixed"/>
        <w:tblLook w:val="0000" w:firstRow="0" w:lastRow="0" w:firstColumn="0" w:lastColumn="0" w:noHBand="0" w:noVBand="0"/>
      </w:tblPr>
      <w:tblGrid>
        <w:gridCol w:w="3083"/>
        <w:gridCol w:w="1347"/>
        <w:gridCol w:w="1347"/>
        <w:gridCol w:w="1347"/>
        <w:gridCol w:w="1363"/>
      </w:tblGrid>
      <w:tr w:rsidR="00FC40AA" w:rsidRPr="00310B2F" w14:paraId="6E5B5AE8" w14:textId="77777777" w:rsidTr="00C03C74">
        <w:trPr>
          <w:trHeight w:val="419"/>
        </w:trPr>
        <w:tc>
          <w:tcPr>
            <w:tcW w:w="84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A480F" w14:textId="77777777" w:rsidR="00FC40AA" w:rsidRPr="00C03C74" w:rsidRDefault="00FC40AA" w:rsidP="000F2368">
            <w:pPr>
              <w:pStyle w:val="Default"/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Nežiaduce reakcie 3. a 4. stupňa</w:t>
            </w:r>
          </w:p>
          <w:p w14:paraId="47BB0FD6" w14:textId="77777777" w:rsidR="00FC40AA" w:rsidRPr="004D1E58" w:rsidRDefault="00FC40AA" w:rsidP="000F2368">
            <w:pPr>
              <w:pStyle w:val="Default"/>
              <w:keepNext/>
              <w:keepLines/>
              <w:jc w:val="center"/>
              <w:rPr>
                <w:lang w:val="sk-SK"/>
              </w:rPr>
            </w:pPr>
            <w:proofErr w:type="spellStart"/>
            <w:r w:rsidRPr="00C03C74">
              <w:rPr>
                <w:sz w:val="22"/>
                <w:szCs w:val="22"/>
                <w:lang w:val="sk-SK"/>
              </w:rPr>
              <w:t>Paklitaxel</w:t>
            </w:r>
            <w:proofErr w:type="spellEnd"/>
            <w:r w:rsidRPr="00C03C74">
              <w:rPr>
                <w:sz w:val="22"/>
                <w:szCs w:val="22"/>
                <w:lang w:val="sk-SK"/>
              </w:rPr>
              <w:t xml:space="preserve"> verzus </w:t>
            </w:r>
            <w:proofErr w:type="spellStart"/>
            <w:r w:rsidRPr="00C03C74">
              <w:rPr>
                <w:sz w:val="22"/>
                <w:szCs w:val="22"/>
                <w:lang w:val="sk-SK"/>
              </w:rPr>
              <w:t>gemcitabín</w:t>
            </w:r>
            <w:proofErr w:type="spellEnd"/>
            <w:r w:rsidRPr="00C03C74">
              <w:rPr>
                <w:sz w:val="22"/>
                <w:szCs w:val="22"/>
                <w:lang w:val="sk-SK"/>
              </w:rPr>
              <w:t xml:space="preserve"> plus </w:t>
            </w:r>
            <w:proofErr w:type="spellStart"/>
            <w:r w:rsidRPr="00C03C74">
              <w:rPr>
                <w:sz w:val="22"/>
                <w:szCs w:val="22"/>
                <w:lang w:val="sk-SK"/>
              </w:rPr>
              <w:t>paklitaxel</w:t>
            </w:r>
            <w:proofErr w:type="spellEnd"/>
          </w:p>
        </w:tc>
      </w:tr>
      <w:tr w:rsidR="00FC40AA" w14:paraId="2F110272" w14:textId="77777777" w:rsidTr="00C03C74">
        <w:trPr>
          <w:trHeight w:val="263"/>
        </w:trPr>
        <w:tc>
          <w:tcPr>
            <w:tcW w:w="3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BB7223" w14:textId="77777777" w:rsidR="00FC40AA" w:rsidRPr="00C03C74" w:rsidRDefault="00FC40AA" w:rsidP="00C03C74">
            <w:pPr>
              <w:pStyle w:val="Default"/>
              <w:keepNext/>
              <w:keepLines/>
              <w:snapToGrid w:val="0"/>
              <w:rPr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5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68C4B" w14:textId="77777777" w:rsidR="00FC40AA" w:rsidRPr="00C03C74" w:rsidRDefault="00FC40AA" w:rsidP="000F2368">
            <w:pPr>
              <w:pStyle w:val="Default"/>
              <w:keepNext/>
              <w:keepLines/>
              <w:jc w:val="center"/>
            </w:pPr>
            <w:r w:rsidRPr="00C03C74">
              <w:rPr>
                <w:sz w:val="22"/>
                <w:szCs w:val="22"/>
                <w:lang w:val="sk-SK"/>
              </w:rPr>
              <w:t>Počet (%) pacientov</w:t>
            </w:r>
          </w:p>
        </w:tc>
      </w:tr>
      <w:tr w:rsidR="00FC40AA" w14:paraId="2B68BC32" w14:textId="77777777" w:rsidTr="00C03C74">
        <w:trPr>
          <w:trHeight w:val="513"/>
        </w:trPr>
        <w:tc>
          <w:tcPr>
            <w:tcW w:w="3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97AA27" w14:textId="77777777" w:rsidR="00FC40AA" w:rsidRPr="00C03C74" w:rsidRDefault="00FC40AA" w:rsidP="00C03C74">
            <w:pPr>
              <w:pStyle w:val="Default"/>
              <w:keepNext/>
              <w:keepLines/>
              <w:snapToGrid w:val="0"/>
              <w:rPr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6772BB" w14:textId="27F67AD8" w:rsidR="00FC40AA" w:rsidRPr="00C03C74" w:rsidRDefault="00FC40AA" w:rsidP="000F2368">
            <w:pPr>
              <w:pStyle w:val="Default"/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proofErr w:type="spellStart"/>
            <w:r w:rsidRPr="00C03C74">
              <w:rPr>
                <w:sz w:val="22"/>
                <w:szCs w:val="22"/>
                <w:lang w:val="sk-SK"/>
              </w:rPr>
              <w:t>Paklitaxelové</w:t>
            </w:r>
            <w:proofErr w:type="spellEnd"/>
            <w:r w:rsidRPr="00C03C74">
              <w:rPr>
                <w:sz w:val="22"/>
                <w:szCs w:val="22"/>
                <w:lang w:val="sk-SK"/>
              </w:rPr>
              <w:t xml:space="preserve"> rameno (N</w:t>
            </w:r>
            <w:r w:rsidR="003F4EB6">
              <w:rPr>
                <w:sz w:val="22"/>
                <w:szCs w:val="22"/>
                <w:lang w:val="sk-SK"/>
              </w:rPr>
              <w:t> </w:t>
            </w:r>
            <w:r w:rsidRPr="00C03C74">
              <w:rPr>
                <w:sz w:val="22"/>
                <w:szCs w:val="22"/>
                <w:lang w:val="sk-SK"/>
              </w:rPr>
              <w:t>=</w:t>
            </w:r>
            <w:r w:rsidR="003F4EB6">
              <w:rPr>
                <w:sz w:val="22"/>
                <w:szCs w:val="22"/>
                <w:lang w:val="sk-SK"/>
              </w:rPr>
              <w:t> </w:t>
            </w:r>
            <w:r w:rsidRPr="00C03C74">
              <w:rPr>
                <w:sz w:val="22"/>
                <w:szCs w:val="22"/>
                <w:lang w:val="sk-SK"/>
              </w:rPr>
              <w:t>259)</w:t>
            </w:r>
          </w:p>
        </w:tc>
        <w:tc>
          <w:tcPr>
            <w:tcW w:w="2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9649A" w14:textId="77777777" w:rsidR="00FC40AA" w:rsidRPr="00C03C74" w:rsidRDefault="00FC40AA" w:rsidP="000F2368">
            <w:pPr>
              <w:pStyle w:val="Default"/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proofErr w:type="spellStart"/>
            <w:r w:rsidRPr="00C03C74">
              <w:rPr>
                <w:sz w:val="22"/>
                <w:szCs w:val="22"/>
                <w:lang w:val="sk-SK"/>
              </w:rPr>
              <w:t>Gemcitabín</w:t>
            </w:r>
            <w:proofErr w:type="spellEnd"/>
            <w:r w:rsidRPr="00C03C74">
              <w:rPr>
                <w:sz w:val="22"/>
                <w:szCs w:val="22"/>
                <w:lang w:val="sk-SK"/>
              </w:rPr>
              <w:t xml:space="preserve"> plus </w:t>
            </w:r>
            <w:proofErr w:type="spellStart"/>
            <w:r w:rsidRPr="00C03C74">
              <w:rPr>
                <w:sz w:val="22"/>
                <w:szCs w:val="22"/>
                <w:lang w:val="sk-SK"/>
              </w:rPr>
              <w:t>paklitaxel</w:t>
            </w:r>
            <w:proofErr w:type="spellEnd"/>
            <w:r w:rsidRPr="00C03C74">
              <w:rPr>
                <w:sz w:val="22"/>
                <w:szCs w:val="22"/>
                <w:lang w:val="sk-SK"/>
              </w:rPr>
              <w:t xml:space="preserve"> </w:t>
            </w:r>
          </w:p>
          <w:p w14:paraId="2B85144E" w14:textId="0C5D0DAE" w:rsidR="00FC40AA" w:rsidRPr="00C03C74" w:rsidRDefault="00FC40AA" w:rsidP="000F2368">
            <w:pPr>
              <w:pStyle w:val="Default"/>
              <w:keepNext/>
              <w:keepLines/>
              <w:jc w:val="center"/>
            </w:pPr>
            <w:r w:rsidRPr="00C03C74">
              <w:rPr>
                <w:sz w:val="22"/>
                <w:szCs w:val="22"/>
                <w:lang w:val="sk-SK"/>
              </w:rPr>
              <w:t>(N</w:t>
            </w:r>
            <w:r w:rsidR="003F4EB6">
              <w:rPr>
                <w:sz w:val="22"/>
                <w:szCs w:val="22"/>
                <w:lang w:val="sk-SK"/>
              </w:rPr>
              <w:t> </w:t>
            </w:r>
            <w:r w:rsidRPr="00C03C74">
              <w:rPr>
                <w:sz w:val="22"/>
                <w:szCs w:val="22"/>
                <w:lang w:val="sk-SK"/>
              </w:rPr>
              <w:t>=</w:t>
            </w:r>
            <w:r w:rsidR="003F4EB6">
              <w:rPr>
                <w:sz w:val="22"/>
                <w:szCs w:val="22"/>
                <w:lang w:val="sk-SK"/>
              </w:rPr>
              <w:t> </w:t>
            </w:r>
            <w:r w:rsidRPr="00C03C74">
              <w:rPr>
                <w:sz w:val="22"/>
                <w:szCs w:val="22"/>
                <w:lang w:val="sk-SK"/>
              </w:rPr>
              <w:t>262)</w:t>
            </w:r>
          </w:p>
        </w:tc>
      </w:tr>
      <w:tr w:rsidR="00FC40AA" w14:paraId="29CCE5C6" w14:textId="77777777" w:rsidTr="00C03C74">
        <w:trPr>
          <w:trHeight w:val="263"/>
        </w:trPr>
        <w:tc>
          <w:tcPr>
            <w:tcW w:w="3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08850E" w14:textId="77777777" w:rsidR="00FC40AA" w:rsidRPr="00C03C74" w:rsidRDefault="00FC40AA" w:rsidP="00C03C74">
            <w:pPr>
              <w:pStyle w:val="Default"/>
              <w:keepNext/>
              <w:keepLines/>
              <w:snapToGrid w:val="0"/>
              <w:rPr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E56173" w14:textId="77777777" w:rsidR="00FC40AA" w:rsidRPr="00C03C74" w:rsidRDefault="00FC40AA" w:rsidP="000F2368">
            <w:pPr>
              <w:pStyle w:val="Default"/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3. stupeň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D839E5" w14:textId="77777777" w:rsidR="00FC40AA" w:rsidRPr="00C03C74" w:rsidRDefault="00FC40AA" w:rsidP="000F2368">
            <w:pPr>
              <w:pStyle w:val="Default"/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4. stupeň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1B3C0" w14:textId="77777777" w:rsidR="00FC40AA" w:rsidRPr="00C03C74" w:rsidRDefault="00FC40AA" w:rsidP="000F2368">
            <w:pPr>
              <w:pStyle w:val="Default"/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3. stupeň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99103" w14:textId="77777777" w:rsidR="00FC40AA" w:rsidRPr="00C03C74" w:rsidRDefault="00FC40AA" w:rsidP="000F2368">
            <w:pPr>
              <w:pStyle w:val="Default"/>
              <w:keepNext/>
              <w:keepLines/>
              <w:jc w:val="center"/>
            </w:pPr>
            <w:r w:rsidRPr="00C03C74">
              <w:rPr>
                <w:sz w:val="22"/>
                <w:szCs w:val="22"/>
                <w:lang w:val="sk-SK"/>
              </w:rPr>
              <w:t>4. stupeň</w:t>
            </w:r>
          </w:p>
        </w:tc>
      </w:tr>
      <w:tr w:rsidR="00FC40AA" w14:paraId="77C0E6F0" w14:textId="77777777" w:rsidTr="00C03C74">
        <w:trPr>
          <w:trHeight w:val="263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7B3EC" w14:textId="77777777" w:rsidR="00FC40AA" w:rsidRPr="00C03C74" w:rsidRDefault="00FC40AA" w:rsidP="000F2368">
            <w:pPr>
              <w:pStyle w:val="Default"/>
              <w:keepNext/>
              <w:keepLines/>
              <w:rPr>
                <w:color w:val="auto"/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Laboratórne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DE3A27" w14:textId="77777777" w:rsidR="00FC40AA" w:rsidRPr="00C03C74" w:rsidRDefault="00FC40AA" w:rsidP="00C03C74">
            <w:pPr>
              <w:pStyle w:val="Default"/>
              <w:keepNext/>
              <w:keepLines/>
              <w:snapToGrid w:val="0"/>
              <w:rPr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69C6B3" w14:textId="77777777" w:rsidR="00FC40AA" w:rsidRPr="00C03C74" w:rsidRDefault="00FC40AA" w:rsidP="00C03C74">
            <w:pPr>
              <w:pStyle w:val="Default"/>
              <w:keepNext/>
              <w:keepLines/>
              <w:snapToGrid w:val="0"/>
              <w:rPr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F8CDBE" w14:textId="77777777" w:rsidR="00FC40AA" w:rsidRPr="00C03C74" w:rsidRDefault="00FC40AA" w:rsidP="00C03C74">
            <w:pPr>
              <w:pStyle w:val="Default"/>
              <w:keepNext/>
              <w:keepLines/>
              <w:snapToGrid w:val="0"/>
              <w:rPr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9D082" w14:textId="77777777" w:rsidR="00FC40AA" w:rsidRPr="00C03C74" w:rsidRDefault="00FC40AA" w:rsidP="00C03C74">
            <w:pPr>
              <w:pStyle w:val="Default"/>
              <w:keepNext/>
              <w:keepLines/>
              <w:snapToGrid w:val="0"/>
              <w:rPr>
                <w:color w:val="auto"/>
                <w:sz w:val="22"/>
                <w:szCs w:val="22"/>
                <w:lang w:val="sk-SK"/>
              </w:rPr>
            </w:pPr>
          </w:p>
        </w:tc>
      </w:tr>
      <w:tr w:rsidR="00FC40AA" w14:paraId="3143D223" w14:textId="77777777" w:rsidTr="00C03C74">
        <w:trPr>
          <w:trHeight w:val="263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86B9D" w14:textId="77777777" w:rsidR="00FC40AA" w:rsidRPr="00C03C74" w:rsidRDefault="00FC40AA" w:rsidP="000F2368">
            <w:pPr>
              <w:pStyle w:val="Default"/>
              <w:keepNext/>
              <w:keepLines/>
              <w:ind w:left="567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Anémia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F54B90" w14:textId="77777777" w:rsidR="00FC40AA" w:rsidRPr="00C03C74" w:rsidRDefault="00FC40AA" w:rsidP="000F2368">
            <w:pPr>
              <w:pStyle w:val="Default"/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5 (1,9)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0B1DF" w14:textId="77777777" w:rsidR="00FC40AA" w:rsidRPr="00C03C74" w:rsidRDefault="00FC40AA" w:rsidP="000F2368">
            <w:pPr>
              <w:pStyle w:val="Default"/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1 (0,4)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49AB1" w14:textId="77777777" w:rsidR="00FC40AA" w:rsidRPr="00C03C74" w:rsidRDefault="00FC40AA" w:rsidP="000F2368">
            <w:pPr>
              <w:pStyle w:val="Default"/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15 (5,7)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F5A9A" w14:textId="77777777" w:rsidR="00FC40AA" w:rsidRPr="00C03C74" w:rsidRDefault="00FC40AA" w:rsidP="000F2368">
            <w:pPr>
              <w:pStyle w:val="Default"/>
              <w:keepNext/>
              <w:keepLines/>
              <w:jc w:val="center"/>
            </w:pPr>
            <w:r w:rsidRPr="00C03C74">
              <w:rPr>
                <w:sz w:val="22"/>
                <w:szCs w:val="22"/>
                <w:lang w:val="sk-SK"/>
              </w:rPr>
              <w:t>3 (1,1)</w:t>
            </w:r>
          </w:p>
        </w:tc>
      </w:tr>
      <w:tr w:rsidR="00FC40AA" w14:paraId="7B8C9D93" w14:textId="77777777" w:rsidTr="00C03C74">
        <w:trPr>
          <w:trHeight w:val="263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E15CDD" w14:textId="77777777" w:rsidR="00FC40AA" w:rsidRPr="00C03C74" w:rsidRDefault="00FC40AA" w:rsidP="000F2368">
            <w:pPr>
              <w:pStyle w:val="Default"/>
              <w:keepNext/>
              <w:keepLines/>
              <w:ind w:left="567"/>
              <w:rPr>
                <w:sz w:val="22"/>
                <w:szCs w:val="22"/>
                <w:lang w:val="sk-SK"/>
              </w:rPr>
            </w:pPr>
            <w:proofErr w:type="spellStart"/>
            <w:r w:rsidRPr="00C03C74">
              <w:rPr>
                <w:sz w:val="22"/>
                <w:szCs w:val="22"/>
                <w:lang w:val="sk-SK"/>
              </w:rPr>
              <w:t>Trombocytopénia</w:t>
            </w:r>
            <w:proofErr w:type="spellEnd"/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B43D17" w14:textId="77777777" w:rsidR="00FC40AA" w:rsidRPr="00C03C74" w:rsidRDefault="00FC40AA" w:rsidP="000F2368">
            <w:pPr>
              <w:pStyle w:val="Default"/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9854AD" w14:textId="77777777" w:rsidR="00FC40AA" w:rsidRPr="00C03C74" w:rsidRDefault="00FC40AA" w:rsidP="000F2368">
            <w:pPr>
              <w:pStyle w:val="Default"/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F548F7" w14:textId="77777777" w:rsidR="00FC40AA" w:rsidRPr="00C03C74" w:rsidRDefault="00FC40AA" w:rsidP="000F2368">
            <w:pPr>
              <w:pStyle w:val="Default"/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14 (5,3)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CF695" w14:textId="77777777" w:rsidR="00FC40AA" w:rsidRPr="00C03C74" w:rsidRDefault="00FC40AA" w:rsidP="000F2368">
            <w:pPr>
              <w:pStyle w:val="Default"/>
              <w:keepNext/>
              <w:keepLines/>
              <w:jc w:val="center"/>
            </w:pPr>
            <w:r w:rsidRPr="00C03C74">
              <w:rPr>
                <w:sz w:val="22"/>
                <w:szCs w:val="22"/>
                <w:lang w:val="sk-SK"/>
              </w:rPr>
              <w:t>1 (0,4)</w:t>
            </w:r>
          </w:p>
        </w:tc>
      </w:tr>
      <w:tr w:rsidR="00FC40AA" w14:paraId="48CB6F21" w14:textId="77777777" w:rsidTr="00C03C74">
        <w:trPr>
          <w:trHeight w:val="263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85FC5F" w14:textId="77777777" w:rsidR="00FC40AA" w:rsidRPr="00C03C74" w:rsidRDefault="00FC40AA" w:rsidP="000F2368">
            <w:pPr>
              <w:pStyle w:val="Default"/>
              <w:keepNext/>
              <w:keepLines/>
              <w:ind w:left="567"/>
              <w:rPr>
                <w:sz w:val="22"/>
                <w:szCs w:val="22"/>
                <w:lang w:val="sk-SK"/>
              </w:rPr>
            </w:pPr>
            <w:proofErr w:type="spellStart"/>
            <w:r w:rsidRPr="00C03C74">
              <w:rPr>
                <w:sz w:val="22"/>
                <w:szCs w:val="22"/>
                <w:lang w:val="sk-SK"/>
              </w:rPr>
              <w:t>Neutropénia</w:t>
            </w:r>
            <w:proofErr w:type="spellEnd"/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2FBEFA" w14:textId="77777777" w:rsidR="00FC40AA" w:rsidRPr="00C03C74" w:rsidRDefault="00FC40AA" w:rsidP="000F2368">
            <w:pPr>
              <w:pStyle w:val="Default"/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11 (4,2)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BE36F8" w14:textId="77777777" w:rsidR="00FC40AA" w:rsidRPr="00C03C74" w:rsidRDefault="00FC40AA" w:rsidP="000F2368">
            <w:pPr>
              <w:pStyle w:val="Default"/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17 (6,6)*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F79C5" w14:textId="77777777" w:rsidR="00FC40AA" w:rsidRPr="00C03C74" w:rsidRDefault="00FC40AA" w:rsidP="000F2368">
            <w:pPr>
              <w:pStyle w:val="Default"/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82 (31,3)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F64D2" w14:textId="77777777" w:rsidR="00FC40AA" w:rsidRPr="00C03C74" w:rsidRDefault="00FC40AA" w:rsidP="000F2368">
            <w:pPr>
              <w:pStyle w:val="Default"/>
              <w:keepNext/>
              <w:keepLines/>
              <w:jc w:val="center"/>
            </w:pPr>
            <w:r w:rsidRPr="00C03C74">
              <w:rPr>
                <w:sz w:val="22"/>
                <w:szCs w:val="22"/>
                <w:lang w:val="sk-SK"/>
              </w:rPr>
              <w:t>45 (17,2)*</w:t>
            </w:r>
          </w:p>
        </w:tc>
      </w:tr>
      <w:tr w:rsidR="00FC40AA" w14:paraId="74572018" w14:textId="77777777" w:rsidTr="00C03C74">
        <w:trPr>
          <w:trHeight w:val="263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733096" w14:textId="77777777" w:rsidR="00FC40AA" w:rsidRPr="00C03C74" w:rsidRDefault="00FC40AA" w:rsidP="000F2368">
            <w:pPr>
              <w:pStyle w:val="Default"/>
              <w:keepNext/>
              <w:keepLines/>
              <w:rPr>
                <w:color w:val="auto"/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Nelaboratórne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1BBE0A" w14:textId="77777777" w:rsidR="00FC40AA" w:rsidRPr="00C03C74" w:rsidRDefault="00FC40AA" w:rsidP="00C03C74">
            <w:pPr>
              <w:pStyle w:val="Default"/>
              <w:keepNext/>
              <w:keepLines/>
              <w:snapToGrid w:val="0"/>
              <w:rPr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564D6A" w14:textId="77777777" w:rsidR="00FC40AA" w:rsidRPr="00C03C74" w:rsidRDefault="00FC40AA" w:rsidP="00C03C74">
            <w:pPr>
              <w:pStyle w:val="Default"/>
              <w:keepNext/>
              <w:keepLines/>
              <w:snapToGrid w:val="0"/>
              <w:rPr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E4B5CB" w14:textId="77777777" w:rsidR="00FC40AA" w:rsidRPr="00C03C74" w:rsidRDefault="00FC40AA" w:rsidP="00C03C74">
            <w:pPr>
              <w:pStyle w:val="Default"/>
              <w:keepNext/>
              <w:keepLines/>
              <w:snapToGrid w:val="0"/>
              <w:rPr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F283B" w14:textId="77777777" w:rsidR="00FC40AA" w:rsidRPr="00C03C74" w:rsidRDefault="00FC40AA" w:rsidP="00C03C74">
            <w:pPr>
              <w:pStyle w:val="Default"/>
              <w:keepNext/>
              <w:keepLines/>
              <w:snapToGrid w:val="0"/>
              <w:rPr>
                <w:color w:val="auto"/>
                <w:sz w:val="22"/>
                <w:szCs w:val="22"/>
                <w:lang w:val="sk-SK"/>
              </w:rPr>
            </w:pPr>
          </w:p>
        </w:tc>
      </w:tr>
      <w:tr w:rsidR="00FC40AA" w14:paraId="65024C2F" w14:textId="77777777" w:rsidTr="00C03C74">
        <w:trPr>
          <w:trHeight w:val="263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72F8E" w14:textId="77777777" w:rsidR="00FC40AA" w:rsidRPr="00C03C74" w:rsidRDefault="00FC40AA" w:rsidP="000F2368">
            <w:pPr>
              <w:pStyle w:val="Default"/>
              <w:keepNext/>
              <w:keepLines/>
              <w:ind w:left="567"/>
              <w:rPr>
                <w:sz w:val="22"/>
                <w:szCs w:val="22"/>
                <w:lang w:val="sk-SK"/>
              </w:rPr>
            </w:pPr>
            <w:proofErr w:type="spellStart"/>
            <w:r w:rsidRPr="00C03C74">
              <w:rPr>
                <w:sz w:val="22"/>
                <w:szCs w:val="22"/>
                <w:lang w:val="sk-SK"/>
              </w:rPr>
              <w:t>Febrilná</w:t>
            </w:r>
            <w:proofErr w:type="spellEnd"/>
            <w:r w:rsidRPr="00C03C74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C03C74">
              <w:rPr>
                <w:sz w:val="22"/>
                <w:szCs w:val="22"/>
                <w:lang w:val="sk-SK"/>
              </w:rPr>
              <w:t>neutropénia</w:t>
            </w:r>
            <w:proofErr w:type="spellEnd"/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683792" w14:textId="77777777" w:rsidR="00FC40AA" w:rsidRPr="00C03C74" w:rsidRDefault="00FC40AA" w:rsidP="000F2368">
            <w:pPr>
              <w:pStyle w:val="Default"/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3 (1,2)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28C5D6" w14:textId="77777777" w:rsidR="00FC40AA" w:rsidRPr="00C03C74" w:rsidRDefault="00FC40AA" w:rsidP="000F2368">
            <w:pPr>
              <w:pStyle w:val="Default"/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3A8EDD" w14:textId="77777777" w:rsidR="00FC40AA" w:rsidRPr="00C03C74" w:rsidRDefault="00FC40AA" w:rsidP="000F2368">
            <w:pPr>
              <w:pStyle w:val="Default"/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12 (4,6)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7923F" w14:textId="77777777" w:rsidR="00FC40AA" w:rsidRPr="00C03C74" w:rsidRDefault="00FC40AA" w:rsidP="000F2368">
            <w:pPr>
              <w:pStyle w:val="Default"/>
              <w:keepNext/>
              <w:keepLines/>
              <w:jc w:val="center"/>
            </w:pPr>
            <w:r w:rsidRPr="00C03C74">
              <w:rPr>
                <w:sz w:val="22"/>
                <w:szCs w:val="22"/>
                <w:lang w:val="sk-SK"/>
              </w:rPr>
              <w:t>1 (0,4)</w:t>
            </w:r>
          </w:p>
        </w:tc>
      </w:tr>
      <w:tr w:rsidR="00FC40AA" w14:paraId="5B48DCCD" w14:textId="77777777" w:rsidTr="00C03C74">
        <w:trPr>
          <w:trHeight w:val="263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183FD" w14:textId="77777777" w:rsidR="00FC40AA" w:rsidRPr="00C03C74" w:rsidRDefault="00FC40AA" w:rsidP="000F2368">
            <w:pPr>
              <w:pStyle w:val="Default"/>
              <w:keepNext/>
              <w:keepLines/>
              <w:ind w:left="567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Únava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A13D61" w14:textId="77777777" w:rsidR="00FC40AA" w:rsidRPr="00C03C74" w:rsidRDefault="00FC40AA" w:rsidP="000F2368">
            <w:pPr>
              <w:pStyle w:val="Default"/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3 (1,2)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BC7C1E" w14:textId="77777777" w:rsidR="00FC40AA" w:rsidRPr="00C03C74" w:rsidRDefault="00FC40AA" w:rsidP="000F2368">
            <w:pPr>
              <w:pStyle w:val="Default"/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1 (0,4)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F2687B" w14:textId="77777777" w:rsidR="00FC40AA" w:rsidRPr="00C03C74" w:rsidRDefault="00FC40AA" w:rsidP="000F2368">
            <w:pPr>
              <w:pStyle w:val="Default"/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15 (5,7)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F31DE" w14:textId="77777777" w:rsidR="00FC40AA" w:rsidRPr="00C03C74" w:rsidRDefault="00FC40AA" w:rsidP="000F2368">
            <w:pPr>
              <w:pStyle w:val="Default"/>
              <w:keepNext/>
              <w:keepLines/>
              <w:jc w:val="center"/>
            </w:pPr>
            <w:r w:rsidRPr="00C03C74">
              <w:rPr>
                <w:sz w:val="22"/>
                <w:szCs w:val="22"/>
                <w:lang w:val="sk-SK"/>
              </w:rPr>
              <w:t>2 (0,8)</w:t>
            </w:r>
          </w:p>
        </w:tc>
      </w:tr>
      <w:tr w:rsidR="00FC40AA" w14:paraId="0D55792F" w14:textId="77777777" w:rsidTr="00C03C74">
        <w:trPr>
          <w:trHeight w:val="263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4B856F" w14:textId="77777777" w:rsidR="00FC40AA" w:rsidRPr="00C03C74" w:rsidRDefault="00FC40AA" w:rsidP="000F2368">
            <w:pPr>
              <w:pStyle w:val="Default"/>
              <w:keepNext/>
              <w:keepLines/>
              <w:ind w:left="567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Hnačka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4AA874" w14:textId="77777777" w:rsidR="00FC40AA" w:rsidRPr="00C03C74" w:rsidRDefault="00FC40AA" w:rsidP="000F2368">
            <w:pPr>
              <w:pStyle w:val="Default"/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5 (1,9)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D154E" w14:textId="77777777" w:rsidR="00FC40AA" w:rsidRPr="00C03C74" w:rsidRDefault="00FC40AA" w:rsidP="000F2368">
            <w:pPr>
              <w:pStyle w:val="Default"/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96F66D" w14:textId="77777777" w:rsidR="00FC40AA" w:rsidRPr="00C03C74" w:rsidRDefault="00FC40AA" w:rsidP="000F2368">
            <w:pPr>
              <w:pStyle w:val="Default"/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8 (3,1)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88A11" w14:textId="77777777" w:rsidR="00FC40AA" w:rsidRPr="00C03C74" w:rsidRDefault="00FC40AA" w:rsidP="000F2368">
            <w:pPr>
              <w:pStyle w:val="Default"/>
              <w:keepNext/>
              <w:keepLines/>
              <w:jc w:val="center"/>
            </w:pPr>
            <w:r w:rsidRPr="00C03C74">
              <w:rPr>
                <w:sz w:val="22"/>
                <w:szCs w:val="22"/>
                <w:lang w:val="sk-SK"/>
              </w:rPr>
              <w:t>0</w:t>
            </w:r>
          </w:p>
        </w:tc>
      </w:tr>
      <w:tr w:rsidR="00FC40AA" w14:paraId="1FB7F20E" w14:textId="77777777" w:rsidTr="00C03C74">
        <w:trPr>
          <w:trHeight w:val="263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16ACBC" w14:textId="77777777" w:rsidR="00FC40AA" w:rsidRPr="00C03C74" w:rsidRDefault="00FC40AA" w:rsidP="000F2368">
            <w:pPr>
              <w:pStyle w:val="Default"/>
              <w:keepNext/>
              <w:keepLines/>
              <w:ind w:left="567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 xml:space="preserve">Motorická </w:t>
            </w:r>
            <w:proofErr w:type="spellStart"/>
            <w:r w:rsidRPr="00C03C74">
              <w:rPr>
                <w:sz w:val="22"/>
                <w:szCs w:val="22"/>
                <w:lang w:val="sk-SK"/>
              </w:rPr>
              <w:t>neuropatia</w:t>
            </w:r>
            <w:proofErr w:type="spellEnd"/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ED65AA" w14:textId="77777777" w:rsidR="00FC40AA" w:rsidRPr="00C03C74" w:rsidRDefault="00FC40AA" w:rsidP="000F2368">
            <w:pPr>
              <w:pStyle w:val="Default"/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2 (0,8)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1FB88" w14:textId="77777777" w:rsidR="00FC40AA" w:rsidRPr="00C03C74" w:rsidRDefault="00FC40AA" w:rsidP="000F2368">
            <w:pPr>
              <w:pStyle w:val="Default"/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FB62E7" w14:textId="77777777" w:rsidR="00FC40AA" w:rsidRPr="00C03C74" w:rsidRDefault="00FC40AA" w:rsidP="000F2368">
            <w:pPr>
              <w:pStyle w:val="Default"/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6 (2,3)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E113B" w14:textId="77777777" w:rsidR="00FC40AA" w:rsidRPr="00C03C74" w:rsidRDefault="00FC40AA" w:rsidP="000F2368">
            <w:pPr>
              <w:pStyle w:val="Default"/>
              <w:keepNext/>
              <w:keepLines/>
              <w:jc w:val="center"/>
            </w:pPr>
            <w:r w:rsidRPr="00C03C74">
              <w:rPr>
                <w:sz w:val="22"/>
                <w:szCs w:val="22"/>
                <w:lang w:val="sk-SK"/>
              </w:rPr>
              <w:t>1 (0,4)</w:t>
            </w:r>
          </w:p>
        </w:tc>
      </w:tr>
      <w:tr w:rsidR="00FC40AA" w14:paraId="218B08C4" w14:textId="77777777" w:rsidTr="00C03C74">
        <w:trPr>
          <w:trHeight w:val="268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CDD308" w14:textId="77777777" w:rsidR="00FC40AA" w:rsidRPr="00C03C74" w:rsidRDefault="00FC40AA" w:rsidP="000F2368">
            <w:pPr>
              <w:pStyle w:val="Default"/>
              <w:keepNext/>
              <w:keepLines/>
              <w:ind w:left="567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 xml:space="preserve">Senzorická </w:t>
            </w:r>
            <w:proofErr w:type="spellStart"/>
            <w:r w:rsidRPr="00C03C74">
              <w:rPr>
                <w:sz w:val="22"/>
                <w:szCs w:val="22"/>
                <w:lang w:val="sk-SK"/>
              </w:rPr>
              <w:t>neuropatia</w:t>
            </w:r>
            <w:proofErr w:type="spellEnd"/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25D2D7" w14:textId="77777777" w:rsidR="00FC40AA" w:rsidRPr="00C03C74" w:rsidRDefault="00FC40AA" w:rsidP="000F2368">
            <w:pPr>
              <w:pStyle w:val="Default"/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9 (3,5)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166263" w14:textId="77777777" w:rsidR="00FC40AA" w:rsidRPr="00C03C74" w:rsidRDefault="00FC40AA" w:rsidP="000F2368">
            <w:pPr>
              <w:pStyle w:val="Default"/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95977" w14:textId="77777777" w:rsidR="00FC40AA" w:rsidRPr="00C03C74" w:rsidRDefault="00FC40AA" w:rsidP="000F2368">
            <w:pPr>
              <w:pStyle w:val="Default"/>
              <w:keepNext/>
              <w:keepLines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14 (5,3)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9FA7A" w14:textId="77777777" w:rsidR="00FC40AA" w:rsidRPr="00C03C74" w:rsidRDefault="00FC40AA" w:rsidP="000F2368">
            <w:pPr>
              <w:pStyle w:val="Default"/>
              <w:keepNext/>
              <w:keepLines/>
              <w:jc w:val="center"/>
            </w:pPr>
            <w:r w:rsidRPr="00C03C74">
              <w:rPr>
                <w:sz w:val="22"/>
                <w:szCs w:val="22"/>
                <w:lang w:val="sk-SK"/>
              </w:rPr>
              <w:t>1 (0,4)</w:t>
            </w:r>
          </w:p>
        </w:tc>
      </w:tr>
    </w:tbl>
    <w:p w14:paraId="6DDC1700" w14:textId="3538FAC8" w:rsidR="00FC40AA" w:rsidRPr="00C03C74" w:rsidRDefault="00FC40AA" w:rsidP="00FC40AA">
      <w:pPr>
        <w:pStyle w:val="CM12"/>
        <w:spacing w:line="240" w:lineRule="auto"/>
        <w:rPr>
          <w:sz w:val="22"/>
          <w:szCs w:val="22"/>
          <w:lang w:val="sk-SK"/>
        </w:rPr>
      </w:pPr>
      <w:r w:rsidRPr="00C03C74">
        <w:rPr>
          <w:sz w:val="22"/>
          <w:szCs w:val="22"/>
          <w:lang w:val="sk-SK"/>
        </w:rPr>
        <w:t xml:space="preserve">* </w:t>
      </w:r>
      <w:proofErr w:type="spellStart"/>
      <w:r w:rsidRPr="00C03C74">
        <w:rPr>
          <w:sz w:val="22"/>
          <w:szCs w:val="22"/>
          <w:lang w:val="sk-SK"/>
        </w:rPr>
        <w:t>Neutropénia</w:t>
      </w:r>
      <w:proofErr w:type="spellEnd"/>
      <w:r w:rsidRPr="00C03C74">
        <w:rPr>
          <w:sz w:val="22"/>
          <w:szCs w:val="22"/>
          <w:lang w:val="sk-SK"/>
        </w:rPr>
        <w:t xml:space="preserve"> 4.</w:t>
      </w:r>
      <w:r w:rsidR="003F4EB6">
        <w:rPr>
          <w:sz w:val="22"/>
          <w:szCs w:val="22"/>
          <w:lang w:val="sk-SK"/>
        </w:rPr>
        <w:t> </w:t>
      </w:r>
      <w:r w:rsidRPr="00C03C74">
        <w:rPr>
          <w:sz w:val="22"/>
          <w:szCs w:val="22"/>
          <w:lang w:val="sk-SK"/>
        </w:rPr>
        <w:t>stupňa trvajúca viac ako 7 dní sa vyskytovala u 12,6</w:t>
      </w:r>
      <w:r>
        <w:rPr>
          <w:sz w:val="22"/>
          <w:szCs w:val="22"/>
          <w:lang w:val="sk-SK"/>
        </w:rPr>
        <w:t> </w:t>
      </w:r>
      <w:r w:rsidRPr="00C03C74">
        <w:rPr>
          <w:sz w:val="22"/>
          <w:szCs w:val="22"/>
          <w:lang w:val="sk-SK"/>
        </w:rPr>
        <w:t>% pacientov v kombinovanom ramene a u 5,0</w:t>
      </w:r>
      <w:r>
        <w:rPr>
          <w:sz w:val="22"/>
          <w:szCs w:val="22"/>
          <w:lang w:val="sk-SK"/>
        </w:rPr>
        <w:t> </w:t>
      </w:r>
      <w:r w:rsidRPr="00C03C74">
        <w:rPr>
          <w:sz w:val="22"/>
          <w:szCs w:val="22"/>
          <w:lang w:val="sk-SK"/>
        </w:rPr>
        <w:t xml:space="preserve">% pacientov v </w:t>
      </w:r>
      <w:proofErr w:type="spellStart"/>
      <w:r w:rsidRPr="00C03C74">
        <w:rPr>
          <w:sz w:val="22"/>
          <w:szCs w:val="22"/>
          <w:lang w:val="sk-SK"/>
        </w:rPr>
        <w:t>paklitaxelovom</w:t>
      </w:r>
      <w:proofErr w:type="spellEnd"/>
      <w:r w:rsidRPr="00C03C74">
        <w:rPr>
          <w:sz w:val="22"/>
          <w:szCs w:val="22"/>
          <w:lang w:val="sk-SK"/>
        </w:rPr>
        <w:t xml:space="preserve"> ramene.</w:t>
      </w:r>
    </w:p>
    <w:p w14:paraId="2F6B4600" w14:textId="77777777" w:rsidR="00FC40AA" w:rsidRPr="00C03C74" w:rsidRDefault="00FC40AA" w:rsidP="00FC40AA">
      <w:pPr>
        <w:pStyle w:val="Default"/>
        <w:rPr>
          <w:sz w:val="22"/>
          <w:szCs w:val="22"/>
          <w:lang w:val="sk-SK"/>
        </w:rPr>
      </w:pPr>
    </w:p>
    <w:p w14:paraId="41693029" w14:textId="77777777" w:rsidR="00FC40AA" w:rsidRPr="002447FA" w:rsidRDefault="00FC40AA" w:rsidP="00C03C74">
      <w:pPr>
        <w:pStyle w:val="CM29"/>
        <w:spacing w:after="0"/>
        <w:rPr>
          <w:sz w:val="22"/>
          <w:szCs w:val="22"/>
          <w:lang w:val="sk-SK"/>
        </w:rPr>
      </w:pPr>
      <w:r w:rsidRPr="00310B2F">
        <w:rPr>
          <w:i/>
          <w:sz w:val="22"/>
          <w:szCs w:val="22"/>
          <w:lang w:val="sk-SK"/>
        </w:rPr>
        <w:t>Používanie v kombinácii pri karcinóme močového mechúra</w:t>
      </w:r>
    </w:p>
    <w:p w14:paraId="7B697DA4" w14:textId="77777777" w:rsidR="00FC40AA" w:rsidRPr="00C03C74" w:rsidRDefault="00FC40AA" w:rsidP="00FC40AA">
      <w:pPr>
        <w:pStyle w:val="Default"/>
        <w:rPr>
          <w:sz w:val="22"/>
          <w:szCs w:val="22"/>
          <w:lang w:val="sk-SK"/>
        </w:rPr>
      </w:pPr>
    </w:p>
    <w:tbl>
      <w:tblPr>
        <w:tblW w:w="0" w:type="auto"/>
        <w:tblInd w:w="-7" w:type="dxa"/>
        <w:tblLayout w:type="fixed"/>
        <w:tblLook w:val="0000" w:firstRow="0" w:lastRow="0" w:firstColumn="0" w:lastColumn="0" w:noHBand="0" w:noVBand="0"/>
      </w:tblPr>
      <w:tblGrid>
        <w:gridCol w:w="3083"/>
        <w:gridCol w:w="1347"/>
        <w:gridCol w:w="1347"/>
        <w:gridCol w:w="1347"/>
        <w:gridCol w:w="1363"/>
      </w:tblGrid>
      <w:tr w:rsidR="00FC40AA" w:rsidRPr="00310B2F" w14:paraId="43087D7E" w14:textId="77777777" w:rsidTr="00C03C74">
        <w:trPr>
          <w:trHeight w:val="403"/>
        </w:trPr>
        <w:tc>
          <w:tcPr>
            <w:tcW w:w="84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5FA3C" w14:textId="65F99296" w:rsidR="00FC40AA" w:rsidRPr="00C03C74" w:rsidRDefault="00FC40AA" w:rsidP="000F2368">
            <w:pPr>
              <w:pStyle w:val="Default"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Nežiaduce reakcie 3. a 4.</w:t>
            </w:r>
            <w:r w:rsidR="003F4EB6">
              <w:rPr>
                <w:sz w:val="22"/>
                <w:szCs w:val="22"/>
                <w:lang w:val="sk-SK"/>
              </w:rPr>
              <w:t> </w:t>
            </w:r>
            <w:r w:rsidRPr="00C03C74">
              <w:rPr>
                <w:sz w:val="22"/>
                <w:szCs w:val="22"/>
                <w:lang w:val="sk-SK"/>
              </w:rPr>
              <w:t>stupňa</w:t>
            </w:r>
          </w:p>
          <w:p w14:paraId="155D9ACE" w14:textId="77777777" w:rsidR="00FC40AA" w:rsidRPr="004D1E58" w:rsidRDefault="00FC40AA" w:rsidP="000F2368">
            <w:pPr>
              <w:pStyle w:val="Default"/>
              <w:jc w:val="center"/>
              <w:rPr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 xml:space="preserve">MVAC verzus </w:t>
            </w:r>
            <w:proofErr w:type="spellStart"/>
            <w:r w:rsidRPr="00C03C74">
              <w:rPr>
                <w:sz w:val="22"/>
                <w:szCs w:val="22"/>
                <w:lang w:val="sk-SK"/>
              </w:rPr>
              <w:t>gemcitabín</w:t>
            </w:r>
            <w:proofErr w:type="spellEnd"/>
            <w:r w:rsidRPr="00C03C74">
              <w:rPr>
                <w:sz w:val="22"/>
                <w:szCs w:val="22"/>
                <w:lang w:val="sk-SK"/>
              </w:rPr>
              <w:t xml:space="preserve"> plus </w:t>
            </w:r>
            <w:proofErr w:type="spellStart"/>
            <w:r w:rsidRPr="00C03C74">
              <w:rPr>
                <w:sz w:val="22"/>
                <w:szCs w:val="22"/>
                <w:lang w:val="sk-SK"/>
              </w:rPr>
              <w:t>cisplatina</w:t>
            </w:r>
            <w:proofErr w:type="spellEnd"/>
          </w:p>
        </w:tc>
      </w:tr>
      <w:tr w:rsidR="00FC40AA" w14:paraId="6E85CEB5" w14:textId="77777777" w:rsidTr="00C03C74">
        <w:trPr>
          <w:trHeight w:val="263"/>
        </w:trPr>
        <w:tc>
          <w:tcPr>
            <w:tcW w:w="3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C32E81" w14:textId="77777777" w:rsidR="00FC40AA" w:rsidRPr="00C03C74" w:rsidRDefault="00FC40AA" w:rsidP="00C03C74">
            <w:pPr>
              <w:pStyle w:val="Default"/>
              <w:snapToGrid w:val="0"/>
              <w:rPr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5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BDBA3" w14:textId="77777777" w:rsidR="00FC40AA" w:rsidRPr="00C03C74" w:rsidRDefault="00FC40AA" w:rsidP="000F2368">
            <w:pPr>
              <w:pStyle w:val="Default"/>
              <w:jc w:val="center"/>
            </w:pPr>
            <w:r w:rsidRPr="00C03C74">
              <w:rPr>
                <w:sz w:val="22"/>
                <w:szCs w:val="22"/>
                <w:lang w:val="sk-SK"/>
              </w:rPr>
              <w:t>Počet (%) pacientov</w:t>
            </w:r>
          </w:p>
        </w:tc>
      </w:tr>
      <w:tr w:rsidR="00FC40AA" w14:paraId="7424C079" w14:textId="77777777" w:rsidTr="00C03C74">
        <w:trPr>
          <w:trHeight w:val="1060"/>
        </w:trPr>
        <w:tc>
          <w:tcPr>
            <w:tcW w:w="3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57F56F" w14:textId="77777777" w:rsidR="00FC40AA" w:rsidRPr="00C03C74" w:rsidRDefault="00FC40AA" w:rsidP="00C03C74">
            <w:pPr>
              <w:pStyle w:val="Default"/>
              <w:snapToGrid w:val="0"/>
              <w:rPr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6F6A95" w14:textId="77777777" w:rsidR="00FC40AA" w:rsidRPr="00C03C74" w:rsidRDefault="00FC40AA" w:rsidP="000F2368">
            <w:pPr>
              <w:pStyle w:val="Default"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Rameno MVAC (</w:t>
            </w:r>
            <w:proofErr w:type="spellStart"/>
            <w:r w:rsidRPr="00C03C74">
              <w:rPr>
                <w:sz w:val="22"/>
                <w:szCs w:val="22"/>
                <w:lang w:val="sk-SK"/>
              </w:rPr>
              <w:t>metotrexát</w:t>
            </w:r>
            <w:proofErr w:type="spellEnd"/>
            <w:r w:rsidRPr="00C03C74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C03C74">
              <w:rPr>
                <w:sz w:val="22"/>
                <w:szCs w:val="22"/>
                <w:lang w:val="sk-SK"/>
              </w:rPr>
              <w:t>vinblastín</w:t>
            </w:r>
            <w:proofErr w:type="spellEnd"/>
            <w:r w:rsidRPr="00C03C74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C03C74">
              <w:rPr>
                <w:sz w:val="22"/>
                <w:szCs w:val="22"/>
                <w:lang w:val="sk-SK"/>
              </w:rPr>
              <w:t>doxorubicín</w:t>
            </w:r>
            <w:proofErr w:type="spellEnd"/>
            <w:r w:rsidRPr="00C03C74">
              <w:rPr>
                <w:sz w:val="22"/>
                <w:szCs w:val="22"/>
                <w:lang w:val="sk-SK"/>
              </w:rPr>
              <w:t xml:space="preserve"> a </w:t>
            </w:r>
            <w:proofErr w:type="spellStart"/>
            <w:r w:rsidRPr="00C03C74">
              <w:rPr>
                <w:sz w:val="22"/>
                <w:szCs w:val="22"/>
                <w:lang w:val="sk-SK"/>
              </w:rPr>
              <w:t>cisplatina</w:t>
            </w:r>
            <w:proofErr w:type="spellEnd"/>
            <w:r w:rsidRPr="00C03C74">
              <w:rPr>
                <w:sz w:val="22"/>
                <w:szCs w:val="22"/>
                <w:lang w:val="sk-SK"/>
              </w:rPr>
              <w:t>)</w:t>
            </w:r>
          </w:p>
          <w:p w14:paraId="6058A600" w14:textId="5BC5CFDE" w:rsidR="00FC40AA" w:rsidRPr="00C03C74" w:rsidRDefault="00FC40AA" w:rsidP="000F2368">
            <w:pPr>
              <w:pStyle w:val="Default"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(N</w:t>
            </w:r>
            <w:r w:rsidR="003F4EB6">
              <w:rPr>
                <w:sz w:val="22"/>
                <w:szCs w:val="22"/>
                <w:lang w:val="sk-SK"/>
              </w:rPr>
              <w:t> </w:t>
            </w:r>
            <w:r w:rsidRPr="00C03C74">
              <w:rPr>
                <w:sz w:val="22"/>
                <w:szCs w:val="22"/>
                <w:lang w:val="sk-SK"/>
              </w:rPr>
              <w:t>=</w:t>
            </w:r>
            <w:r w:rsidR="003F4EB6">
              <w:rPr>
                <w:sz w:val="22"/>
                <w:szCs w:val="22"/>
                <w:lang w:val="sk-SK"/>
              </w:rPr>
              <w:t> </w:t>
            </w:r>
            <w:r w:rsidRPr="00C03C74">
              <w:rPr>
                <w:sz w:val="22"/>
                <w:szCs w:val="22"/>
                <w:lang w:val="sk-SK"/>
              </w:rPr>
              <w:t>196)</w:t>
            </w:r>
          </w:p>
        </w:tc>
        <w:tc>
          <w:tcPr>
            <w:tcW w:w="2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53FF7" w14:textId="77777777" w:rsidR="00FC40AA" w:rsidRPr="00C03C74" w:rsidRDefault="00FC40AA" w:rsidP="000F2368">
            <w:pPr>
              <w:pStyle w:val="Default"/>
              <w:jc w:val="center"/>
              <w:rPr>
                <w:sz w:val="22"/>
                <w:szCs w:val="22"/>
                <w:lang w:val="sk-SK"/>
              </w:rPr>
            </w:pPr>
            <w:proofErr w:type="spellStart"/>
            <w:r w:rsidRPr="00C03C74">
              <w:rPr>
                <w:sz w:val="22"/>
                <w:szCs w:val="22"/>
                <w:lang w:val="sk-SK"/>
              </w:rPr>
              <w:t>Gemcitabín</w:t>
            </w:r>
            <w:proofErr w:type="spellEnd"/>
            <w:r w:rsidRPr="00C03C74">
              <w:rPr>
                <w:sz w:val="22"/>
                <w:szCs w:val="22"/>
                <w:lang w:val="sk-SK"/>
              </w:rPr>
              <w:t xml:space="preserve"> plus </w:t>
            </w:r>
            <w:proofErr w:type="spellStart"/>
            <w:r w:rsidRPr="00C03C74">
              <w:rPr>
                <w:sz w:val="22"/>
                <w:szCs w:val="22"/>
                <w:lang w:val="sk-SK"/>
              </w:rPr>
              <w:t>cisplatina</w:t>
            </w:r>
            <w:proofErr w:type="spellEnd"/>
          </w:p>
          <w:p w14:paraId="4CD3CB22" w14:textId="5E73C331" w:rsidR="00FC40AA" w:rsidRPr="00C03C74" w:rsidRDefault="00FC40AA" w:rsidP="000F2368">
            <w:pPr>
              <w:pStyle w:val="Default"/>
              <w:jc w:val="center"/>
            </w:pPr>
            <w:r w:rsidRPr="00C03C74">
              <w:rPr>
                <w:sz w:val="22"/>
                <w:szCs w:val="22"/>
                <w:lang w:val="sk-SK"/>
              </w:rPr>
              <w:t>(N</w:t>
            </w:r>
            <w:r w:rsidR="003F4EB6">
              <w:rPr>
                <w:sz w:val="22"/>
                <w:szCs w:val="22"/>
                <w:lang w:val="sk-SK"/>
              </w:rPr>
              <w:t> </w:t>
            </w:r>
            <w:r w:rsidRPr="00C03C74">
              <w:rPr>
                <w:sz w:val="22"/>
                <w:szCs w:val="22"/>
                <w:lang w:val="sk-SK"/>
              </w:rPr>
              <w:t>=</w:t>
            </w:r>
            <w:r w:rsidR="003F4EB6">
              <w:rPr>
                <w:sz w:val="22"/>
                <w:szCs w:val="22"/>
                <w:lang w:val="sk-SK"/>
              </w:rPr>
              <w:t> </w:t>
            </w:r>
            <w:r w:rsidRPr="00C03C74">
              <w:rPr>
                <w:sz w:val="22"/>
                <w:szCs w:val="22"/>
                <w:lang w:val="sk-SK"/>
              </w:rPr>
              <w:t>200)</w:t>
            </w:r>
          </w:p>
        </w:tc>
      </w:tr>
      <w:tr w:rsidR="00FC40AA" w14:paraId="025E458B" w14:textId="77777777" w:rsidTr="00C03C74">
        <w:trPr>
          <w:trHeight w:val="263"/>
        </w:trPr>
        <w:tc>
          <w:tcPr>
            <w:tcW w:w="3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F8DC17" w14:textId="77777777" w:rsidR="00FC40AA" w:rsidRPr="00C03C74" w:rsidRDefault="00FC40AA" w:rsidP="00C03C74">
            <w:pPr>
              <w:pStyle w:val="Default"/>
              <w:snapToGrid w:val="0"/>
              <w:rPr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203B0B" w14:textId="32796CB8" w:rsidR="00FC40AA" w:rsidRPr="00C03C74" w:rsidRDefault="00FC40AA" w:rsidP="000F2368">
            <w:pPr>
              <w:pStyle w:val="Default"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3.</w:t>
            </w:r>
            <w:r w:rsidR="003F4EB6">
              <w:rPr>
                <w:sz w:val="22"/>
                <w:szCs w:val="22"/>
                <w:lang w:val="sk-SK"/>
              </w:rPr>
              <w:t> </w:t>
            </w:r>
            <w:r w:rsidRPr="00C03C74">
              <w:rPr>
                <w:sz w:val="22"/>
                <w:szCs w:val="22"/>
                <w:lang w:val="sk-SK"/>
              </w:rPr>
              <w:t>stupeň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85E2EC" w14:textId="774C9BB8" w:rsidR="00FC40AA" w:rsidRPr="00C03C74" w:rsidRDefault="00FC40AA" w:rsidP="003F4EB6">
            <w:pPr>
              <w:pStyle w:val="Default"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4.</w:t>
            </w:r>
            <w:r w:rsidR="003F4EB6">
              <w:rPr>
                <w:sz w:val="22"/>
                <w:szCs w:val="22"/>
                <w:lang w:val="sk-SK"/>
              </w:rPr>
              <w:t> </w:t>
            </w:r>
            <w:r w:rsidRPr="00C03C74">
              <w:rPr>
                <w:sz w:val="22"/>
                <w:szCs w:val="22"/>
                <w:lang w:val="sk-SK"/>
              </w:rPr>
              <w:t>stupeň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5F4DFA" w14:textId="50FEC99E" w:rsidR="00FC40AA" w:rsidRPr="00C03C74" w:rsidRDefault="00FC40AA" w:rsidP="003F4EB6">
            <w:pPr>
              <w:pStyle w:val="Default"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3.</w:t>
            </w:r>
            <w:r w:rsidR="003F4EB6">
              <w:rPr>
                <w:sz w:val="22"/>
                <w:szCs w:val="22"/>
                <w:lang w:val="sk-SK"/>
              </w:rPr>
              <w:t> </w:t>
            </w:r>
            <w:r w:rsidRPr="00C03C74">
              <w:rPr>
                <w:sz w:val="22"/>
                <w:szCs w:val="22"/>
                <w:lang w:val="sk-SK"/>
              </w:rPr>
              <w:t>stupeň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F4C48" w14:textId="5989A244" w:rsidR="00FC40AA" w:rsidRPr="00C03C74" w:rsidRDefault="00FC40AA" w:rsidP="003F4EB6">
            <w:pPr>
              <w:pStyle w:val="Default"/>
              <w:jc w:val="center"/>
            </w:pPr>
            <w:r w:rsidRPr="00C03C74">
              <w:rPr>
                <w:sz w:val="22"/>
                <w:szCs w:val="22"/>
                <w:lang w:val="sk-SK"/>
              </w:rPr>
              <w:t>4.</w:t>
            </w:r>
            <w:r w:rsidR="003F4EB6">
              <w:rPr>
                <w:sz w:val="22"/>
                <w:szCs w:val="22"/>
                <w:lang w:val="sk-SK"/>
              </w:rPr>
              <w:t> </w:t>
            </w:r>
            <w:r w:rsidRPr="00C03C74">
              <w:rPr>
                <w:sz w:val="22"/>
                <w:szCs w:val="22"/>
                <w:lang w:val="sk-SK"/>
              </w:rPr>
              <w:t>stupeň</w:t>
            </w:r>
          </w:p>
        </w:tc>
      </w:tr>
      <w:tr w:rsidR="00FC40AA" w14:paraId="770531D3" w14:textId="77777777" w:rsidTr="00C03C74">
        <w:trPr>
          <w:trHeight w:val="263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9EA1BC" w14:textId="77777777" w:rsidR="00FC40AA" w:rsidRPr="00C03C74" w:rsidRDefault="00FC40AA" w:rsidP="000F2368">
            <w:pPr>
              <w:pStyle w:val="Default"/>
              <w:rPr>
                <w:color w:val="auto"/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Laboratórne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AFAB00" w14:textId="77777777" w:rsidR="00FC40AA" w:rsidRPr="00C03C74" w:rsidRDefault="00FC40AA" w:rsidP="00C03C74">
            <w:pPr>
              <w:pStyle w:val="Default"/>
              <w:snapToGrid w:val="0"/>
              <w:rPr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3FF997" w14:textId="77777777" w:rsidR="00FC40AA" w:rsidRPr="00C03C74" w:rsidRDefault="00FC40AA" w:rsidP="00C03C74">
            <w:pPr>
              <w:pStyle w:val="Default"/>
              <w:snapToGrid w:val="0"/>
              <w:rPr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56E07C" w14:textId="77777777" w:rsidR="00FC40AA" w:rsidRPr="00C03C74" w:rsidRDefault="00FC40AA" w:rsidP="00C03C74">
            <w:pPr>
              <w:pStyle w:val="Default"/>
              <w:snapToGrid w:val="0"/>
              <w:rPr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ECB97" w14:textId="77777777" w:rsidR="00FC40AA" w:rsidRPr="00C03C74" w:rsidRDefault="00FC40AA" w:rsidP="00C03C74">
            <w:pPr>
              <w:pStyle w:val="Default"/>
              <w:snapToGrid w:val="0"/>
              <w:rPr>
                <w:color w:val="auto"/>
                <w:sz w:val="22"/>
                <w:szCs w:val="22"/>
                <w:lang w:val="sk-SK"/>
              </w:rPr>
            </w:pPr>
          </w:p>
        </w:tc>
      </w:tr>
      <w:tr w:rsidR="00FC40AA" w14:paraId="66CE51C7" w14:textId="77777777" w:rsidTr="00C03C74">
        <w:trPr>
          <w:trHeight w:val="263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5560EB" w14:textId="77777777" w:rsidR="00FC40AA" w:rsidRPr="00C03C74" w:rsidRDefault="00FC40AA" w:rsidP="000F2368">
            <w:pPr>
              <w:pStyle w:val="Default"/>
              <w:ind w:left="567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Anémia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73D52F" w14:textId="77777777" w:rsidR="00FC40AA" w:rsidRPr="00C03C74" w:rsidRDefault="00FC40AA" w:rsidP="000F2368">
            <w:pPr>
              <w:pStyle w:val="Default"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30 (16)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C666A8" w14:textId="77777777" w:rsidR="00FC40AA" w:rsidRPr="00C03C74" w:rsidRDefault="00FC40AA" w:rsidP="000F2368">
            <w:pPr>
              <w:pStyle w:val="Default"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4 (2)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5D1B2A" w14:textId="77777777" w:rsidR="00FC40AA" w:rsidRPr="00C03C74" w:rsidRDefault="00FC40AA" w:rsidP="000F2368">
            <w:pPr>
              <w:pStyle w:val="Default"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47 (24)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7F5D3" w14:textId="77777777" w:rsidR="00FC40AA" w:rsidRPr="00C03C74" w:rsidRDefault="00FC40AA" w:rsidP="000F2368">
            <w:pPr>
              <w:pStyle w:val="Default"/>
              <w:jc w:val="center"/>
            </w:pPr>
            <w:r w:rsidRPr="00C03C74">
              <w:rPr>
                <w:sz w:val="22"/>
                <w:szCs w:val="22"/>
                <w:lang w:val="sk-SK"/>
              </w:rPr>
              <w:t>7 (4)</w:t>
            </w:r>
          </w:p>
        </w:tc>
      </w:tr>
      <w:tr w:rsidR="00FC40AA" w14:paraId="2E3373B0" w14:textId="77777777" w:rsidTr="00C03C74">
        <w:trPr>
          <w:trHeight w:val="263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42CFE" w14:textId="77777777" w:rsidR="00FC40AA" w:rsidRPr="00C03C74" w:rsidRDefault="00FC40AA" w:rsidP="000F2368">
            <w:pPr>
              <w:pStyle w:val="Default"/>
              <w:ind w:left="567"/>
              <w:rPr>
                <w:sz w:val="22"/>
                <w:szCs w:val="22"/>
                <w:lang w:val="sk-SK"/>
              </w:rPr>
            </w:pPr>
            <w:proofErr w:type="spellStart"/>
            <w:r w:rsidRPr="00C03C74">
              <w:rPr>
                <w:sz w:val="22"/>
                <w:szCs w:val="22"/>
                <w:lang w:val="sk-SK"/>
              </w:rPr>
              <w:lastRenderedPageBreak/>
              <w:t>Trombocytopénia</w:t>
            </w:r>
            <w:proofErr w:type="spellEnd"/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DEBCC0" w14:textId="77777777" w:rsidR="00FC40AA" w:rsidRPr="00C03C74" w:rsidRDefault="00FC40AA" w:rsidP="000F2368">
            <w:pPr>
              <w:pStyle w:val="Default"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15 (8)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FBFF98" w14:textId="77777777" w:rsidR="00FC40AA" w:rsidRPr="00C03C74" w:rsidRDefault="00FC40AA" w:rsidP="000F2368">
            <w:pPr>
              <w:pStyle w:val="Default"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25 (13)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894F00" w14:textId="77777777" w:rsidR="00FC40AA" w:rsidRPr="00C03C74" w:rsidRDefault="00FC40AA" w:rsidP="000F2368">
            <w:pPr>
              <w:pStyle w:val="Default"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57 (29)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8723D" w14:textId="77777777" w:rsidR="00FC40AA" w:rsidRPr="00C03C74" w:rsidRDefault="00FC40AA" w:rsidP="000F2368">
            <w:pPr>
              <w:pStyle w:val="Default"/>
              <w:jc w:val="center"/>
            </w:pPr>
            <w:r w:rsidRPr="00C03C74">
              <w:rPr>
                <w:sz w:val="22"/>
                <w:szCs w:val="22"/>
                <w:lang w:val="sk-SK"/>
              </w:rPr>
              <w:t>57 (29)</w:t>
            </w:r>
          </w:p>
        </w:tc>
      </w:tr>
      <w:tr w:rsidR="00FC40AA" w14:paraId="7BFD4856" w14:textId="77777777" w:rsidTr="00C03C74">
        <w:trPr>
          <w:trHeight w:val="265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EA0580" w14:textId="77777777" w:rsidR="00FC40AA" w:rsidRPr="00C03C74" w:rsidRDefault="00FC40AA" w:rsidP="000F2368">
            <w:pPr>
              <w:pStyle w:val="Default"/>
              <w:rPr>
                <w:color w:val="auto"/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Nelaboratórne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E1BBD1" w14:textId="77777777" w:rsidR="00FC40AA" w:rsidRPr="00C03C74" w:rsidRDefault="00FC40AA" w:rsidP="00C03C74">
            <w:pPr>
              <w:pStyle w:val="Default"/>
              <w:snapToGrid w:val="0"/>
              <w:rPr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EF233C" w14:textId="77777777" w:rsidR="00FC40AA" w:rsidRPr="00C03C74" w:rsidRDefault="00FC40AA" w:rsidP="00C03C74">
            <w:pPr>
              <w:pStyle w:val="Default"/>
              <w:snapToGrid w:val="0"/>
              <w:rPr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277444" w14:textId="77777777" w:rsidR="00FC40AA" w:rsidRPr="00C03C74" w:rsidRDefault="00FC40AA" w:rsidP="00C03C74">
            <w:pPr>
              <w:pStyle w:val="Default"/>
              <w:snapToGrid w:val="0"/>
              <w:rPr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40269" w14:textId="77777777" w:rsidR="00FC40AA" w:rsidRPr="00C03C74" w:rsidRDefault="00FC40AA" w:rsidP="00C03C74">
            <w:pPr>
              <w:pStyle w:val="Default"/>
              <w:snapToGrid w:val="0"/>
              <w:rPr>
                <w:color w:val="auto"/>
                <w:sz w:val="22"/>
                <w:szCs w:val="22"/>
                <w:lang w:val="sk-SK"/>
              </w:rPr>
            </w:pPr>
          </w:p>
        </w:tc>
      </w:tr>
      <w:tr w:rsidR="00FC40AA" w14:paraId="6C340819" w14:textId="77777777" w:rsidTr="00C03C74">
        <w:trPr>
          <w:trHeight w:val="263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CD1569" w14:textId="77777777" w:rsidR="00FC40AA" w:rsidRPr="00C03C74" w:rsidRDefault="00FC40AA" w:rsidP="000F2368">
            <w:pPr>
              <w:pStyle w:val="Default"/>
              <w:ind w:left="567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Nevoľnosť a vracanie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BB34E2" w14:textId="77777777" w:rsidR="00FC40AA" w:rsidRPr="00C03C74" w:rsidRDefault="00FC40AA" w:rsidP="000F2368">
            <w:pPr>
              <w:pStyle w:val="Default"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37 (19)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8B6D8" w14:textId="77777777" w:rsidR="00FC40AA" w:rsidRPr="00C03C74" w:rsidRDefault="00FC40AA" w:rsidP="000F2368">
            <w:pPr>
              <w:pStyle w:val="Default"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3 (2)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BB2FCC" w14:textId="77777777" w:rsidR="00FC40AA" w:rsidRPr="00C03C74" w:rsidRDefault="00FC40AA" w:rsidP="000F2368">
            <w:pPr>
              <w:pStyle w:val="Default"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44 (22)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568D9" w14:textId="77777777" w:rsidR="00FC40AA" w:rsidRPr="00C03C74" w:rsidRDefault="00FC40AA" w:rsidP="000F2368">
            <w:pPr>
              <w:pStyle w:val="Default"/>
              <w:jc w:val="center"/>
            </w:pPr>
            <w:r w:rsidRPr="00C03C74">
              <w:rPr>
                <w:sz w:val="22"/>
                <w:szCs w:val="22"/>
                <w:lang w:val="sk-SK"/>
              </w:rPr>
              <w:t>0 (0)</w:t>
            </w:r>
          </w:p>
        </w:tc>
      </w:tr>
      <w:tr w:rsidR="00FC40AA" w14:paraId="1AA05007" w14:textId="77777777" w:rsidTr="00C03C74">
        <w:trPr>
          <w:trHeight w:val="263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279AEC" w14:textId="77777777" w:rsidR="00FC40AA" w:rsidRPr="00C03C74" w:rsidRDefault="00FC40AA" w:rsidP="000F2368">
            <w:pPr>
              <w:pStyle w:val="Default"/>
              <w:ind w:left="567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Hnačka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6F2288" w14:textId="77777777" w:rsidR="00FC40AA" w:rsidRPr="00C03C74" w:rsidRDefault="00FC40AA" w:rsidP="000F2368">
            <w:pPr>
              <w:pStyle w:val="Default"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15 (8)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8C8A3B" w14:textId="77777777" w:rsidR="00FC40AA" w:rsidRPr="00C03C74" w:rsidRDefault="00FC40AA" w:rsidP="000F2368">
            <w:pPr>
              <w:pStyle w:val="Default"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1 (1)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9FD692" w14:textId="77777777" w:rsidR="00FC40AA" w:rsidRPr="00C03C74" w:rsidRDefault="00FC40AA" w:rsidP="000F2368">
            <w:pPr>
              <w:pStyle w:val="Default"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6 (3)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77069" w14:textId="77777777" w:rsidR="00FC40AA" w:rsidRPr="00C03C74" w:rsidRDefault="00FC40AA" w:rsidP="000F2368">
            <w:pPr>
              <w:pStyle w:val="Default"/>
              <w:jc w:val="center"/>
            </w:pPr>
            <w:r w:rsidRPr="00C03C74">
              <w:rPr>
                <w:sz w:val="22"/>
                <w:szCs w:val="22"/>
                <w:lang w:val="sk-SK"/>
              </w:rPr>
              <w:t>0 (0)</w:t>
            </w:r>
          </w:p>
        </w:tc>
      </w:tr>
      <w:tr w:rsidR="00FC40AA" w14:paraId="171F328E" w14:textId="77777777" w:rsidTr="00C03C74">
        <w:trPr>
          <w:trHeight w:val="263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2AD4E4" w14:textId="77777777" w:rsidR="00FC40AA" w:rsidRPr="00C03C74" w:rsidRDefault="00FC40AA" w:rsidP="000F2368">
            <w:pPr>
              <w:pStyle w:val="Default"/>
              <w:ind w:left="567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Infekcia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35F914" w14:textId="77777777" w:rsidR="00FC40AA" w:rsidRPr="00C03C74" w:rsidRDefault="00FC40AA" w:rsidP="000F2368">
            <w:pPr>
              <w:pStyle w:val="Default"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19 (10)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A174B1" w14:textId="77777777" w:rsidR="00FC40AA" w:rsidRPr="00C03C74" w:rsidRDefault="00FC40AA" w:rsidP="000F2368">
            <w:pPr>
              <w:pStyle w:val="Default"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10 (5)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0E1" w14:textId="77777777" w:rsidR="00FC40AA" w:rsidRPr="00C03C74" w:rsidRDefault="00FC40AA" w:rsidP="000F2368">
            <w:pPr>
              <w:pStyle w:val="Default"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4 (2)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0D4C4" w14:textId="77777777" w:rsidR="00FC40AA" w:rsidRPr="00C03C74" w:rsidRDefault="00FC40AA" w:rsidP="000F2368">
            <w:pPr>
              <w:pStyle w:val="Default"/>
              <w:jc w:val="center"/>
            </w:pPr>
            <w:r w:rsidRPr="00C03C74">
              <w:rPr>
                <w:sz w:val="22"/>
                <w:szCs w:val="22"/>
                <w:lang w:val="sk-SK"/>
              </w:rPr>
              <w:t>1 (1)</w:t>
            </w:r>
          </w:p>
        </w:tc>
      </w:tr>
      <w:tr w:rsidR="00FC40AA" w14:paraId="7C8EA4E8" w14:textId="77777777" w:rsidTr="00C03C74">
        <w:trPr>
          <w:trHeight w:val="268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E332C7" w14:textId="77777777" w:rsidR="00FC40AA" w:rsidRPr="00C03C74" w:rsidRDefault="00FC40AA" w:rsidP="000F2368">
            <w:pPr>
              <w:pStyle w:val="Default"/>
              <w:ind w:left="567"/>
              <w:rPr>
                <w:sz w:val="22"/>
                <w:szCs w:val="22"/>
                <w:lang w:val="sk-SK"/>
              </w:rPr>
            </w:pPr>
            <w:proofErr w:type="spellStart"/>
            <w:r w:rsidRPr="00C03C74">
              <w:rPr>
                <w:sz w:val="22"/>
                <w:szCs w:val="22"/>
                <w:lang w:val="sk-SK"/>
              </w:rPr>
              <w:t>Stomatitída</w:t>
            </w:r>
            <w:proofErr w:type="spellEnd"/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1FB0D2" w14:textId="77777777" w:rsidR="00FC40AA" w:rsidRPr="00C03C74" w:rsidRDefault="00FC40AA" w:rsidP="000F2368">
            <w:pPr>
              <w:pStyle w:val="Default"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34 (18)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CF286E" w14:textId="77777777" w:rsidR="00FC40AA" w:rsidRPr="00C03C74" w:rsidRDefault="00FC40AA" w:rsidP="000F2368">
            <w:pPr>
              <w:pStyle w:val="Default"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8 (4)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ECA06" w14:textId="77777777" w:rsidR="00FC40AA" w:rsidRPr="00C03C74" w:rsidRDefault="00FC40AA" w:rsidP="000F2368">
            <w:pPr>
              <w:pStyle w:val="Default"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2 (1)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900C0" w14:textId="77777777" w:rsidR="00FC40AA" w:rsidRPr="00C03C74" w:rsidRDefault="00FC40AA" w:rsidP="000F2368">
            <w:pPr>
              <w:pStyle w:val="Default"/>
              <w:jc w:val="center"/>
            </w:pPr>
            <w:r w:rsidRPr="00C03C74">
              <w:rPr>
                <w:sz w:val="22"/>
                <w:szCs w:val="22"/>
                <w:lang w:val="sk-SK"/>
              </w:rPr>
              <w:t>0 (0)</w:t>
            </w:r>
          </w:p>
        </w:tc>
      </w:tr>
    </w:tbl>
    <w:p w14:paraId="07594C59" w14:textId="77777777" w:rsidR="00FC40AA" w:rsidRPr="00C03C74" w:rsidRDefault="00FC40AA" w:rsidP="00FC40AA">
      <w:pPr>
        <w:pStyle w:val="Default"/>
        <w:rPr>
          <w:color w:val="auto"/>
          <w:sz w:val="22"/>
          <w:szCs w:val="22"/>
          <w:lang w:val="sk-SK"/>
        </w:rPr>
      </w:pPr>
    </w:p>
    <w:p w14:paraId="4C9D64C7" w14:textId="77777777" w:rsidR="00CA7963" w:rsidRPr="00CA7963" w:rsidRDefault="00CA7963" w:rsidP="00CA7963">
      <w:pPr>
        <w:pStyle w:val="CM29"/>
        <w:keepNext/>
        <w:keepLines/>
        <w:widowControl/>
        <w:spacing w:after="0"/>
        <w:rPr>
          <w:sz w:val="22"/>
          <w:szCs w:val="22"/>
          <w:lang w:val="sk-SK"/>
        </w:rPr>
      </w:pPr>
      <w:r w:rsidRPr="00310B2F">
        <w:rPr>
          <w:i/>
          <w:sz w:val="22"/>
          <w:szCs w:val="22"/>
          <w:lang w:val="sk-SK"/>
        </w:rPr>
        <w:t>Používanie v kombinácii pri karcinóme vaječníkov</w:t>
      </w:r>
    </w:p>
    <w:p w14:paraId="39466FD1" w14:textId="77777777" w:rsidR="00FC40AA" w:rsidRPr="00C03C74" w:rsidRDefault="00FC40AA" w:rsidP="00FC40AA">
      <w:pPr>
        <w:pStyle w:val="Default"/>
        <w:keepNext/>
        <w:keepLines/>
        <w:widowControl/>
        <w:rPr>
          <w:sz w:val="22"/>
          <w:szCs w:val="22"/>
          <w:lang w:val="sk-SK"/>
        </w:rPr>
      </w:pPr>
    </w:p>
    <w:tbl>
      <w:tblPr>
        <w:tblW w:w="0" w:type="auto"/>
        <w:tblInd w:w="-7" w:type="dxa"/>
        <w:tblLayout w:type="fixed"/>
        <w:tblLook w:val="0000" w:firstRow="0" w:lastRow="0" w:firstColumn="0" w:lastColumn="0" w:noHBand="0" w:noVBand="0"/>
      </w:tblPr>
      <w:tblGrid>
        <w:gridCol w:w="3082"/>
        <w:gridCol w:w="1347"/>
        <w:gridCol w:w="1348"/>
        <w:gridCol w:w="1347"/>
        <w:gridCol w:w="1363"/>
      </w:tblGrid>
      <w:tr w:rsidR="00FC40AA" w:rsidRPr="00310B2F" w14:paraId="1E407054" w14:textId="77777777" w:rsidTr="00C03C74">
        <w:trPr>
          <w:trHeight w:val="528"/>
        </w:trPr>
        <w:tc>
          <w:tcPr>
            <w:tcW w:w="84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C7F10" w14:textId="1022EBD0" w:rsidR="00FC40AA" w:rsidRPr="00C03C74" w:rsidRDefault="00FC40AA" w:rsidP="000F2368">
            <w:pPr>
              <w:pStyle w:val="Default"/>
              <w:keepNext/>
              <w:keepLines/>
              <w:widowControl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Nežiaduce reakcie 3. a 4.</w:t>
            </w:r>
            <w:r w:rsidR="003F4EB6">
              <w:rPr>
                <w:sz w:val="22"/>
                <w:szCs w:val="22"/>
                <w:lang w:val="sk-SK"/>
              </w:rPr>
              <w:t> </w:t>
            </w:r>
            <w:r w:rsidRPr="00C03C74">
              <w:rPr>
                <w:sz w:val="22"/>
                <w:szCs w:val="22"/>
                <w:lang w:val="sk-SK"/>
              </w:rPr>
              <w:t xml:space="preserve">stupňa </w:t>
            </w:r>
          </w:p>
          <w:p w14:paraId="51E3765B" w14:textId="77777777" w:rsidR="00FC40AA" w:rsidRPr="004D1E58" w:rsidRDefault="00FC40AA" w:rsidP="000F2368">
            <w:pPr>
              <w:pStyle w:val="Default"/>
              <w:keepNext/>
              <w:keepLines/>
              <w:widowControl/>
              <w:jc w:val="center"/>
              <w:rPr>
                <w:lang w:val="sk-SK"/>
              </w:rPr>
            </w:pPr>
            <w:proofErr w:type="spellStart"/>
            <w:r w:rsidRPr="00C03C74">
              <w:rPr>
                <w:sz w:val="22"/>
                <w:szCs w:val="22"/>
                <w:lang w:val="sk-SK"/>
              </w:rPr>
              <w:t>Karboplatina</w:t>
            </w:r>
            <w:proofErr w:type="spellEnd"/>
            <w:r w:rsidRPr="00C03C74">
              <w:rPr>
                <w:sz w:val="22"/>
                <w:szCs w:val="22"/>
                <w:lang w:val="sk-SK"/>
              </w:rPr>
              <w:t xml:space="preserve"> verzus </w:t>
            </w:r>
            <w:proofErr w:type="spellStart"/>
            <w:r w:rsidRPr="00C03C74">
              <w:rPr>
                <w:sz w:val="22"/>
                <w:szCs w:val="22"/>
                <w:lang w:val="sk-SK"/>
              </w:rPr>
              <w:t>gemcitabín</w:t>
            </w:r>
            <w:proofErr w:type="spellEnd"/>
            <w:r w:rsidRPr="00C03C74">
              <w:rPr>
                <w:sz w:val="22"/>
                <w:szCs w:val="22"/>
                <w:lang w:val="sk-SK"/>
              </w:rPr>
              <w:t xml:space="preserve"> plus </w:t>
            </w:r>
            <w:proofErr w:type="spellStart"/>
            <w:r w:rsidRPr="00C03C74">
              <w:rPr>
                <w:sz w:val="22"/>
                <w:szCs w:val="22"/>
                <w:lang w:val="sk-SK"/>
              </w:rPr>
              <w:t>karboplatina</w:t>
            </w:r>
            <w:proofErr w:type="spellEnd"/>
          </w:p>
        </w:tc>
      </w:tr>
      <w:tr w:rsidR="00FC40AA" w14:paraId="17464C16" w14:textId="77777777" w:rsidTr="00C03C74">
        <w:trPr>
          <w:trHeight w:val="263"/>
        </w:trPr>
        <w:tc>
          <w:tcPr>
            <w:tcW w:w="3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22163E" w14:textId="77777777" w:rsidR="00FC40AA" w:rsidRPr="00C03C74" w:rsidRDefault="00FC40AA" w:rsidP="00C03C74">
            <w:pPr>
              <w:pStyle w:val="Default"/>
              <w:keepNext/>
              <w:keepLines/>
              <w:widowControl/>
              <w:snapToGrid w:val="0"/>
              <w:rPr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5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C0631" w14:textId="77777777" w:rsidR="00FC40AA" w:rsidRPr="00C03C74" w:rsidRDefault="00FC40AA" w:rsidP="000F2368">
            <w:pPr>
              <w:pStyle w:val="Default"/>
              <w:keepNext/>
              <w:keepLines/>
              <w:widowControl/>
              <w:jc w:val="center"/>
            </w:pPr>
            <w:r w:rsidRPr="00C03C74">
              <w:rPr>
                <w:sz w:val="22"/>
                <w:szCs w:val="22"/>
                <w:lang w:val="sk-SK"/>
              </w:rPr>
              <w:t>Počet (%) pacientov</w:t>
            </w:r>
          </w:p>
        </w:tc>
      </w:tr>
      <w:tr w:rsidR="00FC40AA" w14:paraId="0373B6F4" w14:textId="77777777" w:rsidTr="00C03C74">
        <w:trPr>
          <w:trHeight w:val="765"/>
        </w:trPr>
        <w:tc>
          <w:tcPr>
            <w:tcW w:w="3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E1AA00" w14:textId="77777777" w:rsidR="00FC40AA" w:rsidRPr="00C03C74" w:rsidRDefault="00FC40AA" w:rsidP="00C03C74">
            <w:pPr>
              <w:pStyle w:val="Default"/>
              <w:keepNext/>
              <w:keepLines/>
              <w:widowControl/>
              <w:snapToGrid w:val="0"/>
              <w:rPr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43C32D" w14:textId="77777777" w:rsidR="00FC40AA" w:rsidRPr="00C03C74" w:rsidRDefault="00FC40AA" w:rsidP="000F2368">
            <w:pPr>
              <w:pStyle w:val="Default"/>
              <w:keepNext/>
              <w:keepLines/>
              <w:widowControl/>
              <w:jc w:val="center"/>
              <w:rPr>
                <w:sz w:val="22"/>
                <w:szCs w:val="22"/>
                <w:lang w:val="sk-SK"/>
              </w:rPr>
            </w:pPr>
            <w:proofErr w:type="spellStart"/>
            <w:r w:rsidRPr="00C03C74">
              <w:rPr>
                <w:sz w:val="22"/>
                <w:szCs w:val="22"/>
                <w:lang w:val="sk-SK"/>
              </w:rPr>
              <w:t>Karboplatinové</w:t>
            </w:r>
            <w:proofErr w:type="spellEnd"/>
            <w:r w:rsidRPr="00C03C74">
              <w:rPr>
                <w:sz w:val="22"/>
                <w:szCs w:val="22"/>
                <w:lang w:val="sk-SK"/>
              </w:rPr>
              <w:t xml:space="preserve"> rameno</w:t>
            </w:r>
          </w:p>
          <w:p w14:paraId="6CA374E1" w14:textId="5AED6A85" w:rsidR="00FC40AA" w:rsidRPr="00C03C74" w:rsidRDefault="00FC40AA" w:rsidP="000F2368">
            <w:pPr>
              <w:pStyle w:val="Default"/>
              <w:keepNext/>
              <w:keepLines/>
              <w:widowControl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(N</w:t>
            </w:r>
            <w:r w:rsidR="003F4EB6">
              <w:rPr>
                <w:sz w:val="22"/>
                <w:szCs w:val="22"/>
                <w:lang w:val="sk-SK"/>
              </w:rPr>
              <w:t> </w:t>
            </w:r>
            <w:r w:rsidRPr="00C03C74">
              <w:rPr>
                <w:sz w:val="22"/>
                <w:szCs w:val="22"/>
                <w:lang w:val="sk-SK"/>
              </w:rPr>
              <w:t>=</w:t>
            </w:r>
            <w:r w:rsidR="003F4EB6">
              <w:rPr>
                <w:sz w:val="22"/>
                <w:szCs w:val="22"/>
                <w:lang w:val="sk-SK"/>
              </w:rPr>
              <w:t> </w:t>
            </w:r>
            <w:r w:rsidRPr="00C03C74">
              <w:rPr>
                <w:sz w:val="22"/>
                <w:szCs w:val="22"/>
                <w:lang w:val="sk-SK"/>
              </w:rPr>
              <w:t>174)</w:t>
            </w:r>
          </w:p>
        </w:tc>
        <w:tc>
          <w:tcPr>
            <w:tcW w:w="2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7CC48" w14:textId="77777777" w:rsidR="00FC40AA" w:rsidRPr="00C03C74" w:rsidRDefault="00FC40AA" w:rsidP="000F2368">
            <w:pPr>
              <w:pStyle w:val="Default"/>
              <w:keepNext/>
              <w:keepLines/>
              <w:widowControl/>
              <w:jc w:val="center"/>
              <w:rPr>
                <w:sz w:val="22"/>
                <w:szCs w:val="22"/>
                <w:lang w:val="sk-SK"/>
              </w:rPr>
            </w:pPr>
            <w:proofErr w:type="spellStart"/>
            <w:r w:rsidRPr="00C03C74">
              <w:rPr>
                <w:sz w:val="22"/>
                <w:szCs w:val="22"/>
                <w:lang w:val="sk-SK"/>
              </w:rPr>
              <w:t>Gemcitabín</w:t>
            </w:r>
            <w:proofErr w:type="spellEnd"/>
            <w:r w:rsidRPr="00C03C74">
              <w:rPr>
                <w:sz w:val="22"/>
                <w:szCs w:val="22"/>
                <w:lang w:val="sk-SK"/>
              </w:rPr>
              <w:t xml:space="preserve"> plus </w:t>
            </w:r>
            <w:proofErr w:type="spellStart"/>
            <w:r w:rsidRPr="00C03C74">
              <w:rPr>
                <w:sz w:val="22"/>
                <w:szCs w:val="22"/>
                <w:lang w:val="sk-SK"/>
              </w:rPr>
              <w:t>karboplatina</w:t>
            </w:r>
            <w:proofErr w:type="spellEnd"/>
          </w:p>
          <w:p w14:paraId="6CF4B940" w14:textId="14D45807" w:rsidR="00FC40AA" w:rsidRPr="00C03C74" w:rsidRDefault="00FC40AA" w:rsidP="000F2368">
            <w:pPr>
              <w:pStyle w:val="Default"/>
              <w:keepNext/>
              <w:keepLines/>
              <w:widowControl/>
              <w:jc w:val="center"/>
            </w:pPr>
            <w:r w:rsidRPr="00C03C74">
              <w:rPr>
                <w:sz w:val="22"/>
                <w:szCs w:val="22"/>
                <w:lang w:val="sk-SK"/>
              </w:rPr>
              <w:t>(N</w:t>
            </w:r>
            <w:r w:rsidR="003F4EB6">
              <w:rPr>
                <w:sz w:val="22"/>
                <w:szCs w:val="22"/>
                <w:lang w:val="sk-SK"/>
              </w:rPr>
              <w:t> </w:t>
            </w:r>
            <w:r w:rsidRPr="00C03C74">
              <w:rPr>
                <w:sz w:val="22"/>
                <w:szCs w:val="22"/>
                <w:lang w:val="sk-SK"/>
              </w:rPr>
              <w:t>=</w:t>
            </w:r>
            <w:r w:rsidR="003F4EB6">
              <w:rPr>
                <w:sz w:val="22"/>
                <w:szCs w:val="22"/>
                <w:lang w:val="sk-SK"/>
              </w:rPr>
              <w:t> </w:t>
            </w:r>
            <w:r w:rsidRPr="00C03C74">
              <w:rPr>
                <w:sz w:val="22"/>
                <w:szCs w:val="22"/>
                <w:lang w:val="sk-SK"/>
              </w:rPr>
              <w:t>175)</w:t>
            </w:r>
          </w:p>
        </w:tc>
      </w:tr>
      <w:tr w:rsidR="00FC40AA" w14:paraId="4440D33F" w14:textId="77777777" w:rsidTr="00C03C74">
        <w:trPr>
          <w:trHeight w:val="263"/>
        </w:trPr>
        <w:tc>
          <w:tcPr>
            <w:tcW w:w="3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3E54EF" w14:textId="77777777" w:rsidR="00FC40AA" w:rsidRPr="00C03C74" w:rsidRDefault="00FC40AA" w:rsidP="00C03C74">
            <w:pPr>
              <w:pStyle w:val="Default"/>
              <w:keepNext/>
              <w:keepLines/>
              <w:widowControl/>
              <w:snapToGrid w:val="0"/>
              <w:rPr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4D0155" w14:textId="26BD4DA0" w:rsidR="00FC40AA" w:rsidRPr="00C03C74" w:rsidRDefault="00FC40AA" w:rsidP="003F4EB6">
            <w:pPr>
              <w:pStyle w:val="Default"/>
              <w:keepNext/>
              <w:keepLines/>
              <w:widowControl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3.</w:t>
            </w:r>
            <w:r w:rsidR="003F4EB6">
              <w:rPr>
                <w:sz w:val="22"/>
                <w:szCs w:val="22"/>
                <w:lang w:val="sk-SK"/>
              </w:rPr>
              <w:t> </w:t>
            </w:r>
            <w:r w:rsidRPr="00C03C74">
              <w:rPr>
                <w:sz w:val="22"/>
                <w:szCs w:val="22"/>
                <w:lang w:val="sk-SK"/>
              </w:rPr>
              <w:t>stupeň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38EFAD" w14:textId="4757BC68" w:rsidR="00FC40AA" w:rsidRPr="00C03C74" w:rsidRDefault="00FC40AA" w:rsidP="000F2368">
            <w:pPr>
              <w:pStyle w:val="Default"/>
              <w:keepNext/>
              <w:keepLines/>
              <w:widowControl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4.</w:t>
            </w:r>
            <w:r w:rsidR="003F4EB6">
              <w:rPr>
                <w:sz w:val="22"/>
                <w:szCs w:val="22"/>
                <w:lang w:val="sk-SK"/>
              </w:rPr>
              <w:t> </w:t>
            </w:r>
            <w:r w:rsidRPr="00C03C74">
              <w:rPr>
                <w:sz w:val="22"/>
                <w:szCs w:val="22"/>
                <w:lang w:val="sk-SK"/>
              </w:rPr>
              <w:t>stupeň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4F7280" w14:textId="0BE3ADFD" w:rsidR="00FC40AA" w:rsidRPr="00C03C74" w:rsidRDefault="00FC40AA" w:rsidP="003F4EB6">
            <w:pPr>
              <w:pStyle w:val="Default"/>
              <w:keepNext/>
              <w:keepLines/>
              <w:widowControl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3.</w:t>
            </w:r>
            <w:r w:rsidR="003F4EB6">
              <w:rPr>
                <w:sz w:val="22"/>
                <w:szCs w:val="22"/>
                <w:lang w:val="sk-SK"/>
              </w:rPr>
              <w:t> </w:t>
            </w:r>
            <w:r w:rsidRPr="00C03C74">
              <w:rPr>
                <w:sz w:val="22"/>
                <w:szCs w:val="22"/>
                <w:lang w:val="sk-SK"/>
              </w:rPr>
              <w:t>stupeň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86A3F" w14:textId="38966BF9" w:rsidR="00FC40AA" w:rsidRPr="00C03C74" w:rsidRDefault="00FC40AA" w:rsidP="003F4EB6">
            <w:pPr>
              <w:pStyle w:val="Default"/>
              <w:keepNext/>
              <w:keepLines/>
              <w:widowControl/>
              <w:jc w:val="center"/>
            </w:pPr>
            <w:r w:rsidRPr="00C03C74">
              <w:rPr>
                <w:sz w:val="22"/>
                <w:szCs w:val="22"/>
                <w:lang w:val="sk-SK"/>
              </w:rPr>
              <w:t>4.</w:t>
            </w:r>
            <w:r w:rsidR="003F4EB6">
              <w:rPr>
                <w:sz w:val="22"/>
                <w:szCs w:val="22"/>
                <w:lang w:val="sk-SK"/>
              </w:rPr>
              <w:t> </w:t>
            </w:r>
            <w:r w:rsidRPr="00C03C74">
              <w:rPr>
                <w:sz w:val="22"/>
                <w:szCs w:val="22"/>
                <w:lang w:val="sk-SK"/>
              </w:rPr>
              <w:t>stupeň</w:t>
            </w:r>
          </w:p>
        </w:tc>
      </w:tr>
      <w:tr w:rsidR="00FC40AA" w14:paraId="652D73D8" w14:textId="77777777" w:rsidTr="00C03C74">
        <w:trPr>
          <w:trHeight w:val="263"/>
        </w:trPr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F4E1FF" w14:textId="77777777" w:rsidR="00FC40AA" w:rsidRPr="00C03C74" w:rsidRDefault="00FC40AA" w:rsidP="000F2368">
            <w:pPr>
              <w:pStyle w:val="Default"/>
              <w:keepNext/>
              <w:keepLines/>
              <w:widowControl/>
              <w:rPr>
                <w:color w:val="auto"/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Laboratórne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8E9967" w14:textId="77777777" w:rsidR="00FC40AA" w:rsidRPr="00C03C74" w:rsidRDefault="00FC40AA" w:rsidP="00C03C74">
            <w:pPr>
              <w:pStyle w:val="Default"/>
              <w:keepNext/>
              <w:keepLines/>
              <w:widowControl/>
              <w:snapToGrid w:val="0"/>
              <w:rPr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FCCDF" w14:textId="77777777" w:rsidR="00FC40AA" w:rsidRPr="00C03C74" w:rsidRDefault="00FC40AA" w:rsidP="00C03C74">
            <w:pPr>
              <w:pStyle w:val="Default"/>
              <w:keepNext/>
              <w:keepLines/>
              <w:widowControl/>
              <w:snapToGrid w:val="0"/>
              <w:rPr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379A8" w14:textId="77777777" w:rsidR="00FC40AA" w:rsidRPr="00C03C74" w:rsidRDefault="00FC40AA" w:rsidP="00C03C74">
            <w:pPr>
              <w:pStyle w:val="Default"/>
              <w:keepNext/>
              <w:keepLines/>
              <w:widowControl/>
              <w:snapToGrid w:val="0"/>
              <w:rPr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ED210" w14:textId="77777777" w:rsidR="00FC40AA" w:rsidRPr="00C03C74" w:rsidRDefault="00FC40AA" w:rsidP="00C03C74">
            <w:pPr>
              <w:pStyle w:val="Default"/>
              <w:keepNext/>
              <w:keepLines/>
              <w:widowControl/>
              <w:snapToGrid w:val="0"/>
              <w:rPr>
                <w:color w:val="auto"/>
                <w:sz w:val="22"/>
                <w:szCs w:val="22"/>
                <w:lang w:val="sk-SK"/>
              </w:rPr>
            </w:pPr>
          </w:p>
        </w:tc>
      </w:tr>
      <w:tr w:rsidR="00FC40AA" w14:paraId="3FB95509" w14:textId="77777777" w:rsidTr="00C03C74">
        <w:trPr>
          <w:trHeight w:val="265"/>
        </w:trPr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C222FA" w14:textId="77777777" w:rsidR="00FC40AA" w:rsidRPr="00C03C74" w:rsidRDefault="00FC40AA" w:rsidP="000F2368">
            <w:pPr>
              <w:pStyle w:val="Default"/>
              <w:keepNext/>
              <w:keepLines/>
              <w:widowControl/>
              <w:ind w:left="567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Anémia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C48DD1" w14:textId="77777777" w:rsidR="00FC40AA" w:rsidRPr="00C03C74" w:rsidRDefault="00FC40AA" w:rsidP="000F2368">
            <w:pPr>
              <w:pStyle w:val="Default"/>
              <w:keepNext/>
              <w:keepLines/>
              <w:widowControl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10 (5,7)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8138DB" w14:textId="77777777" w:rsidR="00FC40AA" w:rsidRPr="00C03C74" w:rsidRDefault="00FC40AA" w:rsidP="000F2368">
            <w:pPr>
              <w:pStyle w:val="Default"/>
              <w:keepNext/>
              <w:keepLines/>
              <w:widowControl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4 (2,3)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6F10AA" w14:textId="77777777" w:rsidR="00FC40AA" w:rsidRPr="00C03C74" w:rsidRDefault="00FC40AA" w:rsidP="000F2368">
            <w:pPr>
              <w:pStyle w:val="Default"/>
              <w:keepNext/>
              <w:keepLines/>
              <w:widowControl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39 (22,3)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F11C4" w14:textId="77777777" w:rsidR="00FC40AA" w:rsidRPr="00C03C74" w:rsidRDefault="00FC40AA" w:rsidP="000F2368">
            <w:pPr>
              <w:pStyle w:val="Default"/>
              <w:keepNext/>
              <w:keepLines/>
              <w:widowControl/>
              <w:jc w:val="center"/>
            </w:pPr>
            <w:r w:rsidRPr="00C03C74">
              <w:rPr>
                <w:sz w:val="22"/>
                <w:szCs w:val="22"/>
                <w:lang w:val="sk-SK"/>
              </w:rPr>
              <w:t>9 (5,1)</w:t>
            </w:r>
          </w:p>
        </w:tc>
      </w:tr>
      <w:tr w:rsidR="00FC40AA" w14:paraId="2C278C42" w14:textId="77777777" w:rsidTr="00C03C74">
        <w:trPr>
          <w:trHeight w:val="263"/>
        </w:trPr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000306" w14:textId="77777777" w:rsidR="00FC40AA" w:rsidRPr="00C03C74" w:rsidRDefault="00FC40AA" w:rsidP="000F2368">
            <w:pPr>
              <w:pStyle w:val="Default"/>
              <w:keepNext/>
              <w:keepLines/>
              <w:widowControl/>
              <w:ind w:left="567"/>
              <w:rPr>
                <w:sz w:val="22"/>
                <w:szCs w:val="22"/>
                <w:lang w:val="sk-SK"/>
              </w:rPr>
            </w:pPr>
            <w:proofErr w:type="spellStart"/>
            <w:r w:rsidRPr="00C03C74">
              <w:rPr>
                <w:sz w:val="22"/>
                <w:szCs w:val="22"/>
                <w:lang w:val="sk-SK"/>
              </w:rPr>
              <w:t>Neutropénia</w:t>
            </w:r>
            <w:proofErr w:type="spellEnd"/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80E554" w14:textId="77777777" w:rsidR="00FC40AA" w:rsidRPr="00C03C74" w:rsidRDefault="00FC40AA" w:rsidP="000F2368">
            <w:pPr>
              <w:pStyle w:val="Default"/>
              <w:keepNext/>
              <w:keepLines/>
              <w:widowControl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19 (10,9)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EAB3CA" w14:textId="77777777" w:rsidR="00FC40AA" w:rsidRPr="00C03C74" w:rsidRDefault="00FC40AA" w:rsidP="000F2368">
            <w:pPr>
              <w:pStyle w:val="Default"/>
              <w:keepNext/>
              <w:keepLines/>
              <w:widowControl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2 (1,1)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0011EB" w14:textId="77777777" w:rsidR="00FC40AA" w:rsidRPr="00C03C74" w:rsidRDefault="00FC40AA" w:rsidP="000F2368">
            <w:pPr>
              <w:pStyle w:val="Default"/>
              <w:keepNext/>
              <w:keepLines/>
              <w:widowControl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73 (41,7)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C2D6C" w14:textId="77777777" w:rsidR="00FC40AA" w:rsidRPr="00C03C74" w:rsidRDefault="00FC40AA" w:rsidP="000F2368">
            <w:pPr>
              <w:pStyle w:val="Default"/>
              <w:keepNext/>
              <w:keepLines/>
              <w:widowControl/>
              <w:jc w:val="center"/>
            </w:pPr>
            <w:r w:rsidRPr="00C03C74">
              <w:rPr>
                <w:sz w:val="22"/>
                <w:szCs w:val="22"/>
                <w:lang w:val="sk-SK"/>
              </w:rPr>
              <w:t>50 (28,6)</w:t>
            </w:r>
          </w:p>
        </w:tc>
      </w:tr>
      <w:tr w:rsidR="00FC40AA" w14:paraId="41DCA310" w14:textId="77777777" w:rsidTr="00C03C74">
        <w:trPr>
          <w:trHeight w:val="263"/>
        </w:trPr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3C9BC5" w14:textId="77777777" w:rsidR="00FC40AA" w:rsidRPr="00C03C74" w:rsidRDefault="00FC40AA" w:rsidP="000F2368">
            <w:pPr>
              <w:pStyle w:val="Default"/>
              <w:keepNext/>
              <w:keepLines/>
              <w:widowControl/>
              <w:ind w:left="567"/>
              <w:rPr>
                <w:sz w:val="22"/>
                <w:szCs w:val="22"/>
                <w:lang w:val="sk-SK"/>
              </w:rPr>
            </w:pPr>
            <w:proofErr w:type="spellStart"/>
            <w:r w:rsidRPr="00C03C74">
              <w:rPr>
                <w:sz w:val="22"/>
                <w:szCs w:val="22"/>
                <w:lang w:val="sk-SK"/>
              </w:rPr>
              <w:t>Trombocytopénia</w:t>
            </w:r>
            <w:proofErr w:type="spellEnd"/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0753D" w14:textId="77777777" w:rsidR="00FC40AA" w:rsidRPr="00C03C74" w:rsidRDefault="00FC40AA" w:rsidP="000F2368">
            <w:pPr>
              <w:pStyle w:val="Default"/>
              <w:keepNext/>
              <w:keepLines/>
              <w:widowControl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18 (10,3)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0E6020" w14:textId="77777777" w:rsidR="00FC40AA" w:rsidRPr="00C03C74" w:rsidRDefault="00FC40AA" w:rsidP="000F2368">
            <w:pPr>
              <w:pStyle w:val="Default"/>
              <w:keepNext/>
              <w:keepLines/>
              <w:widowControl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2 (1,1)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8AA9F5" w14:textId="77777777" w:rsidR="00FC40AA" w:rsidRPr="00C03C74" w:rsidRDefault="00FC40AA" w:rsidP="000F2368">
            <w:pPr>
              <w:pStyle w:val="Default"/>
              <w:keepNext/>
              <w:keepLines/>
              <w:widowControl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53 (30,3)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6D8EB" w14:textId="77777777" w:rsidR="00FC40AA" w:rsidRPr="00C03C74" w:rsidRDefault="00FC40AA" w:rsidP="000F2368">
            <w:pPr>
              <w:pStyle w:val="Default"/>
              <w:keepNext/>
              <w:keepLines/>
              <w:widowControl/>
              <w:jc w:val="center"/>
            </w:pPr>
            <w:r w:rsidRPr="00C03C74">
              <w:rPr>
                <w:sz w:val="22"/>
                <w:szCs w:val="22"/>
                <w:lang w:val="sk-SK"/>
              </w:rPr>
              <w:t>8 (4,6)</w:t>
            </w:r>
          </w:p>
        </w:tc>
      </w:tr>
      <w:tr w:rsidR="00FC40AA" w14:paraId="79DD43CE" w14:textId="77777777" w:rsidTr="00C03C74">
        <w:trPr>
          <w:trHeight w:val="265"/>
        </w:trPr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6861AC" w14:textId="77777777" w:rsidR="00FC40AA" w:rsidRPr="00C03C74" w:rsidRDefault="00FC40AA" w:rsidP="000F2368">
            <w:pPr>
              <w:pStyle w:val="Default"/>
              <w:keepNext/>
              <w:keepLines/>
              <w:widowControl/>
              <w:ind w:left="567"/>
              <w:rPr>
                <w:sz w:val="22"/>
                <w:szCs w:val="22"/>
                <w:lang w:val="sk-SK"/>
              </w:rPr>
            </w:pPr>
            <w:proofErr w:type="spellStart"/>
            <w:r w:rsidRPr="00C03C74">
              <w:rPr>
                <w:sz w:val="22"/>
                <w:szCs w:val="22"/>
                <w:lang w:val="sk-SK"/>
              </w:rPr>
              <w:t>Leukopénia</w:t>
            </w:r>
            <w:proofErr w:type="spellEnd"/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77DA8D" w14:textId="77777777" w:rsidR="00FC40AA" w:rsidRPr="00C03C74" w:rsidRDefault="00FC40AA" w:rsidP="000F2368">
            <w:pPr>
              <w:pStyle w:val="Default"/>
              <w:keepNext/>
              <w:keepLines/>
              <w:widowControl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11 (6,3)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082F9B" w14:textId="77777777" w:rsidR="00FC40AA" w:rsidRPr="00C03C74" w:rsidRDefault="00FC40AA" w:rsidP="000F2368">
            <w:pPr>
              <w:pStyle w:val="Default"/>
              <w:keepNext/>
              <w:keepLines/>
              <w:widowControl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1 (0,6)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174C16" w14:textId="77777777" w:rsidR="00FC40AA" w:rsidRPr="00C03C74" w:rsidRDefault="00FC40AA" w:rsidP="000F2368">
            <w:pPr>
              <w:pStyle w:val="Default"/>
              <w:keepNext/>
              <w:keepLines/>
              <w:widowControl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84 (48,0)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ECEB8" w14:textId="77777777" w:rsidR="00FC40AA" w:rsidRPr="00C03C74" w:rsidRDefault="00FC40AA" w:rsidP="000F2368">
            <w:pPr>
              <w:pStyle w:val="Default"/>
              <w:keepNext/>
              <w:keepLines/>
              <w:widowControl/>
              <w:jc w:val="center"/>
            </w:pPr>
            <w:r w:rsidRPr="00C03C74">
              <w:rPr>
                <w:sz w:val="22"/>
                <w:szCs w:val="22"/>
                <w:lang w:val="sk-SK"/>
              </w:rPr>
              <w:t>9 (5,1)</w:t>
            </w:r>
          </w:p>
        </w:tc>
      </w:tr>
      <w:tr w:rsidR="00FC40AA" w14:paraId="3017A13C" w14:textId="77777777" w:rsidTr="00C03C74">
        <w:trPr>
          <w:trHeight w:val="263"/>
        </w:trPr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7F234F" w14:textId="77777777" w:rsidR="00FC40AA" w:rsidRPr="00C03C74" w:rsidRDefault="00FC40AA" w:rsidP="000F2368">
            <w:pPr>
              <w:pStyle w:val="Default"/>
              <w:keepNext/>
              <w:keepLines/>
              <w:widowControl/>
              <w:rPr>
                <w:color w:val="auto"/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Nelaboratórne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A4FB7" w14:textId="77777777" w:rsidR="00FC40AA" w:rsidRPr="00C03C74" w:rsidRDefault="00FC40AA" w:rsidP="00C03C74">
            <w:pPr>
              <w:pStyle w:val="Default"/>
              <w:keepNext/>
              <w:keepLines/>
              <w:widowControl/>
              <w:snapToGrid w:val="0"/>
              <w:rPr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50D3ED" w14:textId="77777777" w:rsidR="00FC40AA" w:rsidRPr="00C03C74" w:rsidRDefault="00FC40AA" w:rsidP="00C03C74">
            <w:pPr>
              <w:pStyle w:val="Default"/>
              <w:keepNext/>
              <w:keepLines/>
              <w:widowControl/>
              <w:snapToGrid w:val="0"/>
              <w:rPr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DF3100" w14:textId="77777777" w:rsidR="00FC40AA" w:rsidRPr="00C03C74" w:rsidRDefault="00FC40AA" w:rsidP="00C03C74">
            <w:pPr>
              <w:pStyle w:val="Default"/>
              <w:keepNext/>
              <w:keepLines/>
              <w:widowControl/>
              <w:snapToGrid w:val="0"/>
              <w:rPr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77C48" w14:textId="77777777" w:rsidR="00FC40AA" w:rsidRPr="00C03C74" w:rsidRDefault="00FC40AA" w:rsidP="00C03C74">
            <w:pPr>
              <w:pStyle w:val="Default"/>
              <w:keepNext/>
              <w:keepLines/>
              <w:widowControl/>
              <w:snapToGrid w:val="0"/>
              <w:rPr>
                <w:color w:val="auto"/>
                <w:sz w:val="22"/>
                <w:szCs w:val="22"/>
                <w:lang w:val="sk-SK"/>
              </w:rPr>
            </w:pPr>
          </w:p>
        </w:tc>
      </w:tr>
      <w:tr w:rsidR="00FC40AA" w14:paraId="09A589B9" w14:textId="77777777" w:rsidTr="00C03C74">
        <w:trPr>
          <w:trHeight w:val="263"/>
        </w:trPr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9154CA" w14:textId="77777777" w:rsidR="00FC40AA" w:rsidRPr="00C03C74" w:rsidRDefault="00FC40AA" w:rsidP="000F2368">
            <w:pPr>
              <w:pStyle w:val="Default"/>
              <w:keepNext/>
              <w:keepLines/>
              <w:widowControl/>
              <w:ind w:left="567"/>
              <w:rPr>
                <w:sz w:val="22"/>
                <w:szCs w:val="22"/>
                <w:lang w:val="sk-SK"/>
              </w:rPr>
            </w:pPr>
            <w:proofErr w:type="spellStart"/>
            <w:r w:rsidRPr="00C03C74">
              <w:rPr>
                <w:sz w:val="22"/>
                <w:szCs w:val="22"/>
                <w:lang w:val="sk-SK"/>
              </w:rPr>
              <w:t>Hemorágia</w:t>
            </w:r>
            <w:proofErr w:type="spellEnd"/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E82A2" w14:textId="77777777" w:rsidR="00FC40AA" w:rsidRPr="00C03C74" w:rsidRDefault="00FC40AA" w:rsidP="000F2368">
            <w:pPr>
              <w:pStyle w:val="Default"/>
              <w:keepNext/>
              <w:keepLines/>
              <w:widowControl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0 (0,0)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62BA3" w14:textId="77777777" w:rsidR="00FC40AA" w:rsidRPr="00C03C74" w:rsidRDefault="00FC40AA" w:rsidP="000F2368">
            <w:pPr>
              <w:pStyle w:val="Default"/>
              <w:keepNext/>
              <w:keepLines/>
              <w:widowControl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0 (0,0)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14DB31" w14:textId="77777777" w:rsidR="00FC40AA" w:rsidRPr="00C03C74" w:rsidRDefault="00FC40AA" w:rsidP="000F2368">
            <w:pPr>
              <w:pStyle w:val="Default"/>
              <w:keepNext/>
              <w:keepLines/>
              <w:widowControl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3 (1,8)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9AB82" w14:textId="77777777" w:rsidR="00FC40AA" w:rsidRPr="00C03C74" w:rsidRDefault="00FC40AA" w:rsidP="000F2368">
            <w:pPr>
              <w:pStyle w:val="Default"/>
              <w:keepNext/>
              <w:keepLines/>
              <w:widowControl/>
              <w:jc w:val="center"/>
            </w:pPr>
            <w:r w:rsidRPr="00C03C74">
              <w:rPr>
                <w:sz w:val="22"/>
                <w:szCs w:val="22"/>
                <w:lang w:val="sk-SK"/>
              </w:rPr>
              <w:t>(0,0)</w:t>
            </w:r>
          </w:p>
        </w:tc>
      </w:tr>
      <w:tr w:rsidR="00FC40AA" w14:paraId="44D4644E" w14:textId="77777777" w:rsidTr="00C03C74">
        <w:trPr>
          <w:trHeight w:val="263"/>
        </w:trPr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A13C79" w14:textId="77777777" w:rsidR="00FC40AA" w:rsidRPr="00C03C74" w:rsidRDefault="00FC40AA" w:rsidP="000F2368">
            <w:pPr>
              <w:pStyle w:val="Default"/>
              <w:keepNext/>
              <w:keepLines/>
              <w:widowControl/>
              <w:ind w:left="567"/>
              <w:rPr>
                <w:sz w:val="22"/>
                <w:szCs w:val="22"/>
                <w:lang w:val="sk-SK"/>
              </w:rPr>
            </w:pPr>
            <w:proofErr w:type="spellStart"/>
            <w:r w:rsidRPr="00C03C74">
              <w:rPr>
                <w:sz w:val="22"/>
                <w:szCs w:val="22"/>
                <w:lang w:val="sk-SK"/>
              </w:rPr>
              <w:t>Febrilná</w:t>
            </w:r>
            <w:proofErr w:type="spellEnd"/>
            <w:r w:rsidRPr="00C03C74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C03C74">
              <w:rPr>
                <w:sz w:val="22"/>
                <w:szCs w:val="22"/>
                <w:lang w:val="sk-SK"/>
              </w:rPr>
              <w:t>neutropénia</w:t>
            </w:r>
            <w:proofErr w:type="spellEnd"/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99C59F" w14:textId="77777777" w:rsidR="00FC40AA" w:rsidRPr="00C03C74" w:rsidRDefault="00FC40AA" w:rsidP="000F2368">
            <w:pPr>
              <w:pStyle w:val="Default"/>
              <w:keepNext/>
              <w:keepLines/>
              <w:widowControl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0 (0,0)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3F5287" w14:textId="77777777" w:rsidR="00FC40AA" w:rsidRPr="00C03C74" w:rsidRDefault="00FC40AA" w:rsidP="000F2368">
            <w:pPr>
              <w:pStyle w:val="Default"/>
              <w:keepNext/>
              <w:keepLines/>
              <w:widowControl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0 (0,0)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4E094B" w14:textId="77777777" w:rsidR="00FC40AA" w:rsidRPr="00C03C74" w:rsidRDefault="00FC40AA" w:rsidP="000F2368">
            <w:pPr>
              <w:pStyle w:val="Default"/>
              <w:keepNext/>
              <w:keepLines/>
              <w:widowControl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2 (1,1)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74CA7" w14:textId="77777777" w:rsidR="00FC40AA" w:rsidRPr="00C03C74" w:rsidRDefault="00FC40AA" w:rsidP="000F2368">
            <w:pPr>
              <w:pStyle w:val="Default"/>
              <w:keepNext/>
              <w:keepLines/>
              <w:widowControl/>
              <w:jc w:val="center"/>
            </w:pPr>
            <w:r w:rsidRPr="00C03C74">
              <w:rPr>
                <w:sz w:val="22"/>
                <w:szCs w:val="22"/>
                <w:lang w:val="sk-SK"/>
              </w:rPr>
              <w:t>(0,0)</w:t>
            </w:r>
          </w:p>
        </w:tc>
      </w:tr>
      <w:tr w:rsidR="00FC40AA" w14:paraId="06185F21" w14:textId="77777777" w:rsidTr="00C03C74">
        <w:trPr>
          <w:trHeight w:val="268"/>
        </w:trPr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18E2AC" w14:textId="77777777" w:rsidR="00FC40AA" w:rsidRPr="00C03C74" w:rsidRDefault="00FC40AA" w:rsidP="000F2368">
            <w:pPr>
              <w:pStyle w:val="Default"/>
              <w:keepNext/>
              <w:keepLines/>
              <w:widowControl/>
              <w:ind w:left="567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 xml:space="preserve">Infekcia bez </w:t>
            </w:r>
            <w:proofErr w:type="spellStart"/>
            <w:r w:rsidRPr="00C03C74">
              <w:rPr>
                <w:sz w:val="22"/>
                <w:szCs w:val="22"/>
                <w:lang w:val="sk-SK"/>
              </w:rPr>
              <w:t>neutropénie</w:t>
            </w:r>
            <w:proofErr w:type="spellEnd"/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CAE43" w14:textId="77777777" w:rsidR="00FC40AA" w:rsidRPr="00C03C74" w:rsidRDefault="00FC40AA" w:rsidP="000F2368">
            <w:pPr>
              <w:pStyle w:val="Default"/>
              <w:keepNext/>
              <w:keepLines/>
              <w:widowControl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0 (0)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608A5" w14:textId="77777777" w:rsidR="00FC40AA" w:rsidRPr="00C03C74" w:rsidRDefault="00FC40AA" w:rsidP="000F2368">
            <w:pPr>
              <w:pStyle w:val="Default"/>
              <w:keepNext/>
              <w:keepLines/>
              <w:widowControl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0 (0,0)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3686A4" w14:textId="77777777" w:rsidR="00FC40AA" w:rsidRPr="00C03C74" w:rsidRDefault="00FC40AA" w:rsidP="000F2368">
            <w:pPr>
              <w:pStyle w:val="Default"/>
              <w:keepNext/>
              <w:keepLines/>
              <w:widowControl/>
              <w:jc w:val="center"/>
              <w:rPr>
                <w:sz w:val="22"/>
                <w:szCs w:val="22"/>
                <w:lang w:val="sk-SK"/>
              </w:rPr>
            </w:pPr>
            <w:r w:rsidRPr="00C03C74">
              <w:rPr>
                <w:sz w:val="22"/>
                <w:szCs w:val="22"/>
                <w:lang w:val="sk-SK"/>
              </w:rPr>
              <w:t>(0,0)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84693" w14:textId="77777777" w:rsidR="00FC40AA" w:rsidRPr="00C03C74" w:rsidRDefault="00FC40AA" w:rsidP="000F2368">
            <w:pPr>
              <w:pStyle w:val="Default"/>
              <w:keepNext/>
              <w:keepLines/>
              <w:widowControl/>
              <w:jc w:val="center"/>
            </w:pPr>
            <w:r w:rsidRPr="00C03C74">
              <w:rPr>
                <w:sz w:val="22"/>
                <w:szCs w:val="22"/>
                <w:lang w:val="sk-SK"/>
              </w:rPr>
              <w:t>1 (0,6)</w:t>
            </w:r>
          </w:p>
        </w:tc>
      </w:tr>
    </w:tbl>
    <w:p w14:paraId="700633DA" w14:textId="77777777" w:rsidR="00FC40AA" w:rsidRPr="00C03C74" w:rsidRDefault="00FC40AA" w:rsidP="00FC40AA">
      <w:pPr>
        <w:pStyle w:val="CM26"/>
        <w:keepNext/>
        <w:keepLines/>
        <w:widowControl/>
        <w:spacing w:after="0"/>
        <w:rPr>
          <w:sz w:val="22"/>
          <w:szCs w:val="22"/>
          <w:lang w:val="sk-SK"/>
        </w:rPr>
      </w:pPr>
      <w:r w:rsidRPr="00C03C74">
        <w:rPr>
          <w:sz w:val="22"/>
          <w:szCs w:val="22"/>
          <w:lang w:val="sk-SK"/>
        </w:rPr>
        <w:t xml:space="preserve">Senzorická </w:t>
      </w:r>
      <w:proofErr w:type="spellStart"/>
      <w:r w:rsidRPr="00C03C74">
        <w:rPr>
          <w:sz w:val="22"/>
          <w:szCs w:val="22"/>
          <w:lang w:val="sk-SK"/>
        </w:rPr>
        <w:t>neuropatia</w:t>
      </w:r>
      <w:proofErr w:type="spellEnd"/>
      <w:r w:rsidRPr="00C03C74">
        <w:rPr>
          <w:sz w:val="22"/>
          <w:szCs w:val="22"/>
          <w:lang w:val="sk-SK"/>
        </w:rPr>
        <w:t xml:space="preserve"> bola tiež častejšia v kombinovanom ramene ako pri samotnej </w:t>
      </w:r>
      <w:proofErr w:type="spellStart"/>
      <w:r w:rsidRPr="00C03C74">
        <w:rPr>
          <w:sz w:val="22"/>
          <w:szCs w:val="22"/>
          <w:lang w:val="sk-SK"/>
        </w:rPr>
        <w:t>karboplatine</w:t>
      </w:r>
      <w:proofErr w:type="spellEnd"/>
      <w:r w:rsidRPr="00C03C74">
        <w:rPr>
          <w:sz w:val="22"/>
          <w:szCs w:val="22"/>
          <w:lang w:val="sk-SK"/>
        </w:rPr>
        <w:t xml:space="preserve">. </w:t>
      </w:r>
    </w:p>
    <w:p w14:paraId="54220CB0" w14:textId="77777777" w:rsidR="00FC40AA" w:rsidRPr="00C03C74" w:rsidRDefault="00FC40AA" w:rsidP="00FC40AA">
      <w:pPr>
        <w:pStyle w:val="Default"/>
        <w:rPr>
          <w:sz w:val="22"/>
          <w:szCs w:val="22"/>
          <w:lang w:val="sk-SK"/>
        </w:rPr>
      </w:pPr>
    </w:p>
    <w:p w14:paraId="26CA6655" w14:textId="77777777" w:rsidR="00DA0DA9" w:rsidRPr="00A53B5D" w:rsidRDefault="00DA0DA9" w:rsidP="00DA0DA9">
      <w:pPr>
        <w:suppressLineNumbers/>
        <w:autoSpaceDE w:val="0"/>
        <w:autoSpaceDN w:val="0"/>
        <w:adjustRightInd w:val="0"/>
        <w:ind w:left="567" w:hanging="567"/>
        <w:rPr>
          <w:sz w:val="22"/>
          <w:szCs w:val="22"/>
          <w:u w:val="single"/>
          <w:lang w:val="sk-SK" w:eastAsia="sk-SK"/>
        </w:rPr>
      </w:pPr>
      <w:r w:rsidRPr="00A53B5D">
        <w:rPr>
          <w:noProof/>
          <w:sz w:val="22"/>
          <w:szCs w:val="22"/>
          <w:u w:val="single"/>
          <w:lang w:val="sk-SK" w:eastAsia="sk-SK"/>
        </w:rPr>
        <w:t>Hlásenie podozrení na nežiaduce reakcie</w:t>
      </w:r>
    </w:p>
    <w:p w14:paraId="718318EF" w14:textId="5FF7640B" w:rsidR="00FC40AA" w:rsidRDefault="00DA0DA9" w:rsidP="00310B2F">
      <w:pPr>
        <w:pStyle w:val="Normlnywebov"/>
        <w:spacing w:before="0" w:beforeAutospacing="0" w:after="0" w:afterAutospacing="0"/>
        <w:rPr>
          <w:sz w:val="22"/>
          <w:lang w:val="sk-SK"/>
        </w:rPr>
      </w:pPr>
      <w:r w:rsidRPr="00A53B5D">
        <w:rPr>
          <w:noProof/>
          <w:sz w:val="22"/>
          <w:szCs w:val="22"/>
          <w:lang w:val="sk-SK" w:eastAsia="sk-SK"/>
        </w:rPr>
        <w:t>Hlásenie podozrení na nežiaduce reakcie po registrácii lieku je dôležité.</w:t>
      </w:r>
      <w:r w:rsidRPr="00A53B5D">
        <w:rPr>
          <w:sz w:val="22"/>
          <w:szCs w:val="22"/>
          <w:lang w:val="sk-SK" w:eastAsia="sk-SK"/>
        </w:rPr>
        <w:t xml:space="preserve"> </w:t>
      </w:r>
      <w:r w:rsidRPr="00A53B5D">
        <w:rPr>
          <w:noProof/>
          <w:sz w:val="22"/>
          <w:szCs w:val="22"/>
          <w:lang w:val="sk-SK" w:eastAsia="sk-SK"/>
        </w:rPr>
        <w:t>Umožňuje priebežné monitorovanie pomeru prínosu a rizika lieku.</w:t>
      </w:r>
      <w:r w:rsidRPr="00A53B5D">
        <w:rPr>
          <w:sz w:val="22"/>
          <w:szCs w:val="22"/>
          <w:lang w:val="sk-SK" w:eastAsia="sk-SK"/>
        </w:rPr>
        <w:t xml:space="preserve"> Od </w:t>
      </w:r>
      <w:r w:rsidRPr="00A53B5D">
        <w:rPr>
          <w:noProof/>
          <w:sz w:val="22"/>
          <w:szCs w:val="22"/>
          <w:lang w:val="sk-SK" w:eastAsia="sk-SK"/>
        </w:rPr>
        <w:t xml:space="preserve">zdravotníckych pracovníkov sa vyžaduje, aby hlásili akékoľvek podozrenia na nežiaduce reakcie na </w:t>
      </w:r>
      <w:r w:rsidRPr="006A4704">
        <w:rPr>
          <w:noProof/>
          <w:sz w:val="22"/>
          <w:szCs w:val="22"/>
          <w:highlight w:val="lightGray"/>
          <w:lang w:val="sk-SK" w:eastAsia="sk-SK"/>
        </w:rPr>
        <w:t>národné centrum hlásenia uvedené v </w:t>
      </w:r>
      <w:hyperlink r:id="rId8" w:history="1">
        <w:r w:rsidRPr="006A4704">
          <w:rPr>
            <w:noProof/>
            <w:color w:val="0000FF"/>
            <w:sz w:val="22"/>
            <w:szCs w:val="22"/>
            <w:highlight w:val="lightGray"/>
            <w:u w:val="single"/>
            <w:lang w:val="sk-SK" w:eastAsia="sk-SK"/>
          </w:rPr>
          <w:t>Prílohe V</w:t>
        </w:r>
      </w:hyperlink>
      <w:r w:rsidRPr="00A53B5D">
        <w:rPr>
          <w:noProof/>
          <w:sz w:val="22"/>
          <w:szCs w:val="22"/>
          <w:lang w:val="sk-SK" w:eastAsia="sk-SK"/>
        </w:rPr>
        <w:t>.</w:t>
      </w:r>
    </w:p>
    <w:p w14:paraId="0B72C359" w14:textId="77777777" w:rsidR="00FC40AA" w:rsidRPr="00A12221" w:rsidRDefault="00FC40AA" w:rsidP="00FC40AA">
      <w:pPr>
        <w:pStyle w:val="Default"/>
        <w:rPr>
          <w:sz w:val="22"/>
          <w:szCs w:val="22"/>
          <w:lang w:val="pt-PT"/>
        </w:rPr>
      </w:pPr>
    </w:p>
    <w:p w14:paraId="4CBCE47B" w14:textId="77777777" w:rsidR="00FC40AA" w:rsidRPr="00C03C74" w:rsidRDefault="00FC40AA" w:rsidP="00C03C74">
      <w:pPr>
        <w:pStyle w:val="CM2"/>
        <w:spacing w:line="240" w:lineRule="auto"/>
        <w:ind w:left="567" w:hanging="567"/>
        <w:rPr>
          <w:sz w:val="22"/>
          <w:szCs w:val="22"/>
          <w:lang w:val="sk-SK"/>
        </w:rPr>
      </w:pPr>
      <w:r w:rsidRPr="00C03C74">
        <w:rPr>
          <w:b/>
          <w:sz w:val="22"/>
          <w:szCs w:val="22"/>
          <w:lang w:val="sk-SK"/>
        </w:rPr>
        <w:t>4.9</w:t>
      </w:r>
      <w:r w:rsidRPr="00C03C74">
        <w:rPr>
          <w:b/>
          <w:sz w:val="22"/>
          <w:szCs w:val="22"/>
          <w:lang w:val="sk-SK"/>
        </w:rPr>
        <w:tab/>
        <w:t>Predávkovanie</w:t>
      </w:r>
    </w:p>
    <w:p w14:paraId="0596108A" w14:textId="77777777" w:rsidR="00FC40AA" w:rsidRPr="00C03C74" w:rsidRDefault="00FC40AA" w:rsidP="00FC40AA">
      <w:pPr>
        <w:pStyle w:val="CM3"/>
        <w:spacing w:line="240" w:lineRule="auto"/>
        <w:rPr>
          <w:sz w:val="22"/>
          <w:szCs w:val="22"/>
          <w:lang w:val="sk-SK"/>
        </w:rPr>
      </w:pPr>
    </w:p>
    <w:p w14:paraId="6905270B" w14:textId="77777777" w:rsidR="00FC40AA" w:rsidRPr="00C03C74" w:rsidRDefault="00FC40AA" w:rsidP="00FC40AA">
      <w:pPr>
        <w:pStyle w:val="CM3"/>
        <w:spacing w:line="240" w:lineRule="auto"/>
        <w:rPr>
          <w:sz w:val="22"/>
          <w:szCs w:val="22"/>
          <w:lang w:val="sk-SK"/>
        </w:rPr>
      </w:pPr>
      <w:r w:rsidRPr="00C03C74">
        <w:rPr>
          <w:sz w:val="22"/>
          <w:szCs w:val="22"/>
          <w:lang w:val="sk-SK"/>
        </w:rPr>
        <w:t xml:space="preserve">Nie je známe žiadne </w:t>
      </w:r>
      <w:proofErr w:type="spellStart"/>
      <w:r w:rsidRPr="00C03C74">
        <w:rPr>
          <w:sz w:val="22"/>
          <w:szCs w:val="22"/>
          <w:lang w:val="sk-SK"/>
        </w:rPr>
        <w:t>antidotum</w:t>
      </w:r>
      <w:proofErr w:type="spellEnd"/>
      <w:r w:rsidRPr="00C03C74">
        <w:rPr>
          <w:sz w:val="22"/>
          <w:szCs w:val="22"/>
          <w:lang w:val="sk-SK"/>
        </w:rPr>
        <w:t xml:space="preserve"> pri predávkovaní </w:t>
      </w:r>
      <w:proofErr w:type="spellStart"/>
      <w:r w:rsidRPr="00C03C74">
        <w:rPr>
          <w:sz w:val="22"/>
          <w:szCs w:val="22"/>
          <w:lang w:val="sk-SK"/>
        </w:rPr>
        <w:t>gemcitabínom</w:t>
      </w:r>
      <w:proofErr w:type="spellEnd"/>
      <w:r w:rsidRPr="00C03C74">
        <w:rPr>
          <w:sz w:val="22"/>
          <w:szCs w:val="22"/>
          <w:lang w:val="sk-SK"/>
        </w:rPr>
        <w:t xml:space="preserve">. Dávky vo výške 5 700 mg/m² sa podávali formou intravenóznej infúzie po dobu 30 minút každé 2 týždne s klinicky prijateľnou toxicitou. V prípade podozrenia na predávkovanie sa má pacient sledovať, kontrolovať krvný obraz a v prípade potreby poskytnúť podpornú liečbu. </w:t>
      </w:r>
    </w:p>
    <w:p w14:paraId="05B7B195" w14:textId="77777777" w:rsidR="00FC40AA" w:rsidRPr="00C03C74" w:rsidRDefault="00FC40AA" w:rsidP="00FC40AA">
      <w:pPr>
        <w:pStyle w:val="Default"/>
        <w:rPr>
          <w:sz w:val="22"/>
          <w:szCs w:val="22"/>
          <w:lang w:val="sk-SK"/>
        </w:rPr>
      </w:pPr>
    </w:p>
    <w:p w14:paraId="732459C6" w14:textId="77777777" w:rsidR="00FC40AA" w:rsidRPr="00C03C74" w:rsidRDefault="00FC40AA" w:rsidP="00FC40AA">
      <w:pPr>
        <w:pStyle w:val="Default"/>
        <w:rPr>
          <w:sz w:val="22"/>
          <w:szCs w:val="22"/>
          <w:lang w:val="sk-SK"/>
        </w:rPr>
      </w:pPr>
    </w:p>
    <w:p w14:paraId="5494E70E" w14:textId="77777777" w:rsidR="00FC40AA" w:rsidRPr="00C03C74" w:rsidRDefault="00FC40AA" w:rsidP="00310B2F">
      <w:pPr>
        <w:pStyle w:val="CM2"/>
        <w:keepNext/>
        <w:keepLines/>
        <w:widowControl/>
        <w:spacing w:line="240" w:lineRule="auto"/>
        <w:ind w:left="567" w:hanging="567"/>
        <w:rPr>
          <w:b/>
          <w:sz w:val="22"/>
          <w:szCs w:val="22"/>
          <w:lang w:val="sk-SK"/>
        </w:rPr>
      </w:pPr>
      <w:r w:rsidRPr="00C03C74">
        <w:rPr>
          <w:b/>
          <w:sz w:val="22"/>
          <w:szCs w:val="22"/>
          <w:lang w:val="sk-SK"/>
        </w:rPr>
        <w:t>5.</w:t>
      </w:r>
      <w:r w:rsidRPr="00C03C74">
        <w:rPr>
          <w:b/>
          <w:sz w:val="22"/>
          <w:szCs w:val="22"/>
          <w:lang w:val="sk-SK"/>
        </w:rPr>
        <w:tab/>
        <w:t>FARMAKOLOGICKÉ VLASTNOSTI</w:t>
      </w:r>
    </w:p>
    <w:p w14:paraId="6F70F41A" w14:textId="77777777" w:rsidR="00FC40AA" w:rsidRPr="00C03C74" w:rsidRDefault="00FC40AA" w:rsidP="00310B2F">
      <w:pPr>
        <w:pStyle w:val="CM2"/>
        <w:keepNext/>
        <w:keepLines/>
        <w:widowControl/>
        <w:spacing w:line="240" w:lineRule="auto"/>
        <w:ind w:left="567" w:hanging="567"/>
        <w:rPr>
          <w:b/>
          <w:sz w:val="22"/>
          <w:szCs w:val="22"/>
          <w:lang w:val="sk-SK"/>
        </w:rPr>
      </w:pPr>
    </w:p>
    <w:p w14:paraId="5B51787D" w14:textId="77777777" w:rsidR="00FC40AA" w:rsidRPr="00C03C74" w:rsidRDefault="00FC40AA" w:rsidP="00310B2F">
      <w:pPr>
        <w:pStyle w:val="CM2"/>
        <w:keepNext/>
        <w:keepLines/>
        <w:widowControl/>
        <w:spacing w:line="240" w:lineRule="auto"/>
        <w:ind w:left="567" w:hanging="567"/>
        <w:rPr>
          <w:b/>
          <w:sz w:val="22"/>
          <w:szCs w:val="22"/>
          <w:lang w:val="sk-SK"/>
        </w:rPr>
      </w:pPr>
      <w:r w:rsidRPr="00C03C74">
        <w:rPr>
          <w:b/>
          <w:sz w:val="22"/>
          <w:szCs w:val="22"/>
          <w:lang w:val="sk-SK"/>
        </w:rPr>
        <w:t>5.1</w:t>
      </w:r>
      <w:r w:rsidRPr="00C03C74">
        <w:rPr>
          <w:b/>
          <w:sz w:val="22"/>
          <w:szCs w:val="22"/>
          <w:lang w:val="sk-SK"/>
        </w:rPr>
        <w:tab/>
      </w:r>
      <w:proofErr w:type="spellStart"/>
      <w:r w:rsidRPr="00C03C74">
        <w:rPr>
          <w:b/>
          <w:sz w:val="22"/>
          <w:szCs w:val="22"/>
          <w:lang w:val="sk-SK"/>
        </w:rPr>
        <w:t>Farmakodynamické</w:t>
      </w:r>
      <w:proofErr w:type="spellEnd"/>
      <w:r w:rsidRPr="00C03C74">
        <w:rPr>
          <w:b/>
          <w:sz w:val="22"/>
          <w:szCs w:val="22"/>
          <w:lang w:val="sk-SK"/>
        </w:rPr>
        <w:t xml:space="preserve"> vlastnosti</w:t>
      </w:r>
    </w:p>
    <w:p w14:paraId="5F883497" w14:textId="77777777" w:rsidR="00FC40AA" w:rsidRPr="00C03C74" w:rsidRDefault="00FC40AA" w:rsidP="00310B2F">
      <w:pPr>
        <w:pStyle w:val="CM2"/>
        <w:keepNext/>
        <w:keepLines/>
        <w:widowControl/>
        <w:spacing w:line="240" w:lineRule="auto"/>
        <w:ind w:left="567" w:hanging="567"/>
        <w:rPr>
          <w:b/>
          <w:sz w:val="22"/>
          <w:szCs w:val="22"/>
          <w:lang w:val="sk-SK"/>
        </w:rPr>
      </w:pPr>
    </w:p>
    <w:p w14:paraId="07567540" w14:textId="77777777" w:rsidR="00FC40AA" w:rsidRPr="00C03C74" w:rsidRDefault="00FC40AA" w:rsidP="00310B2F">
      <w:pPr>
        <w:pStyle w:val="CM26"/>
        <w:keepNext/>
        <w:keepLines/>
        <w:widowControl/>
        <w:spacing w:after="0"/>
        <w:rPr>
          <w:sz w:val="22"/>
          <w:szCs w:val="22"/>
          <w:lang w:val="sk-SK"/>
        </w:rPr>
      </w:pPr>
      <w:proofErr w:type="spellStart"/>
      <w:r w:rsidRPr="00C03C74">
        <w:rPr>
          <w:sz w:val="22"/>
          <w:szCs w:val="22"/>
          <w:lang w:val="sk-SK"/>
        </w:rPr>
        <w:t>Farmakoterapeutická</w:t>
      </w:r>
      <w:proofErr w:type="spellEnd"/>
      <w:r w:rsidRPr="00C03C74">
        <w:rPr>
          <w:sz w:val="22"/>
          <w:szCs w:val="22"/>
          <w:lang w:val="sk-SK"/>
        </w:rPr>
        <w:t xml:space="preserve"> skupina: </w:t>
      </w:r>
      <w:proofErr w:type="spellStart"/>
      <w:r w:rsidRPr="00C03C74">
        <w:rPr>
          <w:sz w:val="22"/>
          <w:szCs w:val="22"/>
          <w:lang w:val="sk-SK"/>
        </w:rPr>
        <w:t>analógy</w:t>
      </w:r>
      <w:proofErr w:type="spellEnd"/>
      <w:r w:rsidRPr="00C03C74">
        <w:rPr>
          <w:sz w:val="22"/>
          <w:szCs w:val="22"/>
          <w:lang w:val="sk-SK"/>
        </w:rPr>
        <w:t xml:space="preserve"> </w:t>
      </w:r>
      <w:proofErr w:type="spellStart"/>
      <w:r w:rsidRPr="00C03C74">
        <w:rPr>
          <w:sz w:val="22"/>
          <w:szCs w:val="22"/>
          <w:lang w:val="sk-SK"/>
        </w:rPr>
        <w:t>pyrimidínu</w:t>
      </w:r>
      <w:proofErr w:type="spellEnd"/>
      <w:r w:rsidRPr="00C03C74">
        <w:rPr>
          <w:sz w:val="22"/>
          <w:szCs w:val="22"/>
          <w:lang w:val="sk-SK"/>
        </w:rPr>
        <w:t xml:space="preserve">, ATC </w:t>
      </w:r>
      <w:r>
        <w:rPr>
          <w:sz w:val="22"/>
          <w:szCs w:val="22"/>
          <w:lang w:val="sk-SK"/>
        </w:rPr>
        <w:t>kód: </w:t>
      </w:r>
      <w:r w:rsidRPr="00C03C74">
        <w:rPr>
          <w:sz w:val="22"/>
          <w:szCs w:val="22"/>
          <w:lang w:val="sk-SK"/>
        </w:rPr>
        <w:t>L01BC05</w:t>
      </w:r>
    </w:p>
    <w:p w14:paraId="1ADCDD69" w14:textId="77777777" w:rsidR="00FC40AA" w:rsidRPr="00C03C74" w:rsidRDefault="00FC40AA" w:rsidP="00FC40AA">
      <w:pPr>
        <w:pStyle w:val="Default"/>
        <w:rPr>
          <w:sz w:val="22"/>
          <w:szCs w:val="22"/>
          <w:lang w:val="sk-SK"/>
        </w:rPr>
      </w:pPr>
    </w:p>
    <w:p w14:paraId="2626D1B9" w14:textId="77777777" w:rsidR="00FC40AA" w:rsidRPr="00C03C74" w:rsidRDefault="00FC40AA" w:rsidP="00C03C74">
      <w:pPr>
        <w:pStyle w:val="CM26"/>
        <w:spacing w:after="0"/>
        <w:rPr>
          <w:sz w:val="22"/>
          <w:szCs w:val="22"/>
          <w:lang w:val="sk-SK"/>
        </w:rPr>
      </w:pPr>
      <w:proofErr w:type="spellStart"/>
      <w:r w:rsidRPr="00C03C74">
        <w:rPr>
          <w:sz w:val="22"/>
          <w:szCs w:val="22"/>
          <w:u w:val="single"/>
          <w:lang w:val="sk-SK"/>
        </w:rPr>
        <w:t>Cytotoxická</w:t>
      </w:r>
      <w:proofErr w:type="spellEnd"/>
      <w:r w:rsidRPr="00C03C74">
        <w:rPr>
          <w:sz w:val="22"/>
          <w:szCs w:val="22"/>
          <w:u w:val="single"/>
          <w:lang w:val="sk-SK"/>
        </w:rPr>
        <w:t xml:space="preserve"> aktivita v bunkových kultúrach</w:t>
      </w:r>
    </w:p>
    <w:p w14:paraId="3A48721C" w14:textId="77777777" w:rsidR="00FC40AA" w:rsidRPr="00C03C74" w:rsidRDefault="00FC40AA" w:rsidP="00FC40AA">
      <w:pPr>
        <w:pStyle w:val="CM26"/>
        <w:spacing w:after="0"/>
        <w:rPr>
          <w:sz w:val="22"/>
          <w:szCs w:val="22"/>
          <w:lang w:val="sk-SK"/>
        </w:rPr>
      </w:pPr>
      <w:proofErr w:type="spellStart"/>
      <w:r w:rsidRPr="00C03C74">
        <w:rPr>
          <w:sz w:val="22"/>
          <w:szCs w:val="22"/>
          <w:lang w:val="sk-SK"/>
        </w:rPr>
        <w:t>Gemcitabín</w:t>
      </w:r>
      <w:proofErr w:type="spellEnd"/>
      <w:r w:rsidRPr="00C03C74">
        <w:rPr>
          <w:sz w:val="22"/>
          <w:szCs w:val="22"/>
          <w:lang w:val="sk-SK"/>
        </w:rPr>
        <w:t xml:space="preserve"> vykazuje významné </w:t>
      </w:r>
      <w:proofErr w:type="spellStart"/>
      <w:r w:rsidRPr="00C03C74">
        <w:rPr>
          <w:sz w:val="22"/>
          <w:szCs w:val="22"/>
          <w:lang w:val="sk-SK"/>
        </w:rPr>
        <w:t>cytotoxické</w:t>
      </w:r>
      <w:proofErr w:type="spellEnd"/>
      <w:r w:rsidRPr="00C03C74">
        <w:rPr>
          <w:sz w:val="22"/>
          <w:szCs w:val="22"/>
          <w:lang w:val="sk-SK"/>
        </w:rPr>
        <w:t xml:space="preserve"> účinky proti veľkému počtu kultivovaných myších a ľudských nádorových buniek. Jeho účinok je fázovo špecifický, </w:t>
      </w:r>
      <w:proofErr w:type="spellStart"/>
      <w:r w:rsidRPr="00C03C74">
        <w:rPr>
          <w:sz w:val="22"/>
          <w:szCs w:val="22"/>
          <w:lang w:val="sk-SK"/>
        </w:rPr>
        <w:t>gemcitabín</w:t>
      </w:r>
      <w:proofErr w:type="spellEnd"/>
      <w:r w:rsidRPr="00C03C74">
        <w:rPr>
          <w:sz w:val="22"/>
          <w:szCs w:val="22"/>
          <w:lang w:val="sk-SK"/>
        </w:rPr>
        <w:t xml:space="preserve"> primárne zabíja bunky, v ktorých prebieha syntéza DNA (</w:t>
      </w:r>
      <w:proofErr w:type="spellStart"/>
      <w:r w:rsidRPr="00C03C74">
        <w:rPr>
          <w:sz w:val="22"/>
          <w:szCs w:val="22"/>
          <w:lang w:val="sk-SK"/>
        </w:rPr>
        <w:t>S</w:t>
      </w:r>
      <w:r w:rsidRPr="00C03C74">
        <w:rPr>
          <w:sz w:val="22"/>
          <w:szCs w:val="22"/>
          <w:lang w:val="sk-SK"/>
        </w:rPr>
        <w:noBreakHyphen/>
        <w:t>fáza</w:t>
      </w:r>
      <w:proofErr w:type="spellEnd"/>
      <w:r w:rsidRPr="00C03C74">
        <w:rPr>
          <w:sz w:val="22"/>
          <w:szCs w:val="22"/>
          <w:lang w:val="sk-SK"/>
        </w:rPr>
        <w:t xml:space="preserve">) a za určitých okolností blokuje progresiu buniek z G1 do S fázy. </w:t>
      </w:r>
      <w:r w:rsidRPr="00C03C74">
        <w:rPr>
          <w:i/>
          <w:sz w:val="22"/>
          <w:szCs w:val="22"/>
          <w:lang w:val="sk-SK"/>
        </w:rPr>
        <w:t xml:space="preserve">In </w:t>
      </w:r>
      <w:proofErr w:type="spellStart"/>
      <w:r w:rsidRPr="00C03C74">
        <w:rPr>
          <w:i/>
          <w:sz w:val="22"/>
          <w:szCs w:val="22"/>
          <w:lang w:val="sk-SK"/>
        </w:rPr>
        <w:t>vitro</w:t>
      </w:r>
      <w:proofErr w:type="spellEnd"/>
      <w:r w:rsidRPr="00C03C74">
        <w:rPr>
          <w:sz w:val="22"/>
          <w:szCs w:val="22"/>
          <w:lang w:val="sk-SK"/>
        </w:rPr>
        <w:t xml:space="preserve"> je </w:t>
      </w:r>
      <w:proofErr w:type="spellStart"/>
      <w:r w:rsidRPr="00C03C74">
        <w:rPr>
          <w:sz w:val="22"/>
          <w:szCs w:val="22"/>
          <w:lang w:val="sk-SK"/>
        </w:rPr>
        <w:t>cytotoxický</w:t>
      </w:r>
      <w:proofErr w:type="spellEnd"/>
      <w:r w:rsidRPr="00C03C74">
        <w:rPr>
          <w:sz w:val="22"/>
          <w:szCs w:val="22"/>
          <w:lang w:val="sk-SK"/>
        </w:rPr>
        <w:t xml:space="preserve"> účinok </w:t>
      </w:r>
      <w:proofErr w:type="spellStart"/>
      <w:r w:rsidRPr="00C03C74">
        <w:rPr>
          <w:sz w:val="22"/>
          <w:szCs w:val="22"/>
          <w:lang w:val="sk-SK"/>
        </w:rPr>
        <w:t>gemcitabínu</w:t>
      </w:r>
      <w:proofErr w:type="spellEnd"/>
      <w:r w:rsidRPr="00C03C74">
        <w:rPr>
          <w:sz w:val="22"/>
          <w:szCs w:val="22"/>
          <w:lang w:val="sk-SK"/>
        </w:rPr>
        <w:t xml:space="preserve"> závislý od koncentrácie aj času.</w:t>
      </w:r>
    </w:p>
    <w:p w14:paraId="084E7617" w14:textId="77777777" w:rsidR="00FC40AA" w:rsidRPr="00C03C74" w:rsidRDefault="00FC40AA" w:rsidP="00FC40AA">
      <w:pPr>
        <w:pStyle w:val="Default"/>
        <w:rPr>
          <w:sz w:val="22"/>
          <w:szCs w:val="22"/>
          <w:lang w:val="sk-SK"/>
        </w:rPr>
      </w:pPr>
    </w:p>
    <w:p w14:paraId="451502A2" w14:textId="77777777" w:rsidR="00FC40AA" w:rsidRPr="00C03C74" w:rsidRDefault="00FC40AA" w:rsidP="00C03C74">
      <w:pPr>
        <w:pStyle w:val="CM26"/>
        <w:keepNext/>
        <w:keepLines/>
        <w:widowControl/>
        <w:spacing w:after="0"/>
        <w:rPr>
          <w:sz w:val="22"/>
          <w:szCs w:val="22"/>
          <w:lang w:val="sk-SK"/>
        </w:rPr>
      </w:pPr>
      <w:proofErr w:type="spellStart"/>
      <w:r w:rsidRPr="00C03C74">
        <w:rPr>
          <w:sz w:val="22"/>
          <w:szCs w:val="22"/>
          <w:u w:val="single"/>
          <w:lang w:val="sk-SK"/>
        </w:rPr>
        <w:t>Protinádorová</w:t>
      </w:r>
      <w:proofErr w:type="spellEnd"/>
      <w:r w:rsidRPr="00C03C74">
        <w:rPr>
          <w:sz w:val="22"/>
          <w:szCs w:val="22"/>
          <w:u w:val="single"/>
          <w:lang w:val="sk-SK"/>
        </w:rPr>
        <w:t xml:space="preserve"> aktivita na predklinických modeloch</w:t>
      </w:r>
    </w:p>
    <w:p w14:paraId="5212D61F" w14:textId="77777777" w:rsidR="00FC40AA" w:rsidRPr="00C03C74" w:rsidRDefault="00FC40AA" w:rsidP="00FC40AA">
      <w:pPr>
        <w:pStyle w:val="CM26"/>
        <w:keepNext/>
        <w:keepLines/>
        <w:widowControl/>
        <w:spacing w:after="0"/>
        <w:rPr>
          <w:sz w:val="22"/>
          <w:szCs w:val="22"/>
          <w:lang w:val="sk-SK"/>
        </w:rPr>
      </w:pPr>
      <w:r w:rsidRPr="00C03C74">
        <w:rPr>
          <w:sz w:val="22"/>
          <w:szCs w:val="22"/>
          <w:lang w:val="sk-SK"/>
        </w:rPr>
        <w:t xml:space="preserve">Na zvieracích modeloch nádorov je </w:t>
      </w:r>
      <w:proofErr w:type="spellStart"/>
      <w:r w:rsidRPr="00C03C74">
        <w:rPr>
          <w:sz w:val="22"/>
          <w:szCs w:val="22"/>
          <w:lang w:val="sk-SK"/>
        </w:rPr>
        <w:t>protinádorová</w:t>
      </w:r>
      <w:proofErr w:type="spellEnd"/>
      <w:r w:rsidRPr="00C03C74">
        <w:rPr>
          <w:sz w:val="22"/>
          <w:szCs w:val="22"/>
          <w:lang w:val="sk-SK"/>
        </w:rPr>
        <w:t xml:space="preserve"> aktivita </w:t>
      </w:r>
      <w:proofErr w:type="spellStart"/>
      <w:r w:rsidRPr="00C03C74">
        <w:rPr>
          <w:sz w:val="22"/>
          <w:szCs w:val="22"/>
          <w:lang w:val="sk-SK"/>
        </w:rPr>
        <w:t>gemcitabínu</w:t>
      </w:r>
      <w:proofErr w:type="spellEnd"/>
      <w:r w:rsidRPr="00C03C74">
        <w:rPr>
          <w:sz w:val="22"/>
          <w:szCs w:val="22"/>
          <w:lang w:val="sk-SK"/>
        </w:rPr>
        <w:t xml:space="preserve"> závislá na frekvencii podávania. Keď sa </w:t>
      </w:r>
      <w:proofErr w:type="spellStart"/>
      <w:r w:rsidRPr="00C03C74">
        <w:rPr>
          <w:sz w:val="22"/>
          <w:szCs w:val="22"/>
          <w:lang w:val="sk-SK"/>
        </w:rPr>
        <w:t>gemcitabín</w:t>
      </w:r>
      <w:proofErr w:type="spellEnd"/>
      <w:r w:rsidRPr="00C03C74">
        <w:rPr>
          <w:sz w:val="22"/>
          <w:szCs w:val="22"/>
          <w:lang w:val="sk-SK"/>
        </w:rPr>
        <w:t xml:space="preserve"> podáva denne, pozoruje sa vysoká mortalita zvierat, ale minimálna </w:t>
      </w:r>
      <w:proofErr w:type="spellStart"/>
      <w:r w:rsidRPr="00C03C74">
        <w:rPr>
          <w:sz w:val="22"/>
          <w:szCs w:val="22"/>
          <w:lang w:val="sk-SK"/>
        </w:rPr>
        <w:t>protinádorová</w:t>
      </w:r>
      <w:proofErr w:type="spellEnd"/>
      <w:r w:rsidRPr="00C03C74">
        <w:rPr>
          <w:sz w:val="22"/>
          <w:szCs w:val="22"/>
          <w:lang w:val="sk-SK"/>
        </w:rPr>
        <w:t xml:space="preserve"> aktivita. Ak sa však </w:t>
      </w:r>
      <w:proofErr w:type="spellStart"/>
      <w:r w:rsidRPr="00C03C74">
        <w:rPr>
          <w:sz w:val="22"/>
          <w:szCs w:val="22"/>
          <w:lang w:val="sk-SK"/>
        </w:rPr>
        <w:t>gemcitabín</w:t>
      </w:r>
      <w:proofErr w:type="spellEnd"/>
      <w:r w:rsidRPr="00C03C74">
        <w:rPr>
          <w:sz w:val="22"/>
          <w:szCs w:val="22"/>
          <w:lang w:val="sk-SK"/>
        </w:rPr>
        <w:t xml:space="preserve"> podáva každý tretí alebo štvrtý deň, je možné ho podávať v neletálnych dávkach s významnou </w:t>
      </w:r>
      <w:proofErr w:type="spellStart"/>
      <w:r w:rsidRPr="00C03C74">
        <w:rPr>
          <w:sz w:val="22"/>
          <w:szCs w:val="22"/>
          <w:lang w:val="sk-SK"/>
        </w:rPr>
        <w:t>protinádorovou</w:t>
      </w:r>
      <w:proofErr w:type="spellEnd"/>
      <w:r w:rsidRPr="00C03C74">
        <w:rPr>
          <w:sz w:val="22"/>
          <w:szCs w:val="22"/>
          <w:lang w:val="sk-SK"/>
        </w:rPr>
        <w:t xml:space="preserve"> aktivitou proti širokému spektru myších nádorov.</w:t>
      </w:r>
    </w:p>
    <w:p w14:paraId="37AD31DD" w14:textId="77777777" w:rsidR="00FC40AA" w:rsidRPr="00C03C74" w:rsidRDefault="00FC40AA" w:rsidP="00FC40AA">
      <w:pPr>
        <w:pStyle w:val="Default"/>
        <w:rPr>
          <w:sz w:val="22"/>
          <w:szCs w:val="22"/>
          <w:lang w:val="sk-SK"/>
        </w:rPr>
      </w:pPr>
    </w:p>
    <w:p w14:paraId="0A5EB385" w14:textId="77777777" w:rsidR="00FC40AA" w:rsidRPr="00C03C74" w:rsidRDefault="00FC40AA" w:rsidP="00C03C74">
      <w:pPr>
        <w:pStyle w:val="CM26"/>
        <w:keepNext/>
        <w:keepLines/>
        <w:widowControl/>
        <w:spacing w:after="0"/>
        <w:rPr>
          <w:sz w:val="22"/>
          <w:szCs w:val="22"/>
          <w:lang w:val="sk-SK"/>
        </w:rPr>
      </w:pPr>
      <w:r w:rsidRPr="00C03C74">
        <w:rPr>
          <w:sz w:val="22"/>
          <w:szCs w:val="22"/>
          <w:u w:val="single"/>
          <w:lang w:val="sk-SK"/>
        </w:rPr>
        <w:t>Mechanizmus účinku</w:t>
      </w:r>
    </w:p>
    <w:p w14:paraId="6E19ACB0" w14:textId="77777777" w:rsidR="00FC40AA" w:rsidRPr="00C03C74" w:rsidRDefault="00FC40AA" w:rsidP="00FC40AA">
      <w:pPr>
        <w:pStyle w:val="CM26"/>
        <w:keepNext/>
        <w:keepLines/>
        <w:widowControl/>
        <w:spacing w:after="0"/>
        <w:rPr>
          <w:sz w:val="22"/>
          <w:szCs w:val="22"/>
          <w:lang w:val="sk-SK"/>
        </w:rPr>
      </w:pPr>
      <w:r w:rsidRPr="00C03C74">
        <w:rPr>
          <w:sz w:val="22"/>
          <w:szCs w:val="22"/>
          <w:lang w:val="sk-SK"/>
        </w:rPr>
        <w:t xml:space="preserve">Bunkový metabolizmus a mechanizmus účinku: </w:t>
      </w:r>
      <w:proofErr w:type="spellStart"/>
      <w:r w:rsidRPr="00C03C74">
        <w:rPr>
          <w:sz w:val="22"/>
          <w:szCs w:val="22"/>
          <w:lang w:val="sk-SK"/>
        </w:rPr>
        <w:t>Gemcitabín</w:t>
      </w:r>
      <w:proofErr w:type="spellEnd"/>
      <w:r w:rsidRPr="00C03C74">
        <w:rPr>
          <w:sz w:val="22"/>
          <w:szCs w:val="22"/>
          <w:lang w:val="sk-SK"/>
        </w:rPr>
        <w:t xml:space="preserve"> (</w:t>
      </w:r>
      <w:proofErr w:type="spellStart"/>
      <w:r w:rsidRPr="00C03C74">
        <w:rPr>
          <w:sz w:val="22"/>
          <w:szCs w:val="22"/>
          <w:lang w:val="sk-SK"/>
        </w:rPr>
        <w:t>dFdC</w:t>
      </w:r>
      <w:proofErr w:type="spellEnd"/>
      <w:r w:rsidRPr="00C03C74">
        <w:rPr>
          <w:sz w:val="22"/>
          <w:szCs w:val="22"/>
          <w:lang w:val="sk-SK"/>
        </w:rPr>
        <w:t xml:space="preserve">), ktorý je </w:t>
      </w:r>
      <w:proofErr w:type="spellStart"/>
      <w:r w:rsidRPr="00C03C74">
        <w:rPr>
          <w:sz w:val="22"/>
          <w:szCs w:val="22"/>
          <w:lang w:val="sk-SK"/>
        </w:rPr>
        <w:t>antimetabolitom</w:t>
      </w:r>
      <w:proofErr w:type="spellEnd"/>
      <w:r w:rsidRPr="00C03C74">
        <w:rPr>
          <w:sz w:val="22"/>
          <w:szCs w:val="22"/>
          <w:lang w:val="sk-SK"/>
        </w:rPr>
        <w:t xml:space="preserve"> </w:t>
      </w:r>
      <w:proofErr w:type="spellStart"/>
      <w:r w:rsidRPr="00C03C74">
        <w:rPr>
          <w:sz w:val="22"/>
          <w:szCs w:val="22"/>
          <w:lang w:val="sk-SK"/>
        </w:rPr>
        <w:t>pyrimidínu</w:t>
      </w:r>
      <w:proofErr w:type="spellEnd"/>
      <w:r w:rsidRPr="00C03C74">
        <w:rPr>
          <w:sz w:val="22"/>
          <w:szCs w:val="22"/>
          <w:lang w:val="sk-SK"/>
        </w:rPr>
        <w:t xml:space="preserve">, sa intracelulárne metabolizuje pomocou </w:t>
      </w:r>
      <w:proofErr w:type="spellStart"/>
      <w:r w:rsidRPr="00C03C74">
        <w:rPr>
          <w:sz w:val="22"/>
          <w:szCs w:val="22"/>
          <w:lang w:val="sk-SK"/>
        </w:rPr>
        <w:t>nukleozidkinázy</w:t>
      </w:r>
      <w:proofErr w:type="spellEnd"/>
      <w:r w:rsidRPr="00C03C74">
        <w:rPr>
          <w:sz w:val="22"/>
          <w:szCs w:val="22"/>
          <w:lang w:val="sk-SK"/>
        </w:rPr>
        <w:t xml:space="preserve"> na aktívny </w:t>
      </w:r>
      <w:proofErr w:type="spellStart"/>
      <w:r w:rsidRPr="00C03C74">
        <w:rPr>
          <w:sz w:val="22"/>
          <w:szCs w:val="22"/>
          <w:lang w:val="sk-SK"/>
        </w:rPr>
        <w:t>nukleoziddifosfát</w:t>
      </w:r>
      <w:proofErr w:type="spellEnd"/>
      <w:r w:rsidRPr="00C03C74">
        <w:rPr>
          <w:sz w:val="22"/>
          <w:szCs w:val="22"/>
          <w:lang w:val="sk-SK"/>
        </w:rPr>
        <w:t xml:space="preserve"> (</w:t>
      </w:r>
      <w:proofErr w:type="spellStart"/>
      <w:r w:rsidRPr="00C03C74">
        <w:rPr>
          <w:sz w:val="22"/>
          <w:szCs w:val="22"/>
          <w:lang w:val="sk-SK"/>
        </w:rPr>
        <w:t>dFdCDP</w:t>
      </w:r>
      <w:proofErr w:type="spellEnd"/>
      <w:r w:rsidRPr="00C03C74">
        <w:rPr>
          <w:sz w:val="22"/>
          <w:szCs w:val="22"/>
          <w:lang w:val="sk-SK"/>
        </w:rPr>
        <w:t xml:space="preserve">) a </w:t>
      </w:r>
      <w:proofErr w:type="spellStart"/>
      <w:r w:rsidRPr="00C03C74">
        <w:rPr>
          <w:sz w:val="22"/>
          <w:szCs w:val="22"/>
          <w:lang w:val="sk-SK"/>
        </w:rPr>
        <w:t>nukleozidtrifosfát</w:t>
      </w:r>
      <w:proofErr w:type="spellEnd"/>
      <w:r w:rsidRPr="00C03C74">
        <w:rPr>
          <w:sz w:val="22"/>
          <w:szCs w:val="22"/>
          <w:lang w:val="sk-SK"/>
        </w:rPr>
        <w:t xml:space="preserve"> (</w:t>
      </w:r>
      <w:proofErr w:type="spellStart"/>
      <w:r w:rsidRPr="00C03C74">
        <w:rPr>
          <w:sz w:val="22"/>
          <w:szCs w:val="22"/>
          <w:lang w:val="sk-SK"/>
        </w:rPr>
        <w:t>dFdCTP</w:t>
      </w:r>
      <w:proofErr w:type="spellEnd"/>
      <w:r w:rsidRPr="00C03C74">
        <w:rPr>
          <w:sz w:val="22"/>
          <w:szCs w:val="22"/>
          <w:lang w:val="sk-SK"/>
        </w:rPr>
        <w:t xml:space="preserve">). </w:t>
      </w:r>
      <w:proofErr w:type="spellStart"/>
      <w:r w:rsidRPr="00C03C74">
        <w:rPr>
          <w:sz w:val="22"/>
          <w:szCs w:val="22"/>
          <w:lang w:val="sk-SK"/>
        </w:rPr>
        <w:t>Cytotoxický</w:t>
      </w:r>
      <w:proofErr w:type="spellEnd"/>
      <w:r w:rsidRPr="00C03C74">
        <w:rPr>
          <w:sz w:val="22"/>
          <w:szCs w:val="22"/>
          <w:lang w:val="sk-SK"/>
        </w:rPr>
        <w:t xml:space="preserve"> účinok </w:t>
      </w:r>
      <w:proofErr w:type="spellStart"/>
      <w:r w:rsidRPr="00C03C74">
        <w:rPr>
          <w:sz w:val="22"/>
          <w:szCs w:val="22"/>
          <w:lang w:val="sk-SK"/>
        </w:rPr>
        <w:t>gemcitabínu</w:t>
      </w:r>
      <w:proofErr w:type="spellEnd"/>
      <w:r w:rsidRPr="00C03C74">
        <w:rPr>
          <w:sz w:val="22"/>
          <w:szCs w:val="22"/>
          <w:lang w:val="sk-SK"/>
        </w:rPr>
        <w:t xml:space="preserve"> spočíva v inhibícii syntézy DNA dvomi mechanizmami účinku prostredníctvom </w:t>
      </w:r>
      <w:proofErr w:type="spellStart"/>
      <w:r w:rsidRPr="00C03C74">
        <w:rPr>
          <w:sz w:val="22"/>
          <w:szCs w:val="22"/>
          <w:lang w:val="sk-SK"/>
        </w:rPr>
        <w:t>dFdCDP</w:t>
      </w:r>
      <w:proofErr w:type="spellEnd"/>
      <w:r w:rsidRPr="00C03C74">
        <w:rPr>
          <w:sz w:val="22"/>
          <w:szCs w:val="22"/>
          <w:lang w:val="sk-SK"/>
        </w:rPr>
        <w:t xml:space="preserve"> a </w:t>
      </w:r>
      <w:proofErr w:type="spellStart"/>
      <w:r w:rsidRPr="00C03C74">
        <w:rPr>
          <w:sz w:val="22"/>
          <w:szCs w:val="22"/>
          <w:lang w:val="sk-SK"/>
        </w:rPr>
        <w:t>dFdCTP</w:t>
      </w:r>
      <w:proofErr w:type="spellEnd"/>
      <w:r w:rsidRPr="00C03C74">
        <w:rPr>
          <w:sz w:val="22"/>
          <w:szCs w:val="22"/>
          <w:lang w:val="sk-SK"/>
        </w:rPr>
        <w:t xml:space="preserve">. Pri prvom </w:t>
      </w:r>
      <w:proofErr w:type="spellStart"/>
      <w:r w:rsidRPr="00C03C74">
        <w:rPr>
          <w:sz w:val="22"/>
          <w:szCs w:val="22"/>
          <w:lang w:val="sk-SK"/>
        </w:rPr>
        <w:t>dFdCDP</w:t>
      </w:r>
      <w:proofErr w:type="spellEnd"/>
      <w:r w:rsidRPr="00C03C74">
        <w:rPr>
          <w:sz w:val="22"/>
          <w:szCs w:val="22"/>
          <w:lang w:val="sk-SK"/>
        </w:rPr>
        <w:t xml:space="preserve"> </w:t>
      </w:r>
      <w:proofErr w:type="spellStart"/>
      <w:r w:rsidRPr="00C03C74">
        <w:rPr>
          <w:sz w:val="22"/>
          <w:szCs w:val="22"/>
          <w:lang w:val="sk-SK"/>
        </w:rPr>
        <w:t>inhibuje</w:t>
      </w:r>
      <w:proofErr w:type="spellEnd"/>
      <w:r w:rsidRPr="00C03C74">
        <w:rPr>
          <w:sz w:val="22"/>
          <w:szCs w:val="22"/>
          <w:lang w:val="sk-SK"/>
        </w:rPr>
        <w:t xml:space="preserve"> </w:t>
      </w:r>
      <w:proofErr w:type="spellStart"/>
      <w:r w:rsidRPr="00C03C74">
        <w:rPr>
          <w:sz w:val="22"/>
          <w:szCs w:val="22"/>
          <w:lang w:val="sk-SK"/>
        </w:rPr>
        <w:t>ribonukleotid</w:t>
      </w:r>
      <w:proofErr w:type="spellEnd"/>
      <w:r w:rsidRPr="00C03C74">
        <w:rPr>
          <w:sz w:val="22"/>
          <w:szCs w:val="22"/>
          <w:lang w:val="sk-SK"/>
        </w:rPr>
        <w:t xml:space="preserve"> </w:t>
      </w:r>
      <w:proofErr w:type="spellStart"/>
      <w:r w:rsidRPr="00C03C74">
        <w:rPr>
          <w:sz w:val="22"/>
          <w:szCs w:val="22"/>
          <w:lang w:val="sk-SK"/>
        </w:rPr>
        <w:t>reduktázu</w:t>
      </w:r>
      <w:proofErr w:type="spellEnd"/>
      <w:r w:rsidRPr="00C03C74">
        <w:rPr>
          <w:sz w:val="22"/>
          <w:szCs w:val="22"/>
          <w:lang w:val="sk-SK"/>
        </w:rPr>
        <w:t xml:space="preserve">, ktorá jediná zodpovedá za katalýzu reakcií generujúcich </w:t>
      </w:r>
      <w:proofErr w:type="spellStart"/>
      <w:r w:rsidRPr="00C03C74">
        <w:rPr>
          <w:sz w:val="22"/>
          <w:szCs w:val="22"/>
          <w:lang w:val="sk-SK"/>
        </w:rPr>
        <w:t>deoxynukleozidtrifosfáty</w:t>
      </w:r>
      <w:proofErr w:type="spellEnd"/>
      <w:r w:rsidRPr="00C03C74">
        <w:rPr>
          <w:sz w:val="22"/>
          <w:szCs w:val="22"/>
          <w:lang w:val="sk-SK"/>
        </w:rPr>
        <w:t xml:space="preserve"> (</w:t>
      </w:r>
      <w:proofErr w:type="spellStart"/>
      <w:r w:rsidRPr="00C03C74">
        <w:rPr>
          <w:sz w:val="22"/>
          <w:szCs w:val="22"/>
          <w:lang w:val="sk-SK"/>
        </w:rPr>
        <w:t>dCTP</w:t>
      </w:r>
      <w:proofErr w:type="spellEnd"/>
      <w:r w:rsidRPr="00C03C74">
        <w:rPr>
          <w:sz w:val="22"/>
          <w:szCs w:val="22"/>
          <w:lang w:val="sk-SK"/>
        </w:rPr>
        <w:t xml:space="preserve">) na syntézu DNA. Inhibícia </w:t>
      </w:r>
      <w:proofErr w:type="spellStart"/>
      <w:r w:rsidRPr="00C03C74">
        <w:rPr>
          <w:sz w:val="22"/>
          <w:szCs w:val="22"/>
          <w:lang w:val="sk-SK"/>
        </w:rPr>
        <w:t>tohoto</w:t>
      </w:r>
      <w:proofErr w:type="spellEnd"/>
      <w:r w:rsidRPr="00C03C74">
        <w:rPr>
          <w:sz w:val="22"/>
          <w:szCs w:val="22"/>
          <w:lang w:val="sk-SK"/>
        </w:rPr>
        <w:t xml:space="preserve"> enzýmu pomocou </w:t>
      </w:r>
      <w:proofErr w:type="spellStart"/>
      <w:r w:rsidRPr="00C03C74">
        <w:rPr>
          <w:sz w:val="22"/>
          <w:szCs w:val="22"/>
          <w:lang w:val="sk-SK"/>
        </w:rPr>
        <w:t>dFdCDP</w:t>
      </w:r>
      <w:proofErr w:type="spellEnd"/>
      <w:r w:rsidRPr="00C03C74">
        <w:rPr>
          <w:sz w:val="22"/>
          <w:szCs w:val="22"/>
          <w:lang w:val="sk-SK"/>
        </w:rPr>
        <w:t xml:space="preserve"> všeobecne znižuje koncentráciu </w:t>
      </w:r>
      <w:proofErr w:type="spellStart"/>
      <w:r w:rsidRPr="00C03C74">
        <w:rPr>
          <w:sz w:val="22"/>
          <w:szCs w:val="22"/>
          <w:lang w:val="sk-SK"/>
        </w:rPr>
        <w:t>deoxynukleozidov</w:t>
      </w:r>
      <w:proofErr w:type="spellEnd"/>
      <w:r w:rsidRPr="00C03C74">
        <w:rPr>
          <w:sz w:val="22"/>
          <w:szCs w:val="22"/>
          <w:lang w:val="sk-SK"/>
        </w:rPr>
        <w:t xml:space="preserve">, a predovšetkým koncentrácie </w:t>
      </w:r>
      <w:proofErr w:type="spellStart"/>
      <w:r w:rsidRPr="00C03C74">
        <w:rPr>
          <w:sz w:val="22"/>
          <w:szCs w:val="22"/>
          <w:lang w:val="sk-SK"/>
        </w:rPr>
        <w:t>dCTP</w:t>
      </w:r>
      <w:proofErr w:type="spellEnd"/>
      <w:r w:rsidRPr="00C03C74">
        <w:rPr>
          <w:sz w:val="22"/>
          <w:szCs w:val="22"/>
          <w:lang w:val="sk-SK"/>
        </w:rPr>
        <w:t xml:space="preserve">. Pri druhom </w:t>
      </w:r>
      <w:proofErr w:type="spellStart"/>
      <w:r w:rsidRPr="00C03C74">
        <w:rPr>
          <w:sz w:val="22"/>
          <w:szCs w:val="22"/>
          <w:lang w:val="sk-SK"/>
        </w:rPr>
        <w:t>dFdCTP</w:t>
      </w:r>
      <w:proofErr w:type="spellEnd"/>
      <w:r w:rsidRPr="00C03C74">
        <w:rPr>
          <w:sz w:val="22"/>
          <w:szCs w:val="22"/>
          <w:lang w:val="sk-SK"/>
        </w:rPr>
        <w:t xml:space="preserve"> súťaží s </w:t>
      </w:r>
      <w:proofErr w:type="spellStart"/>
      <w:r w:rsidRPr="00C03C74">
        <w:rPr>
          <w:sz w:val="22"/>
          <w:szCs w:val="22"/>
          <w:lang w:val="sk-SK"/>
        </w:rPr>
        <w:t>dCTP</w:t>
      </w:r>
      <w:proofErr w:type="spellEnd"/>
      <w:r w:rsidRPr="00C03C74">
        <w:rPr>
          <w:sz w:val="22"/>
          <w:szCs w:val="22"/>
          <w:lang w:val="sk-SK"/>
        </w:rPr>
        <w:t xml:space="preserve"> o zaradenie do reťazca DNA (</w:t>
      </w:r>
      <w:proofErr w:type="spellStart"/>
      <w:r w:rsidRPr="00C03C74">
        <w:rPr>
          <w:sz w:val="22"/>
          <w:szCs w:val="22"/>
          <w:lang w:val="sk-SK"/>
        </w:rPr>
        <w:t>autopotenciácia</w:t>
      </w:r>
      <w:proofErr w:type="spellEnd"/>
      <w:r w:rsidRPr="00C03C74">
        <w:rPr>
          <w:sz w:val="22"/>
          <w:szCs w:val="22"/>
          <w:lang w:val="sk-SK"/>
        </w:rPr>
        <w:t>).</w:t>
      </w:r>
    </w:p>
    <w:p w14:paraId="6A02BEB1" w14:textId="77777777" w:rsidR="00FC40AA" w:rsidRPr="00C03C74" w:rsidRDefault="00FC40AA" w:rsidP="00FC40AA">
      <w:pPr>
        <w:pStyle w:val="Default"/>
        <w:rPr>
          <w:sz w:val="22"/>
          <w:szCs w:val="22"/>
          <w:lang w:val="sk-SK"/>
        </w:rPr>
      </w:pPr>
    </w:p>
    <w:p w14:paraId="065A7594" w14:textId="77777777" w:rsidR="00FC40AA" w:rsidRPr="00C03C74" w:rsidRDefault="00FC40AA" w:rsidP="00FC40AA">
      <w:pPr>
        <w:pStyle w:val="CM26"/>
        <w:spacing w:after="0"/>
        <w:rPr>
          <w:sz w:val="22"/>
          <w:szCs w:val="22"/>
          <w:lang w:val="sk-SK"/>
        </w:rPr>
      </w:pPr>
      <w:r w:rsidRPr="00C03C74">
        <w:rPr>
          <w:sz w:val="22"/>
          <w:szCs w:val="22"/>
          <w:lang w:val="sk-SK"/>
        </w:rPr>
        <w:t xml:space="preserve">Rovnako môže byť malé množstvo </w:t>
      </w:r>
      <w:proofErr w:type="spellStart"/>
      <w:r w:rsidRPr="00C03C74">
        <w:rPr>
          <w:sz w:val="22"/>
          <w:szCs w:val="22"/>
          <w:lang w:val="sk-SK"/>
        </w:rPr>
        <w:t>gemcitabínu</w:t>
      </w:r>
      <w:proofErr w:type="spellEnd"/>
      <w:r w:rsidRPr="00C03C74">
        <w:rPr>
          <w:sz w:val="22"/>
          <w:szCs w:val="22"/>
          <w:lang w:val="sk-SK"/>
        </w:rPr>
        <w:t xml:space="preserve"> zaradené do RNA. Týmto spôsobom teda znížená intracelulárna koncentrácia </w:t>
      </w:r>
      <w:proofErr w:type="spellStart"/>
      <w:r w:rsidRPr="00C03C74">
        <w:rPr>
          <w:sz w:val="22"/>
          <w:szCs w:val="22"/>
          <w:lang w:val="sk-SK"/>
        </w:rPr>
        <w:t>dCTP</w:t>
      </w:r>
      <w:proofErr w:type="spellEnd"/>
      <w:r w:rsidRPr="00C03C74">
        <w:rPr>
          <w:sz w:val="22"/>
          <w:szCs w:val="22"/>
          <w:lang w:val="sk-SK"/>
        </w:rPr>
        <w:t xml:space="preserve"> </w:t>
      </w:r>
      <w:proofErr w:type="spellStart"/>
      <w:r w:rsidRPr="00C03C74">
        <w:rPr>
          <w:sz w:val="22"/>
          <w:szCs w:val="22"/>
          <w:lang w:val="sk-SK"/>
        </w:rPr>
        <w:t>potencuje</w:t>
      </w:r>
      <w:proofErr w:type="spellEnd"/>
      <w:r w:rsidRPr="00C03C74">
        <w:rPr>
          <w:sz w:val="22"/>
          <w:szCs w:val="22"/>
          <w:lang w:val="sk-SK"/>
        </w:rPr>
        <w:t xml:space="preserve"> zaradenie </w:t>
      </w:r>
      <w:proofErr w:type="spellStart"/>
      <w:r w:rsidRPr="00C03C74">
        <w:rPr>
          <w:sz w:val="22"/>
          <w:szCs w:val="22"/>
          <w:lang w:val="sk-SK"/>
        </w:rPr>
        <w:t>dFdCTP</w:t>
      </w:r>
      <w:proofErr w:type="spellEnd"/>
      <w:r w:rsidRPr="00C03C74">
        <w:rPr>
          <w:sz w:val="22"/>
          <w:szCs w:val="22"/>
          <w:lang w:val="sk-SK"/>
        </w:rPr>
        <w:t xml:space="preserve"> do DNA. DNA </w:t>
      </w:r>
      <w:proofErr w:type="spellStart"/>
      <w:r w:rsidRPr="00C03C74">
        <w:rPr>
          <w:sz w:val="22"/>
          <w:szCs w:val="22"/>
          <w:lang w:val="sk-SK"/>
        </w:rPr>
        <w:t>polymeráza</w:t>
      </w:r>
      <w:proofErr w:type="spellEnd"/>
      <w:r w:rsidRPr="00C03C74">
        <w:rPr>
          <w:sz w:val="22"/>
          <w:szCs w:val="22"/>
          <w:lang w:val="sk-SK"/>
        </w:rPr>
        <w:t xml:space="preserve"> </w:t>
      </w:r>
      <w:proofErr w:type="spellStart"/>
      <w:r w:rsidRPr="00C03C74">
        <w:rPr>
          <w:sz w:val="22"/>
          <w:szCs w:val="22"/>
          <w:lang w:val="sk-SK"/>
        </w:rPr>
        <w:t>epsilon</w:t>
      </w:r>
      <w:proofErr w:type="spellEnd"/>
      <w:r w:rsidRPr="00C03C74">
        <w:rPr>
          <w:sz w:val="22"/>
          <w:szCs w:val="22"/>
          <w:lang w:val="sk-SK"/>
        </w:rPr>
        <w:t xml:space="preserve"> nie je schopná odstraňovať </w:t>
      </w:r>
      <w:proofErr w:type="spellStart"/>
      <w:r w:rsidRPr="00C03C74">
        <w:rPr>
          <w:sz w:val="22"/>
          <w:szCs w:val="22"/>
          <w:lang w:val="sk-SK"/>
        </w:rPr>
        <w:t>gemcitabín</w:t>
      </w:r>
      <w:proofErr w:type="spellEnd"/>
      <w:r w:rsidRPr="00C03C74">
        <w:rPr>
          <w:sz w:val="22"/>
          <w:szCs w:val="22"/>
          <w:lang w:val="sk-SK"/>
        </w:rPr>
        <w:t xml:space="preserve"> a opraviť vytvárané reťazce DNA. Po zaradení </w:t>
      </w:r>
      <w:proofErr w:type="spellStart"/>
      <w:r w:rsidRPr="00C03C74">
        <w:rPr>
          <w:sz w:val="22"/>
          <w:szCs w:val="22"/>
          <w:lang w:val="sk-SK"/>
        </w:rPr>
        <w:t>gemcitabínu</w:t>
      </w:r>
      <w:proofErr w:type="spellEnd"/>
      <w:r w:rsidRPr="00C03C74">
        <w:rPr>
          <w:sz w:val="22"/>
          <w:szCs w:val="22"/>
          <w:lang w:val="sk-SK"/>
        </w:rPr>
        <w:t xml:space="preserve"> do DNA sa do vytváraného reťazca pridá ďalší </w:t>
      </w:r>
      <w:proofErr w:type="spellStart"/>
      <w:r w:rsidRPr="00C03C74">
        <w:rPr>
          <w:sz w:val="22"/>
          <w:szCs w:val="22"/>
          <w:lang w:val="sk-SK"/>
        </w:rPr>
        <w:t>nukleotid</w:t>
      </w:r>
      <w:proofErr w:type="spellEnd"/>
      <w:r w:rsidRPr="00C03C74">
        <w:rPr>
          <w:sz w:val="22"/>
          <w:szCs w:val="22"/>
          <w:lang w:val="sk-SK"/>
        </w:rPr>
        <w:t xml:space="preserve">. Po tomto pridaní dôjde v podstate k úplnej inhibícii ďalšej syntézy DNA (skryté ukončenie reťazca). Po zaradení do DNA sa zdá, že </w:t>
      </w:r>
      <w:proofErr w:type="spellStart"/>
      <w:r w:rsidRPr="00C03C74">
        <w:rPr>
          <w:sz w:val="22"/>
          <w:szCs w:val="22"/>
          <w:lang w:val="sk-SK"/>
        </w:rPr>
        <w:t>gemcitabín</w:t>
      </w:r>
      <w:proofErr w:type="spellEnd"/>
      <w:r w:rsidRPr="00C03C74">
        <w:rPr>
          <w:sz w:val="22"/>
          <w:szCs w:val="22"/>
          <w:lang w:val="sk-SK"/>
        </w:rPr>
        <w:t xml:space="preserve"> indukuje programovú bunkovú smrť známu ako </w:t>
      </w:r>
      <w:proofErr w:type="spellStart"/>
      <w:r w:rsidRPr="00C03C74">
        <w:rPr>
          <w:sz w:val="22"/>
          <w:szCs w:val="22"/>
          <w:lang w:val="sk-SK"/>
        </w:rPr>
        <w:t>apoptóza</w:t>
      </w:r>
      <w:proofErr w:type="spellEnd"/>
      <w:r w:rsidRPr="00C03C74">
        <w:rPr>
          <w:sz w:val="22"/>
          <w:szCs w:val="22"/>
          <w:lang w:val="sk-SK"/>
        </w:rPr>
        <w:t>.</w:t>
      </w:r>
    </w:p>
    <w:p w14:paraId="575D6A1C" w14:textId="77777777" w:rsidR="00FC40AA" w:rsidRPr="00C03C74" w:rsidRDefault="00FC40AA" w:rsidP="00FC40AA">
      <w:pPr>
        <w:pStyle w:val="Default"/>
        <w:rPr>
          <w:sz w:val="22"/>
          <w:szCs w:val="22"/>
          <w:lang w:val="sk-SK"/>
        </w:rPr>
      </w:pPr>
    </w:p>
    <w:p w14:paraId="35BC889E" w14:textId="3985DF59" w:rsidR="00FC40AA" w:rsidRPr="00C03C74" w:rsidRDefault="00FE71C2" w:rsidP="00C03C74">
      <w:pPr>
        <w:pStyle w:val="CM3"/>
        <w:spacing w:line="240" w:lineRule="auto"/>
        <w:rPr>
          <w:i/>
          <w:sz w:val="22"/>
          <w:szCs w:val="22"/>
          <w:u w:val="single"/>
          <w:lang w:val="sk-SK"/>
        </w:rPr>
      </w:pPr>
      <w:r w:rsidRPr="00FE71C2">
        <w:rPr>
          <w:sz w:val="22"/>
          <w:szCs w:val="22"/>
          <w:u w:val="single"/>
          <w:lang w:val="sk-SK"/>
        </w:rPr>
        <w:t>Klinická účinnosť a bezpečnosť</w:t>
      </w:r>
    </w:p>
    <w:p w14:paraId="3B277C1A" w14:textId="77777777" w:rsidR="00FC40AA" w:rsidRPr="000722AE" w:rsidRDefault="00FC40AA" w:rsidP="00C03C74">
      <w:pPr>
        <w:pStyle w:val="CM3"/>
        <w:spacing w:line="240" w:lineRule="auto"/>
        <w:rPr>
          <w:sz w:val="22"/>
          <w:szCs w:val="22"/>
          <w:lang w:val="sk-SK"/>
        </w:rPr>
      </w:pPr>
      <w:r w:rsidRPr="00310B2F">
        <w:rPr>
          <w:i/>
          <w:sz w:val="22"/>
          <w:szCs w:val="22"/>
          <w:lang w:val="sk-SK"/>
        </w:rPr>
        <w:t>Karcinóm močového mechúra</w:t>
      </w:r>
    </w:p>
    <w:p w14:paraId="74D0CB0F" w14:textId="77777777" w:rsidR="00FC40AA" w:rsidRPr="00C03C74" w:rsidRDefault="00FC40AA" w:rsidP="00FC40AA">
      <w:pPr>
        <w:pStyle w:val="CM26"/>
        <w:spacing w:after="0"/>
        <w:rPr>
          <w:sz w:val="22"/>
          <w:szCs w:val="22"/>
          <w:lang w:val="sk-SK"/>
        </w:rPr>
      </w:pPr>
      <w:proofErr w:type="spellStart"/>
      <w:r w:rsidRPr="00C03C74">
        <w:rPr>
          <w:sz w:val="22"/>
          <w:szCs w:val="22"/>
          <w:lang w:val="sk-SK"/>
        </w:rPr>
        <w:t>Randomizovaná</w:t>
      </w:r>
      <w:proofErr w:type="spellEnd"/>
      <w:r w:rsidRPr="00C03C74">
        <w:rPr>
          <w:sz w:val="22"/>
          <w:szCs w:val="22"/>
          <w:lang w:val="sk-SK"/>
        </w:rPr>
        <w:t xml:space="preserve"> štúdia fázy III na 405 pacientoch s pokročilým alebo </w:t>
      </w:r>
      <w:proofErr w:type="spellStart"/>
      <w:r w:rsidRPr="00C03C74">
        <w:rPr>
          <w:sz w:val="22"/>
          <w:szCs w:val="22"/>
          <w:lang w:val="sk-SK"/>
        </w:rPr>
        <w:t>metastazujúcim</w:t>
      </w:r>
      <w:proofErr w:type="spellEnd"/>
      <w:r w:rsidRPr="00C03C74">
        <w:rPr>
          <w:sz w:val="22"/>
          <w:szCs w:val="22"/>
          <w:lang w:val="sk-SK"/>
        </w:rPr>
        <w:t xml:space="preserve"> karcinómom močového mechúra z prechodného epitelu nepreukázala žiadny rozdiel medzi oboma liečebnými ramenami, </w:t>
      </w:r>
      <w:proofErr w:type="spellStart"/>
      <w:r w:rsidRPr="00C03C74">
        <w:rPr>
          <w:sz w:val="22"/>
          <w:szCs w:val="22"/>
          <w:lang w:val="sk-SK"/>
        </w:rPr>
        <w:t>gemcitabín</w:t>
      </w:r>
      <w:proofErr w:type="spellEnd"/>
      <w:r w:rsidRPr="00C03C74">
        <w:rPr>
          <w:sz w:val="22"/>
          <w:szCs w:val="22"/>
          <w:lang w:val="sk-SK"/>
        </w:rPr>
        <w:t>/</w:t>
      </w:r>
      <w:proofErr w:type="spellStart"/>
      <w:r w:rsidRPr="00C03C74">
        <w:rPr>
          <w:sz w:val="22"/>
          <w:szCs w:val="22"/>
          <w:lang w:val="sk-SK"/>
        </w:rPr>
        <w:t>cisplatina</w:t>
      </w:r>
      <w:proofErr w:type="spellEnd"/>
      <w:r w:rsidRPr="00C03C74">
        <w:rPr>
          <w:sz w:val="22"/>
          <w:szCs w:val="22"/>
          <w:lang w:val="sk-SK"/>
        </w:rPr>
        <w:t xml:space="preserve"> oproti </w:t>
      </w:r>
      <w:proofErr w:type="spellStart"/>
      <w:r w:rsidRPr="00C03C74">
        <w:rPr>
          <w:sz w:val="22"/>
          <w:szCs w:val="22"/>
          <w:lang w:val="sk-SK"/>
        </w:rPr>
        <w:t>metotrexát</w:t>
      </w:r>
      <w:proofErr w:type="spellEnd"/>
      <w:r w:rsidRPr="00C03C74">
        <w:rPr>
          <w:sz w:val="22"/>
          <w:szCs w:val="22"/>
          <w:lang w:val="sk-SK"/>
        </w:rPr>
        <w:t>/</w:t>
      </w:r>
      <w:proofErr w:type="spellStart"/>
      <w:r w:rsidRPr="00C03C74">
        <w:rPr>
          <w:sz w:val="22"/>
          <w:szCs w:val="22"/>
          <w:lang w:val="sk-SK"/>
        </w:rPr>
        <w:t>vinblastín</w:t>
      </w:r>
      <w:proofErr w:type="spellEnd"/>
      <w:r w:rsidRPr="00C03C74">
        <w:rPr>
          <w:sz w:val="22"/>
          <w:szCs w:val="22"/>
          <w:lang w:val="sk-SK"/>
        </w:rPr>
        <w:t>/</w:t>
      </w:r>
      <w:proofErr w:type="spellStart"/>
      <w:r w:rsidRPr="00C03C74">
        <w:rPr>
          <w:sz w:val="22"/>
          <w:szCs w:val="22"/>
          <w:lang w:val="sk-SK"/>
        </w:rPr>
        <w:t>adriamycín</w:t>
      </w:r>
      <w:proofErr w:type="spellEnd"/>
      <w:r w:rsidRPr="00C03C74">
        <w:rPr>
          <w:sz w:val="22"/>
          <w:szCs w:val="22"/>
          <w:lang w:val="sk-SK"/>
        </w:rPr>
        <w:t>/</w:t>
      </w:r>
      <w:proofErr w:type="spellStart"/>
      <w:r w:rsidRPr="00C03C74">
        <w:rPr>
          <w:sz w:val="22"/>
          <w:szCs w:val="22"/>
          <w:lang w:val="sk-SK"/>
        </w:rPr>
        <w:t>cisplatina</w:t>
      </w:r>
      <w:proofErr w:type="spellEnd"/>
      <w:r w:rsidRPr="00C03C74">
        <w:rPr>
          <w:sz w:val="22"/>
          <w:szCs w:val="22"/>
          <w:lang w:val="sk-SK"/>
        </w:rPr>
        <w:t xml:space="preserve"> (MVAC) v zmysle mediánu prežitia (12,8 a 14,8 mesiaca, p=0,547), času do progresie ochorenia (7,4 a 7,6 mesiaca, p=0,842) a početnosti odpovedí (49,4% a 45,7%, p=0,512). Kombinácia </w:t>
      </w:r>
      <w:proofErr w:type="spellStart"/>
      <w:r w:rsidRPr="00C03C74">
        <w:rPr>
          <w:sz w:val="22"/>
          <w:szCs w:val="22"/>
          <w:lang w:val="sk-SK"/>
        </w:rPr>
        <w:t>gemcitabínu</w:t>
      </w:r>
      <w:proofErr w:type="spellEnd"/>
      <w:r w:rsidRPr="00C03C74">
        <w:rPr>
          <w:sz w:val="22"/>
          <w:szCs w:val="22"/>
          <w:lang w:val="sk-SK"/>
        </w:rPr>
        <w:t xml:space="preserve"> s </w:t>
      </w:r>
      <w:proofErr w:type="spellStart"/>
      <w:r w:rsidRPr="00C03C74">
        <w:rPr>
          <w:sz w:val="22"/>
          <w:szCs w:val="22"/>
          <w:lang w:val="sk-SK"/>
        </w:rPr>
        <w:t>cisplatinou</w:t>
      </w:r>
      <w:proofErr w:type="spellEnd"/>
      <w:r w:rsidRPr="00C03C74">
        <w:rPr>
          <w:sz w:val="22"/>
          <w:szCs w:val="22"/>
          <w:lang w:val="sk-SK"/>
        </w:rPr>
        <w:t xml:space="preserve"> mala však lepší profil toxicity ako MVAC.</w:t>
      </w:r>
    </w:p>
    <w:p w14:paraId="090AE195" w14:textId="77777777" w:rsidR="00FC40AA" w:rsidRPr="00C03C74" w:rsidRDefault="00FC40AA" w:rsidP="00FC40AA">
      <w:pPr>
        <w:pStyle w:val="Default"/>
        <w:rPr>
          <w:sz w:val="22"/>
          <w:szCs w:val="22"/>
          <w:lang w:val="sk-SK"/>
        </w:rPr>
      </w:pPr>
    </w:p>
    <w:p w14:paraId="017CD099" w14:textId="77777777" w:rsidR="003E3307" w:rsidRPr="000722AE" w:rsidRDefault="00FC40AA" w:rsidP="00FC40AA">
      <w:pPr>
        <w:pStyle w:val="CM3"/>
        <w:spacing w:line="240" w:lineRule="auto"/>
        <w:rPr>
          <w:sz w:val="22"/>
          <w:szCs w:val="22"/>
          <w:lang w:val="sk-SK"/>
        </w:rPr>
      </w:pPr>
      <w:r w:rsidRPr="00310B2F">
        <w:rPr>
          <w:i/>
          <w:sz w:val="22"/>
          <w:szCs w:val="22"/>
          <w:lang w:val="sk-SK"/>
        </w:rPr>
        <w:t>Karcinóm pankreasu</w:t>
      </w:r>
    </w:p>
    <w:p w14:paraId="2C5B2B4A" w14:textId="77777777" w:rsidR="00FC40AA" w:rsidRPr="00C03C74" w:rsidRDefault="00FC40AA" w:rsidP="00FC40AA">
      <w:pPr>
        <w:pStyle w:val="CM3"/>
        <w:spacing w:line="240" w:lineRule="auto"/>
        <w:rPr>
          <w:sz w:val="22"/>
          <w:szCs w:val="22"/>
          <w:lang w:val="sk-SK"/>
        </w:rPr>
      </w:pPr>
      <w:r w:rsidRPr="00C03C74">
        <w:rPr>
          <w:sz w:val="22"/>
          <w:szCs w:val="22"/>
          <w:lang w:val="sk-SK"/>
        </w:rPr>
        <w:t xml:space="preserve">V </w:t>
      </w:r>
      <w:proofErr w:type="spellStart"/>
      <w:r w:rsidRPr="00C03C74">
        <w:rPr>
          <w:sz w:val="22"/>
          <w:szCs w:val="22"/>
          <w:lang w:val="sk-SK"/>
        </w:rPr>
        <w:t>randomizovanej</w:t>
      </w:r>
      <w:proofErr w:type="spellEnd"/>
      <w:r w:rsidRPr="00C03C74">
        <w:rPr>
          <w:sz w:val="22"/>
          <w:szCs w:val="22"/>
          <w:lang w:val="sk-SK"/>
        </w:rPr>
        <w:t xml:space="preserve"> štúdii fázy III na 126 pacientoch s pokročilým alebo </w:t>
      </w:r>
      <w:proofErr w:type="spellStart"/>
      <w:r w:rsidRPr="00C03C74">
        <w:rPr>
          <w:sz w:val="22"/>
          <w:szCs w:val="22"/>
          <w:lang w:val="sk-SK"/>
        </w:rPr>
        <w:t>metastazujúcim</w:t>
      </w:r>
      <w:proofErr w:type="spellEnd"/>
      <w:r w:rsidRPr="00C03C74">
        <w:rPr>
          <w:sz w:val="22"/>
          <w:szCs w:val="22"/>
          <w:lang w:val="sk-SK"/>
        </w:rPr>
        <w:t xml:space="preserve"> karcinómom pankreasu preukázal </w:t>
      </w:r>
      <w:proofErr w:type="spellStart"/>
      <w:r w:rsidRPr="00C03C74">
        <w:rPr>
          <w:sz w:val="22"/>
          <w:szCs w:val="22"/>
          <w:lang w:val="sk-SK"/>
        </w:rPr>
        <w:t>gemcitabín</w:t>
      </w:r>
      <w:proofErr w:type="spellEnd"/>
      <w:r w:rsidRPr="00C03C74">
        <w:rPr>
          <w:sz w:val="22"/>
          <w:szCs w:val="22"/>
          <w:lang w:val="sk-SK"/>
        </w:rPr>
        <w:t xml:space="preserve"> štatisticky významne vyššiu početnosť odpovedí v zmysle klinického zlepšenia ako 5</w:t>
      </w:r>
      <w:r w:rsidRPr="00C03C74">
        <w:rPr>
          <w:sz w:val="22"/>
          <w:szCs w:val="22"/>
          <w:lang w:val="sk-SK"/>
        </w:rPr>
        <w:noBreakHyphen/>
        <w:t>fluorouracil (23,8% a 4,8%, p=0,0022). Taktiež bolo pozorované štatisticky významné predĺženie času do progresie z 0,9 na 2,3 mesiaca (</w:t>
      </w:r>
      <w:proofErr w:type="spellStart"/>
      <w:r w:rsidRPr="00C03C74">
        <w:rPr>
          <w:sz w:val="22"/>
          <w:szCs w:val="22"/>
          <w:lang w:val="sk-SK"/>
        </w:rPr>
        <w:t>log</w:t>
      </w:r>
      <w:r w:rsidRPr="00C03C74">
        <w:rPr>
          <w:sz w:val="22"/>
          <w:szCs w:val="22"/>
          <w:lang w:val="sk-SK"/>
        </w:rPr>
        <w:noBreakHyphen/>
        <w:t>rank</w:t>
      </w:r>
      <w:proofErr w:type="spellEnd"/>
      <w:r w:rsidRPr="00C03C74">
        <w:rPr>
          <w:sz w:val="22"/>
          <w:szCs w:val="22"/>
          <w:lang w:val="sk-SK"/>
        </w:rPr>
        <w:t xml:space="preserve"> p&lt;0,0002) a štatisticky významné predĺženie mediánu prežitia zo 4,4 na 5,7 mesiaca (</w:t>
      </w:r>
      <w:proofErr w:type="spellStart"/>
      <w:r w:rsidRPr="00C03C74">
        <w:rPr>
          <w:sz w:val="22"/>
          <w:szCs w:val="22"/>
          <w:lang w:val="sk-SK"/>
        </w:rPr>
        <w:t>log</w:t>
      </w:r>
      <w:r w:rsidRPr="00C03C74">
        <w:rPr>
          <w:sz w:val="22"/>
          <w:szCs w:val="22"/>
          <w:lang w:val="sk-SK"/>
        </w:rPr>
        <w:noBreakHyphen/>
        <w:t>rank</w:t>
      </w:r>
      <w:proofErr w:type="spellEnd"/>
      <w:r w:rsidRPr="00C03C74">
        <w:rPr>
          <w:sz w:val="22"/>
          <w:szCs w:val="22"/>
          <w:lang w:val="sk-SK"/>
        </w:rPr>
        <w:t xml:space="preserve"> p&lt;0,0024) u pacientov liečených </w:t>
      </w:r>
      <w:proofErr w:type="spellStart"/>
      <w:r w:rsidRPr="00C03C74">
        <w:rPr>
          <w:sz w:val="22"/>
          <w:szCs w:val="22"/>
          <w:lang w:val="sk-SK"/>
        </w:rPr>
        <w:t>gemcitabínom</w:t>
      </w:r>
      <w:proofErr w:type="spellEnd"/>
      <w:r w:rsidRPr="00C03C74">
        <w:rPr>
          <w:sz w:val="22"/>
          <w:szCs w:val="22"/>
          <w:lang w:val="sk-SK"/>
        </w:rPr>
        <w:t xml:space="preserve"> v porovnaní s </w:t>
      </w:r>
      <w:proofErr w:type="spellStart"/>
      <w:r w:rsidRPr="00C03C74">
        <w:rPr>
          <w:sz w:val="22"/>
          <w:szCs w:val="22"/>
          <w:lang w:val="sk-SK"/>
        </w:rPr>
        <w:t>pacientami</w:t>
      </w:r>
      <w:proofErr w:type="spellEnd"/>
      <w:r w:rsidRPr="00C03C74">
        <w:rPr>
          <w:sz w:val="22"/>
          <w:szCs w:val="22"/>
          <w:lang w:val="sk-SK"/>
        </w:rPr>
        <w:t xml:space="preserve"> liečenými 5</w:t>
      </w:r>
      <w:r w:rsidRPr="00C03C74">
        <w:rPr>
          <w:sz w:val="22"/>
          <w:szCs w:val="22"/>
          <w:lang w:val="sk-SK"/>
        </w:rPr>
        <w:noBreakHyphen/>
        <w:t>fluorouracilom.</w:t>
      </w:r>
    </w:p>
    <w:p w14:paraId="40988815" w14:textId="77777777" w:rsidR="00FC40AA" w:rsidRPr="00C03C74" w:rsidRDefault="00FC40AA" w:rsidP="00FC40AA">
      <w:pPr>
        <w:pStyle w:val="Default"/>
        <w:rPr>
          <w:sz w:val="22"/>
          <w:szCs w:val="22"/>
          <w:lang w:val="sk-SK"/>
        </w:rPr>
      </w:pPr>
    </w:p>
    <w:p w14:paraId="36A95693" w14:textId="77777777" w:rsidR="003E3307" w:rsidRPr="000722AE" w:rsidRDefault="00FC40AA" w:rsidP="00C03C74">
      <w:pPr>
        <w:pStyle w:val="CM3"/>
        <w:keepNext/>
        <w:keepLines/>
        <w:widowControl/>
        <w:spacing w:line="240" w:lineRule="auto"/>
        <w:rPr>
          <w:lang w:val="sk-SK"/>
        </w:rPr>
      </w:pPr>
      <w:r w:rsidRPr="00310B2F">
        <w:rPr>
          <w:i/>
          <w:sz w:val="22"/>
          <w:szCs w:val="22"/>
          <w:lang w:val="sk-SK"/>
        </w:rPr>
        <w:t>Nemalobunkový karcinóm pľúc</w:t>
      </w:r>
    </w:p>
    <w:p w14:paraId="196B0578" w14:textId="77777777" w:rsidR="00FC40AA" w:rsidRPr="00C03C74" w:rsidRDefault="00FC40AA" w:rsidP="00FC40AA">
      <w:pPr>
        <w:pStyle w:val="CM26"/>
        <w:keepNext/>
        <w:keepLines/>
        <w:widowControl/>
        <w:spacing w:after="0"/>
        <w:rPr>
          <w:sz w:val="22"/>
          <w:szCs w:val="22"/>
          <w:lang w:val="sk-SK"/>
        </w:rPr>
      </w:pPr>
      <w:r w:rsidRPr="00C03C74">
        <w:rPr>
          <w:sz w:val="22"/>
          <w:szCs w:val="22"/>
          <w:lang w:val="sk-SK"/>
        </w:rPr>
        <w:t xml:space="preserve">V </w:t>
      </w:r>
      <w:proofErr w:type="spellStart"/>
      <w:r w:rsidRPr="00C03C74">
        <w:rPr>
          <w:sz w:val="22"/>
          <w:szCs w:val="22"/>
          <w:lang w:val="sk-SK"/>
        </w:rPr>
        <w:t>randomizovanej</w:t>
      </w:r>
      <w:proofErr w:type="spellEnd"/>
      <w:r w:rsidRPr="00C03C74">
        <w:rPr>
          <w:sz w:val="22"/>
          <w:szCs w:val="22"/>
          <w:lang w:val="sk-SK"/>
        </w:rPr>
        <w:t xml:space="preserve"> štúdii fázy III na 522 pacientoch s lokálne pokročilým alebo </w:t>
      </w:r>
      <w:proofErr w:type="spellStart"/>
      <w:r w:rsidRPr="00C03C74">
        <w:rPr>
          <w:sz w:val="22"/>
          <w:szCs w:val="22"/>
          <w:lang w:val="sk-SK"/>
        </w:rPr>
        <w:t>metastazujúcim</w:t>
      </w:r>
      <w:proofErr w:type="spellEnd"/>
      <w:r w:rsidRPr="00C03C74">
        <w:rPr>
          <w:sz w:val="22"/>
          <w:szCs w:val="22"/>
          <w:lang w:val="sk-SK"/>
        </w:rPr>
        <w:t xml:space="preserve"> nemalobunkovým karcinómom pľúc, u ktorých nebola možná operácia, preukázal </w:t>
      </w:r>
      <w:proofErr w:type="spellStart"/>
      <w:r w:rsidRPr="00C03C74">
        <w:rPr>
          <w:sz w:val="22"/>
          <w:szCs w:val="22"/>
          <w:lang w:val="sk-SK"/>
        </w:rPr>
        <w:t>gemcitabín</w:t>
      </w:r>
      <w:proofErr w:type="spellEnd"/>
      <w:r w:rsidRPr="00C03C74">
        <w:rPr>
          <w:sz w:val="22"/>
          <w:szCs w:val="22"/>
          <w:lang w:val="sk-SK"/>
        </w:rPr>
        <w:t xml:space="preserve"> v kombinácii s </w:t>
      </w:r>
      <w:proofErr w:type="spellStart"/>
      <w:r w:rsidRPr="00C03C74">
        <w:rPr>
          <w:sz w:val="22"/>
          <w:szCs w:val="22"/>
          <w:lang w:val="sk-SK"/>
        </w:rPr>
        <w:t>cisplatinou</w:t>
      </w:r>
      <w:proofErr w:type="spellEnd"/>
      <w:r w:rsidRPr="00C03C74">
        <w:rPr>
          <w:sz w:val="22"/>
          <w:szCs w:val="22"/>
          <w:lang w:val="sk-SK"/>
        </w:rPr>
        <w:t xml:space="preserve"> štatisticky </w:t>
      </w:r>
      <w:proofErr w:type="spellStart"/>
      <w:r w:rsidRPr="00C03C74">
        <w:rPr>
          <w:sz w:val="22"/>
          <w:szCs w:val="22"/>
          <w:lang w:val="sk-SK"/>
        </w:rPr>
        <w:t>signifikantne</w:t>
      </w:r>
      <w:proofErr w:type="spellEnd"/>
      <w:r w:rsidRPr="00C03C74">
        <w:rPr>
          <w:sz w:val="22"/>
          <w:szCs w:val="22"/>
          <w:lang w:val="sk-SK"/>
        </w:rPr>
        <w:t xml:space="preserve"> vyššiu početnosť odpovedí ako </w:t>
      </w:r>
      <w:proofErr w:type="spellStart"/>
      <w:r w:rsidRPr="00C03C74">
        <w:rPr>
          <w:sz w:val="22"/>
          <w:szCs w:val="22"/>
          <w:lang w:val="sk-SK"/>
        </w:rPr>
        <w:t>cisplatina</w:t>
      </w:r>
      <w:proofErr w:type="spellEnd"/>
      <w:r w:rsidRPr="00C03C74">
        <w:rPr>
          <w:sz w:val="22"/>
          <w:szCs w:val="22"/>
          <w:lang w:val="sk-SK"/>
        </w:rPr>
        <w:t xml:space="preserve"> samotná (31,0</w:t>
      </w:r>
      <w:r>
        <w:rPr>
          <w:sz w:val="22"/>
          <w:szCs w:val="22"/>
          <w:lang w:val="sk-SK"/>
        </w:rPr>
        <w:t> </w:t>
      </w:r>
      <w:r w:rsidRPr="00C03C74">
        <w:rPr>
          <w:sz w:val="22"/>
          <w:szCs w:val="22"/>
          <w:lang w:val="sk-SK"/>
        </w:rPr>
        <w:t>% a 12,0</w:t>
      </w:r>
      <w:r>
        <w:rPr>
          <w:sz w:val="22"/>
          <w:szCs w:val="22"/>
          <w:lang w:val="sk-SK"/>
        </w:rPr>
        <w:t> </w:t>
      </w:r>
      <w:r w:rsidRPr="00C03C74">
        <w:rPr>
          <w:sz w:val="22"/>
          <w:szCs w:val="22"/>
          <w:lang w:val="sk-SK"/>
        </w:rPr>
        <w:t>%, p&lt;0,0001). Pozorovalo sa tiež štatisticky významné predĺženie času do progresie z 3,7 na 5,6 mesiaca (</w:t>
      </w:r>
      <w:proofErr w:type="spellStart"/>
      <w:r w:rsidRPr="00C03C74">
        <w:rPr>
          <w:sz w:val="22"/>
          <w:szCs w:val="22"/>
          <w:lang w:val="sk-SK"/>
        </w:rPr>
        <w:t>log</w:t>
      </w:r>
      <w:r w:rsidRPr="00C03C74">
        <w:rPr>
          <w:sz w:val="22"/>
          <w:szCs w:val="22"/>
          <w:lang w:val="sk-SK"/>
        </w:rPr>
        <w:noBreakHyphen/>
        <w:t>rank</w:t>
      </w:r>
      <w:proofErr w:type="spellEnd"/>
      <w:r w:rsidRPr="00C03C74">
        <w:rPr>
          <w:sz w:val="22"/>
          <w:szCs w:val="22"/>
          <w:lang w:val="sk-SK"/>
        </w:rPr>
        <w:t xml:space="preserve"> p&lt;0,0012) a štatisticky významné predĺženie mediánu prežitia zo 7,6 mesiaca na 9,1 mesiaca (</w:t>
      </w:r>
      <w:proofErr w:type="spellStart"/>
      <w:r w:rsidRPr="00C03C74">
        <w:rPr>
          <w:sz w:val="22"/>
          <w:szCs w:val="22"/>
          <w:lang w:val="sk-SK"/>
        </w:rPr>
        <w:t>log</w:t>
      </w:r>
      <w:r w:rsidRPr="00C03C74">
        <w:rPr>
          <w:sz w:val="22"/>
          <w:szCs w:val="22"/>
          <w:lang w:val="sk-SK"/>
        </w:rPr>
        <w:noBreakHyphen/>
        <w:t>rank</w:t>
      </w:r>
      <w:proofErr w:type="spellEnd"/>
      <w:r w:rsidRPr="00C03C74">
        <w:rPr>
          <w:sz w:val="22"/>
          <w:szCs w:val="22"/>
          <w:lang w:val="sk-SK"/>
        </w:rPr>
        <w:t xml:space="preserve"> p&lt;0,004) u pacientov liečených kombináciou </w:t>
      </w:r>
      <w:proofErr w:type="spellStart"/>
      <w:r w:rsidRPr="00C03C74">
        <w:rPr>
          <w:sz w:val="22"/>
          <w:szCs w:val="22"/>
          <w:lang w:val="sk-SK"/>
        </w:rPr>
        <w:t>gemcitabín</w:t>
      </w:r>
      <w:proofErr w:type="spellEnd"/>
      <w:r w:rsidRPr="00C03C74">
        <w:rPr>
          <w:sz w:val="22"/>
          <w:szCs w:val="22"/>
          <w:lang w:val="sk-SK"/>
        </w:rPr>
        <w:t>/</w:t>
      </w:r>
      <w:proofErr w:type="spellStart"/>
      <w:r w:rsidRPr="00C03C74">
        <w:rPr>
          <w:sz w:val="22"/>
          <w:szCs w:val="22"/>
          <w:lang w:val="sk-SK"/>
        </w:rPr>
        <w:t>cisplatina</w:t>
      </w:r>
      <w:proofErr w:type="spellEnd"/>
      <w:r w:rsidRPr="00C03C74">
        <w:rPr>
          <w:sz w:val="22"/>
          <w:szCs w:val="22"/>
          <w:lang w:val="sk-SK"/>
        </w:rPr>
        <w:t xml:space="preserve"> v porovnaní s </w:t>
      </w:r>
      <w:proofErr w:type="spellStart"/>
      <w:r w:rsidRPr="00C03C74">
        <w:rPr>
          <w:sz w:val="22"/>
          <w:szCs w:val="22"/>
          <w:lang w:val="sk-SK"/>
        </w:rPr>
        <w:t>pacientami</w:t>
      </w:r>
      <w:proofErr w:type="spellEnd"/>
      <w:r w:rsidRPr="00C03C74">
        <w:rPr>
          <w:sz w:val="22"/>
          <w:szCs w:val="22"/>
          <w:lang w:val="sk-SK"/>
        </w:rPr>
        <w:t xml:space="preserve"> liečenými </w:t>
      </w:r>
      <w:proofErr w:type="spellStart"/>
      <w:r w:rsidRPr="00C03C74">
        <w:rPr>
          <w:sz w:val="22"/>
          <w:szCs w:val="22"/>
          <w:lang w:val="sk-SK"/>
        </w:rPr>
        <w:t>cisplatinou</w:t>
      </w:r>
      <w:proofErr w:type="spellEnd"/>
      <w:r w:rsidRPr="00C03C74">
        <w:rPr>
          <w:sz w:val="22"/>
          <w:szCs w:val="22"/>
          <w:lang w:val="sk-SK"/>
        </w:rPr>
        <w:t>.</w:t>
      </w:r>
    </w:p>
    <w:p w14:paraId="39BD8BAF" w14:textId="77777777" w:rsidR="00FC40AA" w:rsidRPr="00C03C74" w:rsidRDefault="00FC40AA" w:rsidP="00FC40AA">
      <w:pPr>
        <w:pStyle w:val="CM26"/>
        <w:spacing w:after="0"/>
        <w:rPr>
          <w:sz w:val="22"/>
          <w:szCs w:val="22"/>
          <w:lang w:val="sk-SK"/>
        </w:rPr>
      </w:pPr>
      <w:r w:rsidRPr="00C03C74">
        <w:rPr>
          <w:sz w:val="22"/>
          <w:szCs w:val="22"/>
          <w:lang w:val="sk-SK"/>
        </w:rPr>
        <w:t xml:space="preserve">V ďalšej </w:t>
      </w:r>
      <w:proofErr w:type="spellStart"/>
      <w:r w:rsidRPr="00C03C74">
        <w:rPr>
          <w:sz w:val="22"/>
          <w:szCs w:val="22"/>
          <w:lang w:val="sk-SK"/>
        </w:rPr>
        <w:t>randomizovanej</w:t>
      </w:r>
      <w:proofErr w:type="spellEnd"/>
      <w:r w:rsidRPr="00C03C74">
        <w:rPr>
          <w:sz w:val="22"/>
          <w:szCs w:val="22"/>
          <w:lang w:val="sk-SK"/>
        </w:rPr>
        <w:t xml:space="preserve"> štúdii fázy III na 135 pacientoch s nemalobunkovým karcinómom pľúc v štádiu </w:t>
      </w:r>
      <w:proofErr w:type="spellStart"/>
      <w:r w:rsidRPr="00C03C74">
        <w:rPr>
          <w:sz w:val="22"/>
          <w:szCs w:val="22"/>
          <w:lang w:val="sk-SK"/>
        </w:rPr>
        <w:t>IIIb</w:t>
      </w:r>
      <w:proofErr w:type="spellEnd"/>
      <w:r w:rsidRPr="00C03C74">
        <w:rPr>
          <w:sz w:val="22"/>
          <w:szCs w:val="22"/>
          <w:lang w:val="sk-SK"/>
        </w:rPr>
        <w:t xml:space="preserve"> alebo IV preukázala kombinácia </w:t>
      </w:r>
      <w:proofErr w:type="spellStart"/>
      <w:r w:rsidRPr="00C03C74">
        <w:rPr>
          <w:sz w:val="22"/>
          <w:szCs w:val="22"/>
          <w:lang w:val="sk-SK"/>
        </w:rPr>
        <w:t>gemcitabínu</w:t>
      </w:r>
      <w:proofErr w:type="spellEnd"/>
      <w:r w:rsidRPr="00C03C74">
        <w:rPr>
          <w:sz w:val="22"/>
          <w:szCs w:val="22"/>
          <w:lang w:val="sk-SK"/>
        </w:rPr>
        <w:t xml:space="preserve"> a </w:t>
      </w:r>
      <w:proofErr w:type="spellStart"/>
      <w:r w:rsidRPr="00C03C74">
        <w:rPr>
          <w:sz w:val="22"/>
          <w:szCs w:val="22"/>
          <w:lang w:val="sk-SK"/>
        </w:rPr>
        <w:t>cisplatiny</w:t>
      </w:r>
      <w:proofErr w:type="spellEnd"/>
      <w:r w:rsidRPr="00C03C74">
        <w:rPr>
          <w:sz w:val="22"/>
          <w:szCs w:val="22"/>
          <w:lang w:val="sk-SK"/>
        </w:rPr>
        <w:t xml:space="preserve"> štatisticky významne vyššiu početnosť odpovedí ako kombinácia </w:t>
      </w:r>
      <w:proofErr w:type="spellStart"/>
      <w:r w:rsidRPr="00C03C74">
        <w:rPr>
          <w:sz w:val="22"/>
          <w:szCs w:val="22"/>
          <w:lang w:val="sk-SK"/>
        </w:rPr>
        <w:t>cisplatina</w:t>
      </w:r>
      <w:proofErr w:type="spellEnd"/>
      <w:r w:rsidRPr="00C03C74">
        <w:rPr>
          <w:sz w:val="22"/>
          <w:szCs w:val="22"/>
          <w:lang w:val="sk-SK"/>
        </w:rPr>
        <w:t xml:space="preserve"> a </w:t>
      </w:r>
      <w:proofErr w:type="spellStart"/>
      <w:r w:rsidRPr="00C03C74">
        <w:rPr>
          <w:sz w:val="22"/>
          <w:szCs w:val="22"/>
          <w:lang w:val="sk-SK"/>
        </w:rPr>
        <w:t>etopozid</w:t>
      </w:r>
      <w:proofErr w:type="spellEnd"/>
      <w:r w:rsidRPr="00C03C74">
        <w:rPr>
          <w:sz w:val="22"/>
          <w:szCs w:val="22"/>
          <w:lang w:val="sk-SK"/>
        </w:rPr>
        <w:t xml:space="preserve"> (40,6</w:t>
      </w:r>
      <w:r>
        <w:rPr>
          <w:sz w:val="22"/>
          <w:szCs w:val="22"/>
          <w:lang w:val="sk-SK"/>
        </w:rPr>
        <w:t> </w:t>
      </w:r>
      <w:r w:rsidRPr="00C03C74">
        <w:rPr>
          <w:sz w:val="22"/>
          <w:szCs w:val="22"/>
          <w:lang w:val="sk-SK"/>
        </w:rPr>
        <w:t>% a 21,2</w:t>
      </w:r>
      <w:r>
        <w:rPr>
          <w:sz w:val="22"/>
          <w:szCs w:val="22"/>
          <w:lang w:val="sk-SK"/>
        </w:rPr>
        <w:t> </w:t>
      </w:r>
      <w:r w:rsidRPr="00C03C74">
        <w:rPr>
          <w:sz w:val="22"/>
          <w:szCs w:val="22"/>
          <w:lang w:val="sk-SK"/>
        </w:rPr>
        <w:t xml:space="preserve">%, p=0,025). Pozorovalo sa štatisticky významné predĺženie času do progresie zo 4,3 na 6,9 mesiaca (p=0,014) u pacientov liečených </w:t>
      </w:r>
      <w:r w:rsidRPr="00C03C74">
        <w:rPr>
          <w:sz w:val="22"/>
          <w:szCs w:val="22"/>
          <w:lang w:val="sk-SK"/>
        </w:rPr>
        <w:lastRenderedPageBreak/>
        <w:t xml:space="preserve">kombináciou </w:t>
      </w:r>
      <w:proofErr w:type="spellStart"/>
      <w:r w:rsidRPr="00C03C74">
        <w:rPr>
          <w:sz w:val="22"/>
          <w:szCs w:val="22"/>
          <w:lang w:val="sk-SK"/>
        </w:rPr>
        <w:t>gemcitabín</w:t>
      </w:r>
      <w:proofErr w:type="spellEnd"/>
      <w:r w:rsidRPr="00C03C74">
        <w:rPr>
          <w:sz w:val="22"/>
          <w:szCs w:val="22"/>
          <w:lang w:val="sk-SK"/>
        </w:rPr>
        <w:t>/</w:t>
      </w:r>
      <w:proofErr w:type="spellStart"/>
      <w:r w:rsidRPr="00C03C74">
        <w:rPr>
          <w:sz w:val="22"/>
          <w:szCs w:val="22"/>
          <w:lang w:val="sk-SK"/>
        </w:rPr>
        <w:t>cisplatina</w:t>
      </w:r>
      <w:proofErr w:type="spellEnd"/>
      <w:r w:rsidRPr="00C03C74">
        <w:rPr>
          <w:sz w:val="22"/>
          <w:szCs w:val="22"/>
          <w:lang w:val="sk-SK"/>
        </w:rPr>
        <w:t xml:space="preserve"> v porovnaní s </w:t>
      </w:r>
      <w:proofErr w:type="spellStart"/>
      <w:r w:rsidRPr="00C03C74">
        <w:rPr>
          <w:sz w:val="22"/>
          <w:szCs w:val="22"/>
          <w:lang w:val="sk-SK"/>
        </w:rPr>
        <w:t>pacientami</w:t>
      </w:r>
      <w:proofErr w:type="spellEnd"/>
      <w:r w:rsidRPr="00C03C74">
        <w:rPr>
          <w:sz w:val="22"/>
          <w:szCs w:val="22"/>
          <w:lang w:val="sk-SK"/>
        </w:rPr>
        <w:t xml:space="preserve"> liečenými kombináciou </w:t>
      </w:r>
      <w:proofErr w:type="spellStart"/>
      <w:r w:rsidRPr="00C03C74">
        <w:rPr>
          <w:sz w:val="22"/>
          <w:szCs w:val="22"/>
          <w:lang w:val="sk-SK"/>
        </w:rPr>
        <w:t>etopozid</w:t>
      </w:r>
      <w:proofErr w:type="spellEnd"/>
      <w:r w:rsidRPr="00C03C74">
        <w:rPr>
          <w:sz w:val="22"/>
          <w:szCs w:val="22"/>
          <w:lang w:val="sk-SK"/>
        </w:rPr>
        <w:t>/</w:t>
      </w:r>
      <w:proofErr w:type="spellStart"/>
      <w:r w:rsidRPr="00C03C74">
        <w:rPr>
          <w:sz w:val="22"/>
          <w:szCs w:val="22"/>
          <w:lang w:val="sk-SK"/>
        </w:rPr>
        <w:t>cisplatina</w:t>
      </w:r>
      <w:proofErr w:type="spellEnd"/>
      <w:r w:rsidRPr="00C03C74">
        <w:rPr>
          <w:sz w:val="22"/>
          <w:szCs w:val="22"/>
          <w:lang w:val="sk-SK"/>
        </w:rPr>
        <w:t>.</w:t>
      </w:r>
    </w:p>
    <w:p w14:paraId="37A4902B" w14:textId="77777777" w:rsidR="00FC40AA" w:rsidRPr="00C03C74" w:rsidRDefault="00FC40AA" w:rsidP="00FC40AA">
      <w:pPr>
        <w:pStyle w:val="CM26"/>
        <w:spacing w:after="0"/>
        <w:rPr>
          <w:sz w:val="22"/>
          <w:szCs w:val="22"/>
          <w:lang w:val="sk-SK"/>
        </w:rPr>
      </w:pPr>
      <w:r w:rsidRPr="00C03C74">
        <w:rPr>
          <w:sz w:val="22"/>
          <w:szCs w:val="22"/>
          <w:lang w:val="sk-SK"/>
        </w:rPr>
        <w:t xml:space="preserve">V oboch štúdiách sa zistilo, že </w:t>
      </w:r>
      <w:proofErr w:type="spellStart"/>
      <w:r w:rsidRPr="00C03C74">
        <w:rPr>
          <w:sz w:val="22"/>
          <w:szCs w:val="22"/>
          <w:lang w:val="sk-SK"/>
        </w:rPr>
        <w:t>tolerabilita</w:t>
      </w:r>
      <w:proofErr w:type="spellEnd"/>
      <w:r w:rsidRPr="00C03C74">
        <w:rPr>
          <w:sz w:val="22"/>
          <w:szCs w:val="22"/>
          <w:lang w:val="sk-SK"/>
        </w:rPr>
        <w:t xml:space="preserve"> bola podobná v oboch liečebných ramenách.</w:t>
      </w:r>
    </w:p>
    <w:p w14:paraId="3F3B820F" w14:textId="77777777" w:rsidR="00FC40AA" w:rsidRPr="00C03C74" w:rsidRDefault="00FC40AA" w:rsidP="00FC40AA">
      <w:pPr>
        <w:pStyle w:val="Default"/>
        <w:rPr>
          <w:sz w:val="22"/>
          <w:szCs w:val="22"/>
          <w:lang w:val="sk-SK"/>
        </w:rPr>
      </w:pPr>
    </w:p>
    <w:p w14:paraId="68F95B61" w14:textId="77777777" w:rsidR="003E3307" w:rsidRPr="000722AE" w:rsidRDefault="00FC40AA" w:rsidP="00C03C74">
      <w:pPr>
        <w:pStyle w:val="CM3"/>
        <w:keepNext/>
        <w:keepLines/>
        <w:widowControl/>
        <w:spacing w:line="240" w:lineRule="auto"/>
        <w:rPr>
          <w:lang w:val="sk-SK"/>
        </w:rPr>
      </w:pPr>
      <w:r w:rsidRPr="00310B2F">
        <w:rPr>
          <w:i/>
          <w:sz w:val="22"/>
          <w:szCs w:val="22"/>
          <w:lang w:val="sk-SK"/>
        </w:rPr>
        <w:t>Karcinóm vaječníkov</w:t>
      </w:r>
    </w:p>
    <w:p w14:paraId="41338196" w14:textId="77777777" w:rsidR="00FC40AA" w:rsidRPr="00C03C74" w:rsidRDefault="00FC40AA" w:rsidP="00FC40AA">
      <w:pPr>
        <w:pStyle w:val="CM26"/>
        <w:keepNext/>
        <w:keepLines/>
        <w:widowControl/>
        <w:spacing w:after="0"/>
        <w:rPr>
          <w:sz w:val="22"/>
          <w:szCs w:val="22"/>
          <w:lang w:val="sk-SK"/>
        </w:rPr>
      </w:pPr>
      <w:r w:rsidRPr="00C03C74">
        <w:rPr>
          <w:sz w:val="22"/>
          <w:szCs w:val="22"/>
          <w:lang w:val="sk-SK"/>
        </w:rPr>
        <w:t xml:space="preserve">V </w:t>
      </w:r>
      <w:proofErr w:type="spellStart"/>
      <w:r w:rsidRPr="00C03C74">
        <w:rPr>
          <w:sz w:val="22"/>
          <w:szCs w:val="22"/>
          <w:lang w:val="sk-SK"/>
        </w:rPr>
        <w:t>randomizovanej</w:t>
      </w:r>
      <w:proofErr w:type="spellEnd"/>
      <w:r w:rsidRPr="00C03C74">
        <w:rPr>
          <w:sz w:val="22"/>
          <w:szCs w:val="22"/>
          <w:lang w:val="sk-SK"/>
        </w:rPr>
        <w:t xml:space="preserve"> štúdii fázy III bolo 356 </w:t>
      </w:r>
      <w:proofErr w:type="spellStart"/>
      <w:r w:rsidRPr="00C03C74">
        <w:rPr>
          <w:sz w:val="22"/>
          <w:szCs w:val="22"/>
          <w:lang w:val="sk-SK"/>
        </w:rPr>
        <w:t>pacientiek</w:t>
      </w:r>
      <w:proofErr w:type="spellEnd"/>
      <w:r w:rsidRPr="00C03C74">
        <w:rPr>
          <w:sz w:val="22"/>
          <w:szCs w:val="22"/>
          <w:lang w:val="sk-SK"/>
        </w:rPr>
        <w:t xml:space="preserve"> s pokročilým </w:t>
      </w:r>
      <w:proofErr w:type="spellStart"/>
      <w:r w:rsidRPr="00C03C74">
        <w:rPr>
          <w:sz w:val="22"/>
          <w:szCs w:val="22"/>
          <w:lang w:val="sk-SK"/>
        </w:rPr>
        <w:t>epiteliálnym</w:t>
      </w:r>
      <w:proofErr w:type="spellEnd"/>
      <w:r w:rsidRPr="00C03C74">
        <w:rPr>
          <w:sz w:val="22"/>
          <w:szCs w:val="22"/>
          <w:lang w:val="sk-SK"/>
        </w:rPr>
        <w:t xml:space="preserve"> karcinómom vaječníkov s </w:t>
      </w:r>
      <w:proofErr w:type="spellStart"/>
      <w:r w:rsidRPr="00C03C74">
        <w:rPr>
          <w:sz w:val="22"/>
          <w:szCs w:val="22"/>
          <w:lang w:val="sk-SK"/>
        </w:rPr>
        <w:t>relapsom</w:t>
      </w:r>
      <w:proofErr w:type="spellEnd"/>
      <w:r w:rsidRPr="00C03C74">
        <w:rPr>
          <w:sz w:val="22"/>
          <w:szCs w:val="22"/>
          <w:lang w:val="sk-SK"/>
        </w:rPr>
        <w:t xml:space="preserve"> najmenej 6 mesiacov po ukončení liečby platinou </w:t>
      </w:r>
      <w:proofErr w:type="spellStart"/>
      <w:r w:rsidRPr="00C03C74">
        <w:rPr>
          <w:sz w:val="22"/>
          <w:szCs w:val="22"/>
          <w:lang w:val="sk-SK"/>
        </w:rPr>
        <w:t>randomizovaných</w:t>
      </w:r>
      <w:proofErr w:type="spellEnd"/>
      <w:r w:rsidRPr="00C03C74">
        <w:rPr>
          <w:sz w:val="22"/>
          <w:szCs w:val="22"/>
          <w:lang w:val="sk-SK"/>
        </w:rPr>
        <w:t xml:space="preserve"> na liečbu </w:t>
      </w:r>
      <w:proofErr w:type="spellStart"/>
      <w:r w:rsidRPr="00C03C74">
        <w:rPr>
          <w:sz w:val="22"/>
          <w:szCs w:val="22"/>
          <w:lang w:val="sk-SK"/>
        </w:rPr>
        <w:t>gemcitabínom</w:t>
      </w:r>
      <w:proofErr w:type="spellEnd"/>
      <w:r w:rsidRPr="00C03C74">
        <w:rPr>
          <w:sz w:val="22"/>
          <w:szCs w:val="22"/>
          <w:lang w:val="sk-SK"/>
        </w:rPr>
        <w:t xml:space="preserve"> s </w:t>
      </w:r>
      <w:proofErr w:type="spellStart"/>
      <w:r w:rsidRPr="00C03C74">
        <w:rPr>
          <w:sz w:val="22"/>
          <w:szCs w:val="22"/>
          <w:lang w:val="sk-SK"/>
        </w:rPr>
        <w:t>karboplatinou</w:t>
      </w:r>
      <w:proofErr w:type="spellEnd"/>
      <w:r w:rsidRPr="00C03C74">
        <w:rPr>
          <w:sz w:val="22"/>
          <w:szCs w:val="22"/>
          <w:lang w:val="sk-SK"/>
        </w:rPr>
        <w:t xml:space="preserve"> (</w:t>
      </w:r>
      <w:proofErr w:type="spellStart"/>
      <w:r w:rsidRPr="00C03C74">
        <w:rPr>
          <w:sz w:val="22"/>
          <w:szCs w:val="22"/>
          <w:lang w:val="sk-SK"/>
        </w:rPr>
        <w:t>GCb</w:t>
      </w:r>
      <w:proofErr w:type="spellEnd"/>
      <w:r w:rsidRPr="00C03C74">
        <w:rPr>
          <w:sz w:val="22"/>
          <w:szCs w:val="22"/>
          <w:lang w:val="sk-SK"/>
        </w:rPr>
        <w:t xml:space="preserve">) alebo liečbu </w:t>
      </w:r>
      <w:proofErr w:type="spellStart"/>
      <w:r w:rsidRPr="00C03C74">
        <w:rPr>
          <w:sz w:val="22"/>
          <w:szCs w:val="22"/>
          <w:lang w:val="sk-SK"/>
        </w:rPr>
        <w:t>karboplatinou</w:t>
      </w:r>
      <w:proofErr w:type="spellEnd"/>
      <w:r w:rsidRPr="00C03C74">
        <w:rPr>
          <w:sz w:val="22"/>
          <w:szCs w:val="22"/>
          <w:lang w:val="sk-SK"/>
        </w:rPr>
        <w:t xml:space="preserve"> (</w:t>
      </w:r>
      <w:proofErr w:type="spellStart"/>
      <w:r w:rsidRPr="00C03C74">
        <w:rPr>
          <w:sz w:val="22"/>
          <w:szCs w:val="22"/>
          <w:lang w:val="sk-SK"/>
        </w:rPr>
        <w:t>Cb</w:t>
      </w:r>
      <w:proofErr w:type="spellEnd"/>
      <w:r w:rsidRPr="00C03C74">
        <w:rPr>
          <w:sz w:val="22"/>
          <w:szCs w:val="22"/>
          <w:lang w:val="sk-SK"/>
        </w:rPr>
        <w:t>). Štatisticky významné predĺženie času do progresie ochorenia z 5,8 na 8,6 mesiaca (</w:t>
      </w:r>
      <w:proofErr w:type="spellStart"/>
      <w:r w:rsidRPr="00C03C74">
        <w:rPr>
          <w:sz w:val="22"/>
          <w:szCs w:val="22"/>
          <w:lang w:val="sk-SK"/>
        </w:rPr>
        <w:t>log</w:t>
      </w:r>
      <w:r w:rsidRPr="00C03C74">
        <w:rPr>
          <w:sz w:val="22"/>
          <w:szCs w:val="22"/>
          <w:lang w:val="sk-SK"/>
        </w:rPr>
        <w:noBreakHyphen/>
        <w:t>rank</w:t>
      </w:r>
      <w:proofErr w:type="spellEnd"/>
      <w:r w:rsidRPr="00C03C74">
        <w:rPr>
          <w:sz w:val="22"/>
          <w:szCs w:val="22"/>
          <w:lang w:val="sk-SK"/>
        </w:rPr>
        <w:t xml:space="preserve"> p=0,0038) sa pozorovalo u </w:t>
      </w:r>
      <w:proofErr w:type="spellStart"/>
      <w:r w:rsidRPr="00C03C74">
        <w:rPr>
          <w:sz w:val="22"/>
          <w:szCs w:val="22"/>
          <w:lang w:val="sk-SK"/>
        </w:rPr>
        <w:t>pacientiek</w:t>
      </w:r>
      <w:proofErr w:type="spellEnd"/>
      <w:r w:rsidRPr="00C03C74">
        <w:rPr>
          <w:sz w:val="22"/>
          <w:szCs w:val="22"/>
          <w:lang w:val="sk-SK"/>
        </w:rPr>
        <w:t xml:space="preserve"> liečených s </w:t>
      </w:r>
      <w:proofErr w:type="spellStart"/>
      <w:r w:rsidRPr="00C03C74">
        <w:rPr>
          <w:sz w:val="22"/>
          <w:szCs w:val="22"/>
          <w:lang w:val="sk-SK"/>
        </w:rPr>
        <w:t>GCb</w:t>
      </w:r>
      <w:proofErr w:type="spellEnd"/>
      <w:r w:rsidRPr="00C03C74">
        <w:rPr>
          <w:sz w:val="22"/>
          <w:szCs w:val="22"/>
          <w:lang w:val="sk-SK"/>
        </w:rPr>
        <w:t xml:space="preserve"> v porovnaní s pacientkami liečenými s </w:t>
      </w:r>
      <w:proofErr w:type="spellStart"/>
      <w:r w:rsidRPr="00C03C74">
        <w:rPr>
          <w:sz w:val="22"/>
          <w:szCs w:val="22"/>
          <w:lang w:val="sk-SK"/>
        </w:rPr>
        <w:t>Cb</w:t>
      </w:r>
      <w:proofErr w:type="spellEnd"/>
      <w:r w:rsidRPr="00C03C74">
        <w:rPr>
          <w:sz w:val="22"/>
          <w:szCs w:val="22"/>
          <w:lang w:val="sk-SK"/>
        </w:rPr>
        <w:t>. Rozdiely v početnosti odpovedí 47,2</w:t>
      </w:r>
      <w:r>
        <w:rPr>
          <w:sz w:val="22"/>
          <w:szCs w:val="22"/>
          <w:lang w:val="sk-SK"/>
        </w:rPr>
        <w:t> </w:t>
      </w:r>
      <w:r w:rsidRPr="00C03C74">
        <w:rPr>
          <w:sz w:val="22"/>
          <w:szCs w:val="22"/>
          <w:lang w:val="sk-SK"/>
        </w:rPr>
        <w:t xml:space="preserve">% v </w:t>
      </w:r>
      <w:proofErr w:type="spellStart"/>
      <w:r w:rsidRPr="00C03C74">
        <w:rPr>
          <w:sz w:val="22"/>
          <w:szCs w:val="22"/>
          <w:lang w:val="sk-SK"/>
        </w:rPr>
        <w:t>GCb</w:t>
      </w:r>
      <w:proofErr w:type="spellEnd"/>
      <w:r w:rsidRPr="00C03C74">
        <w:rPr>
          <w:sz w:val="22"/>
          <w:szCs w:val="22"/>
          <w:lang w:val="sk-SK"/>
        </w:rPr>
        <w:t xml:space="preserve"> ramene verzus 30,9</w:t>
      </w:r>
      <w:r>
        <w:rPr>
          <w:sz w:val="22"/>
          <w:szCs w:val="22"/>
          <w:lang w:val="sk-SK"/>
        </w:rPr>
        <w:t> </w:t>
      </w:r>
      <w:r w:rsidRPr="00C03C74">
        <w:rPr>
          <w:sz w:val="22"/>
          <w:szCs w:val="22"/>
          <w:lang w:val="sk-SK"/>
        </w:rPr>
        <w:t xml:space="preserve">% v </w:t>
      </w:r>
      <w:proofErr w:type="spellStart"/>
      <w:r w:rsidRPr="00C03C74">
        <w:rPr>
          <w:sz w:val="22"/>
          <w:szCs w:val="22"/>
          <w:lang w:val="sk-SK"/>
        </w:rPr>
        <w:t>Cb</w:t>
      </w:r>
      <w:proofErr w:type="spellEnd"/>
      <w:r w:rsidRPr="00C03C74">
        <w:rPr>
          <w:sz w:val="22"/>
          <w:szCs w:val="22"/>
          <w:lang w:val="sk-SK"/>
        </w:rPr>
        <w:t xml:space="preserve"> ramene (p=0,0016) a v mediáne prežitia 18 mesiacov (</w:t>
      </w:r>
      <w:proofErr w:type="spellStart"/>
      <w:r w:rsidRPr="00C03C74">
        <w:rPr>
          <w:sz w:val="22"/>
          <w:szCs w:val="22"/>
          <w:lang w:val="sk-SK"/>
        </w:rPr>
        <w:t>GCb</w:t>
      </w:r>
      <w:proofErr w:type="spellEnd"/>
      <w:r w:rsidRPr="00C03C74">
        <w:rPr>
          <w:sz w:val="22"/>
          <w:szCs w:val="22"/>
          <w:lang w:val="sk-SK"/>
        </w:rPr>
        <w:t>) verzus 17,3 (</w:t>
      </w:r>
      <w:proofErr w:type="spellStart"/>
      <w:r w:rsidRPr="00C03C74">
        <w:rPr>
          <w:sz w:val="22"/>
          <w:szCs w:val="22"/>
          <w:lang w:val="sk-SK"/>
        </w:rPr>
        <w:t>Cb</w:t>
      </w:r>
      <w:proofErr w:type="spellEnd"/>
      <w:r w:rsidRPr="00C03C74">
        <w:rPr>
          <w:sz w:val="22"/>
          <w:szCs w:val="22"/>
          <w:lang w:val="sk-SK"/>
        </w:rPr>
        <w:t xml:space="preserve">) (p=0,73) pre </w:t>
      </w:r>
      <w:proofErr w:type="spellStart"/>
      <w:r w:rsidRPr="00C03C74">
        <w:rPr>
          <w:sz w:val="22"/>
          <w:szCs w:val="22"/>
          <w:lang w:val="sk-SK"/>
        </w:rPr>
        <w:t>GCb</w:t>
      </w:r>
      <w:proofErr w:type="spellEnd"/>
      <w:r w:rsidRPr="00C03C74">
        <w:rPr>
          <w:sz w:val="22"/>
          <w:szCs w:val="22"/>
          <w:lang w:val="sk-SK"/>
        </w:rPr>
        <w:t xml:space="preserve"> rameno.</w:t>
      </w:r>
    </w:p>
    <w:p w14:paraId="6FFF402A" w14:textId="77777777" w:rsidR="00FC40AA" w:rsidRPr="00C03C74" w:rsidRDefault="00FC40AA" w:rsidP="00FC40AA">
      <w:pPr>
        <w:pStyle w:val="Default"/>
        <w:rPr>
          <w:sz w:val="22"/>
          <w:szCs w:val="22"/>
          <w:lang w:val="sk-SK"/>
        </w:rPr>
      </w:pPr>
    </w:p>
    <w:p w14:paraId="2E4D81F2" w14:textId="77777777" w:rsidR="003E3307" w:rsidRPr="000722AE" w:rsidRDefault="00FC40AA" w:rsidP="00C03C74">
      <w:pPr>
        <w:pStyle w:val="CM3"/>
        <w:spacing w:line="240" w:lineRule="auto"/>
        <w:rPr>
          <w:lang w:val="sk-SK"/>
        </w:rPr>
      </w:pPr>
      <w:r w:rsidRPr="00310B2F">
        <w:rPr>
          <w:i/>
          <w:sz w:val="22"/>
          <w:szCs w:val="22"/>
          <w:lang w:val="sk-SK"/>
        </w:rPr>
        <w:t>Karcinóm prsníka</w:t>
      </w:r>
    </w:p>
    <w:p w14:paraId="6E7EEFF6" w14:textId="77777777" w:rsidR="00FC40AA" w:rsidRPr="00C03C74" w:rsidRDefault="00FC40AA" w:rsidP="00FC40AA">
      <w:pPr>
        <w:pStyle w:val="CM26"/>
        <w:spacing w:after="0"/>
        <w:rPr>
          <w:sz w:val="22"/>
          <w:szCs w:val="22"/>
          <w:lang w:val="sk-SK"/>
        </w:rPr>
      </w:pPr>
      <w:r w:rsidRPr="00C03C74">
        <w:rPr>
          <w:sz w:val="22"/>
          <w:szCs w:val="22"/>
          <w:lang w:val="sk-SK"/>
        </w:rPr>
        <w:t xml:space="preserve">V </w:t>
      </w:r>
      <w:proofErr w:type="spellStart"/>
      <w:r w:rsidRPr="00C03C74">
        <w:rPr>
          <w:sz w:val="22"/>
          <w:szCs w:val="22"/>
          <w:lang w:val="sk-SK"/>
        </w:rPr>
        <w:t>randomizovanej</w:t>
      </w:r>
      <w:proofErr w:type="spellEnd"/>
      <w:r w:rsidRPr="00C03C74">
        <w:rPr>
          <w:sz w:val="22"/>
          <w:szCs w:val="22"/>
          <w:lang w:val="sk-SK"/>
        </w:rPr>
        <w:t xml:space="preserve"> štúdii fázy III na 529 </w:t>
      </w:r>
      <w:proofErr w:type="spellStart"/>
      <w:r w:rsidRPr="00C03C74">
        <w:rPr>
          <w:sz w:val="22"/>
          <w:szCs w:val="22"/>
          <w:lang w:val="sk-SK"/>
        </w:rPr>
        <w:t>pacientkách</w:t>
      </w:r>
      <w:proofErr w:type="spellEnd"/>
      <w:r w:rsidRPr="00C03C74">
        <w:rPr>
          <w:sz w:val="22"/>
          <w:szCs w:val="22"/>
          <w:lang w:val="sk-SK"/>
        </w:rPr>
        <w:t xml:space="preserve"> s </w:t>
      </w:r>
      <w:proofErr w:type="spellStart"/>
      <w:r w:rsidRPr="00C03C74">
        <w:rPr>
          <w:sz w:val="22"/>
          <w:szCs w:val="22"/>
          <w:lang w:val="sk-SK"/>
        </w:rPr>
        <w:t>inoperabilným</w:t>
      </w:r>
      <w:proofErr w:type="spellEnd"/>
      <w:r w:rsidRPr="00C03C74">
        <w:rPr>
          <w:sz w:val="22"/>
          <w:szCs w:val="22"/>
          <w:lang w:val="sk-SK"/>
        </w:rPr>
        <w:t xml:space="preserve">, lokálne recidivujúcim alebo </w:t>
      </w:r>
      <w:proofErr w:type="spellStart"/>
      <w:r w:rsidRPr="00C03C74">
        <w:rPr>
          <w:sz w:val="22"/>
          <w:szCs w:val="22"/>
          <w:lang w:val="sk-SK"/>
        </w:rPr>
        <w:t>metastazujúcim</w:t>
      </w:r>
      <w:proofErr w:type="spellEnd"/>
      <w:r w:rsidRPr="00C03C74">
        <w:rPr>
          <w:sz w:val="22"/>
          <w:szCs w:val="22"/>
          <w:lang w:val="sk-SK"/>
        </w:rPr>
        <w:t xml:space="preserve"> karcinómom prsníka s </w:t>
      </w:r>
      <w:proofErr w:type="spellStart"/>
      <w:r w:rsidRPr="00C03C74">
        <w:rPr>
          <w:sz w:val="22"/>
          <w:szCs w:val="22"/>
          <w:lang w:val="sk-SK"/>
        </w:rPr>
        <w:t>relapsom</w:t>
      </w:r>
      <w:proofErr w:type="spellEnd"/>
      <w:r w:rsidRPr="00C03C74">
        <w:rPr>
          <w:sz w:val="22"/>
          <w:szCs w:val="22"/>
          <w:lang w:val="sk-SK"/>
        </w:rPr>
        <w:t xml:space="preserve"> po </w:t>
      </w:r>
      <w:proofErr w:type="spellStart"/>
      <w:r w:rsidRPr="00C03C74">
        <w:rPr>
          <w:sz w:val="22"/>
          <w:szCs w:val="22"/>
          <w:lang w:val="sk-SK"/>
        </w:rPr>
        <w:t>adjuvantnej</w:t>
      </w:r>
      <w:proofErr w:type="spellEnd"/>
      <w:r w:rsidRPr="00C03C74">
        <w:rPr>
          <w:sz w:val="22"/>
          <w:szCs w:val="22"/>
          <w:lang w:val="sk-SK"/>
        </w:rPr>
        <w:t>/</w:t>
      </w:r>
      <w:proofErr w:type="spellStart"/>
      <w:r w:rsidRPr="00C03C74">
        <w:rPr>
          <w:sz w:val="22"/>
          <w:szCs w:val="22"/>
          <w:lang w:val="sk-SK"/>
        </w:rPr>
        <w:t>neoadjuvantnej</w:t>
      </w:r>
      <w:proofErr w:type="spellEnd"/>
      <w:r w:rsidRPr="00C03C74">
        <w:rPr>
          <w:sz w:val="22"/>
          <w:szCs w:val="22"/>
          <w:lang w:val="sk-SK"/>
        </w:rPr>
        <w:t xml:space="preserve"> chemoterapii preukázal </w:t>
      </w:r>
      <w:proofErr w:type="spellStart"/>
      <w:r w:rsidRPr="00C03C74">
        <w:rPr>
          <w:sz w:val="22"/>
          <w:szCs w:val="22"/>
          <w:lang w:val="sk-SK"/>
        </w:rPr>
        <w:t>gemcitabín</w:t>
      </w:r>
      <w:proofErr w:type="spellEnd"/>
      <w:r w:rsidRPr="00C03C74">
        <w:rPr>
          <w:sz w:val="22"/>
          <w:szCs w:val="22"/>
          <w:lang w:val="sk-SK"/>
        </w:rPr>
        <w:t xml:space="preserve"> v kombinácii s </w:t>
      </w:r>
      <w:proofErr w:type="spellStart"/>
      <w:r w:rsidRPr="00C03C74">
        <w:rPr>
          <w:sz w:val="22"/>
          <w:szCs w:val="22"/>
          <w:lang w:val="sk-SK"/>
        </w:rPr>
        <w:t>paklitaxelom</w:t>
      </w:r>
      <w:proofErr w:type="spellEnd"/>
      <w:r w:rsidRPr="00C03C74">
        <w:rPr>
          <w:sz w:val="22"/>
          <w:szCs w:val="22"/>
          <w:lang w:val="sk-SK"/>
        </w:rPr>
        <w:t xml:space="preserve"> štatisticky významné predĺženie času do dokumentovanej progresie ochorenia z 3,98 na 6,14 mesiaca (</w:t>
      </w:r>
      <w:proofErr w:type="spellStart"/>
      <w:r w:rsidRPr="00C03C74">
        <w:rPr>
          <w:sz w:val="22"/>
          <w:szCs w:val="22"/>
          <w:lang w:val="sk-SK"/>
        </w:rPr>
        <w:t>log</w:t>
      </w:r>
      <w:r w:rsidRPr="00C03C74">
        <w:rPr>
          <w:sz w:val="22"/>
          <w:szCs w:val="22"/>
          <w:lang w:val="sk-SK"/>
        </w:rPr>
        <w:noBreakHyphen/>
        <w:t>rank</w:t>
      </w:r>
      <w:proofErr w:type="spellEnd"/>
      <w:r w:rsidRPr="00C03C74">
        <w:rPr>
          <w:sz w:val="22"/>
          <w:szCs w:val="22"/>
          <w:lang w:val="sk-SK"/>
        </w:rPr>
        <w:t xml:space="preserve"> p=0,0002) u </w:t>
      </w:r>
      <w:proofErr w:type="spellStart"/>
      <w:r w:rsidRPr="00C03C74">
        <w:rPr>
          <w:sz w:val="22"/>
          <w:szCs w:val="22"/>
          <w:lang w:val="sk-SK"/>
        </w:rPr>
        <w:t>pacientiek</w:t>
      </w:r>
      <w:proofErr w:type="spellEnd"/>
      <w:r w:rsidRPr="00C03C74">
        <w:rPr>
          <w:sz w:val="22"/>
          <w:szCs w:val="22"/>
          <w:lang w:val="sk-SK"/>
        </w:rPr>
        <w:t xml:space="preserve"> liečených kombináciou </w:t>
      </w:r>
      <w:proofErr w:type="spellStart"/>
      <w:r w:rsidRPr="00C03C74">
        <w:rPr>
          <w:sz w:val="22"/>
          <w:szCs w:val="22"/>
          <w:lang w:val="sk-SK"/>
        </w:rPr>
        <w:t>gemcitabín</w:t>
      </w:r>
      <w:proofErr w:type="spellEnd"/>
      <w:r w:rsidRPr="00C03C74">
        <w:rPr>
          <w:sz w:val="22"/>
          <w:szCs w:val="22"/>
          <w:lang w:val="sk-SK"/>
        </w:rPr>
        <w:t>/</w:t>
      </w:r>
      <w:proofErr w:type="spellStart"/>
      <w:r w:rsidRPr="00C03C74">
        <w:rPr>
          <w:sz w:val="22"/>
          <w:szCs w:val="22"/>
          <w:lang w:val="sk-SK"/>
        </w:rPr>
        <w:t>paklitaxel</w:t>
      </w:r>
      <w:proofErr w:type="spellEnd"/>
      <w:r w:rsidRPr="00C03C74">
        <w:rPr>
          <w:sz w:val="22"/>
          <w:szCs w:val="22"/>
          <w:lang w:val="sk-SK"/>
        </w:rPr>
        <w:t xml:space="preserve"> v porovnaní s pacientkami liečenými </w:t>
      </w:r>
      <w:proofErr w:type="spellStart"/>
      <w:r w:rsidRPr="00C03C74">
        <w:rPr>
          <w:sz w:val="22"/>
          <w:szCs w:val="22"/>
          <w:lang w:val="sk-SK"/>
        </w:rPr>
        <w:t>paklitaxelom</w:t>
      </w:r>
      <w:proofErr w:type="spellEnd"/>
      <w:r w:rsidRPr="00C03C74">
        <w:rPr>
          <w:sz w:val="22"/>
          <w:szCs w:val="22"/>
          <w:lang w:val="sk-SK"/>
        </w:rPr>
        <w:t>. Po 377 úmrtiach bolo celkové prežitie 18,6 mesiacov verzus 15,8 mesiacov (</w:t>
      </w:r>
      <w:proofErr w:type="spellStart"/>
      <w:r w:rsidRPr="00C03C74">
        <w:rPr>
          <w:sz w:val="22"/>
          <w:szCs w:val="22"/>
          <w:lang w:val="sk-SK"/>
        </w:rPr>
        <w:t>log</w:t>
      </w:r>
      <w:r w:rsidRPr="00C03C74">
        <w:rPr>
          <w:sz w:val="22"/>
          <w:szCs w:val="22"/>
          <w:lang w:val="sk-SK"/>
        </w:rPr>
        <w:noBreakHyphen/>
        <w:t>rank</w:t>
      </w:r>
      <w:proofErr w:type="spellEnd"/>
      <w:r w:rsidRPr="00C03C74">
        <w:rPr>
          <w:sz w:val="22"/>
          <w:szCs w:val="22"/>
          <w:lang w:val="sk-SK"/>
        </w:rPr>
        <w:t xml:space="preserve"> p=0,0489, HR 0,82) u </w:t>
      </w:r>
      <w:proofErr w:type="spellStart"/>
      <w:r w:rsidRPr="00C03C74">
        <w:rPr>
          <w:sz w:val="22"/>
          <w:szCs w:val="22"/>
          <w:lang w:val="sk-SK"/>
        </w:rPr>
        <w:t>pacientiek</w:t>
      </w:r>
      <w:proofErr w:type="spellEnd"/>
      <w:r w:rsidRPr="00C03C74">
        <w:rPr>
          <w:sz w:val="22"/>
          <w:szCs w:val="22"/>
          <w:lang w:val="sk-SK"/>
        </w:rPr>
        <w:t xml:space="preserve"> liečených kombináciou </w:t>
      </w:r>
      <w:proofErr w:type="spellStart"/>
      <w:r w:rsidRPr="00C03C74">
        <w:rPr>
          <w:sz w:val="22"/>
          <w:szCs w:val="22"/>
          <w:lang w:val="sk-SK"/>
        </w:rPr>
        <w:t>gemcitabín</w:t>
      </w:r>
      <w:proofErr w:type="spellEnd"/>
      <w:r w:rsidRPr="00C03C74">
        <w:rPr>
          <w:sz w:val="22"/>
          <w:szCs w:val="22"/>
          <w:lang w:val="sk-SK"/>
        </w:rPr>
        <w:t>/</w:t>
      </w:r>
      <w:proofErr w:type="spellStart"/>
      <w:r w:rsidRPr="00C03C74">
        <w:rPr>
          <w:sz w:val="22"/>
          <w:szCs w:val="22"/>
          <w:lang w:val="sk-SK"/>
        </w:rPr>
        <w:t>paklitaxel</w:t>
      </w:r>
      <w:proofErr w:type="spellEnd"/>
      <w:r w:rsidRPr="00C03C74">
        <w:rPr>
          <w:sz w:val="22"/>
          <w:szCs w:val="22"/>
          <w:lang w:val="sk-SK"/>
        </w:rPr>
        <w:t xml:space="preserve"> v porovnaní s pacientkami liečenými </w:t>
      </w:r>
      <w:proofErr w:type="spellStart"/>
      <w:r w:rsidRPr="00C03C74">
        <w:rPr>
          <w:sz w:val="22"/>
          <w:szCs w:val="22"/>
          <w:lang w:val="sk-SK"/>
        </w:rPr>
        <w:t>paklitaxelom</w:t>
      </w:r>
      <w:proofErr w:type="spellEnd"/>
      <w:r w:rsidRPr="00C03C74">
        <w:rPr>
          <w:sz w:val="22"/>
          <w:szCs w:val="22"/>
          <w:lang w:val="sk-SK"/>
        </w:rPr>
        <w:t xml:space="preserve"> a celková početnosť odpovedí bola 41,4</w:t>
      </w:r>
      <w:r>
        <w:rPr>
          <w:sz w:val="22"/>
          <w:szCs w:val="22"/>
          <w:lang w:val="sk-SK"/>
        </w:rPr>
        <w:t> </w:t>
      </w:r>
      <w:r w:rsidRPr="00C03C74">
        <w:rPr>
          <w:sz w:val="22"/>
          <w:szCs w:val="22"/>
          <w:lang w:val="sk-SK"/>
        </w:rPr>
        <w:t>% a 26,2</w:t>
      </w:r>
      <w:r>
        <w:rPr>
          <w:sz w:val="22"/>
          <w:szCs w:val="22"/>
          <w:lang w:val="sk-SK"/>
        </w:rPr>
        <w:t> </w:t>
      </w:r>
      <w:r w:rsidRPr="00C03C74">
        <w:rPr>
          <w:sz w:val="22"/>
          <w:szCs w:val="22"/>
          <w:lang w:val="sk-SK"/>
        </w:rPr>
        <w:t>% (p=0,0002).</w:t>
      </w:r>
    </w:p>
    <w:p w14:paraId="16C8A269" w14:textId="77777777" w:rsidR="00FC40AA" w:rsidRPr="00C03C74" w:rsidRDefault="00FC40AA" w:rsidP="00FC40AA">
      <w:pPr>
        <w:pStyle w:val="Default"/>
        <w:rPr>
          <w:sz w:val="22"/>
          <w:szCs w:val="22"/>
          <w:lang w:val="sk-SK"/>
        </w:rPr>
      </w:pPr>
    </w:p>
    <w:p w14:paraId="2A0B5B28" w14:textId="77777777" w:rsidR="00FC40AA" w:rsidRPr="00C03C74" w:rsidRDefault="00FC40AA" w:rsidP="00C03C74">
      <w:pPr>
        <w:pStyle w:val="CM2"/>
        <w:spacing w:line="240" w:lineRule="auto"/>
        <w:ind w:left="567" w:hanging="567"/>
        <w:rPr>
          <w:sz w:val="22"/>
          <w:szCs w:val="22"/>
          <w:lang w:val="sk-SK"/>
        </w:rPr>
      </w:pPr>
      <w:r w:rsidRPr="00C03C74">
        <w:rPr>
          <w:b/>
          <w:sz w:val="22"/>
          <w:szCs w:val="22"/>
          <w:lang w:val="sk-SK"/>
        </w:rPr>
        <w:t>5.2</w:t>
      </w:r>
      <w:r w:rsidRPr="00C03C74">
        <w:rPr>
          <w:b/>
          <w:sz w:val="22"/>
          <w:szCs w:val="22"/>
          <w:lang w:val="sk-SK"/>
        </w:rPr>
        <w:tab/>
      </w:r>
      <w:proofErr w:type="spellStart"/>
      <w:r w:rsidRPr="00C03C74">
        <w:rPr>
          <w:b/>
          <w:sz w:val="22"/>
          <w:szCs w:val="22"/>
          <w:lang w:val="sk-SK"/>
        </w:rPr>
        <w:t>Farmakokinetické</w:t>
      </w:r>
      <w:proofErr w:type="spellEnd"/>
      <w:r w:rsidRPr="00C03C74">
        <w:rPr>
          <w:b/>
          <w:sz w:val="22"/>
          <w:szCs w:val="22"/>
          <w:lang w:val="sk-SK"/>
        </w:rPr>
        <w:t xml:space="preserve"> vlastnosti</w:t>
      </w:r>
    </w:p>
    <w:p w14:paraId="10B4CC2D" w14:textId="77777777" w:rsidR="00FC40AA" w:rsidRPr="00C03C74" w:rsidRDefault="00FC40AA" w:rsidP="00FC40AA">
      <w:pPr>
        <w:pStyle w:val="CM26"/>
        <w:spacing w:after="0"/>
        <w:rPr>
          <w:sz w:val="22"/>
          <w:szCs w:val="22"/>
          <w:lang w:val="sk-SK"/>
        </w:rPr>
      </w:pPr>
    </w:p>
    <w:p w14:paraId="03098822" w14:textId="77777777" w:rsidR="00E86ED7" w:rsidRPr="006C25A0" w:rsidRDefault="00FC40AA" w:rsidP="00FC40AA">
      <w:pPr>
        <w:pStyle w:val="CM26"/>
        <w:spacing w:after="0"/>
        <w:rPr>
          <w:noProof/>
          <w:sz w:val="22"/>
          <w:szCs w:val="22"/>
          <w:lang w:val="sk-SK"/>
        </w:rPr>
      </w:pPr>
      <w:proofErr w:type="spellStart"/>
      <w:r w:rsidRPr="00C03C74">
        <w:rPr>
          <w:sz w:val="22"/>
          <w:szCs w:val="22"/>
          <w:lang w:val="sk-SK"/>
        </w:rPr>
        <w:t>Farmakokinetika</w:t>
      </w:r>
      <w:proofErr w:type="spellEnd"/>
      <w:r w:rsidRPr="00C03C74">
        <w:rPr>
          <w:sz w:val="22"/>
          <w:szCs w:val="22"/>
          <w:lang w:val="sk-SK"/>
        </w:rPr>
        <w:t xml:space="preserve"> </w:t>
      </w:r>
      <w:proofErr w:type="spellStart"/>
      <w:r w:rsidRPr="00C03C74">
        <w:rPr>
          <w:sz w:val="22"/>
          <w:szCs w:val="22"/>
          <w:lang w:val="sk-SK"/>
        </w:rPr>
        <w:t>gemcitabínu</w:t>
      </w:r>
      <w:proofErr w:type="spellEnd"/>
      <w:r w:rsidRPr="00C03C74">
        <w:rPr>
          <w:sz w:val="22"/>
          <w:szCs w:val="22"/>
          <w:lang w:val="sk-SK"/>
        </w:rPr>
        <w:t xml:space="preserve"> sa sledovala v siedmich štúdiách s 353 pacientmi. Vek 121 žien a 232 mužov sa pohyboval v rozmedzí 29 až 79 rokov. Približne 45</w:t>
      </w:r>
      <w:r>
        <w:rPr>
          <w:sz w:val="22"/>
          <w:szCs w:val="22"/>
          <w:lang w:val="sk-SK"/>
        </w:rPr>
        <w:t> </w:t>
      </w:r>
      <w:r w:rsidRPr="00C03C74">
        <w:rPr>
          <w:sz w:val="22"/>
          <w:szCs w:val="22"/>
          <w:lang w:val="sk-SK"/>
        </w:rPr>
        <w:t>% z týchto pacientov trpelo nemalobunkovým karcinómom pľúc a 35</w:t>
      </w:r>
      <w:r>
        <w:rPr>
          <w:sz w:val="22"/>
          <w:szCs w:val="22"/>
          <w:lang w:val="sk-SK"/>
        </w:rPr>
        <w:t> </w:t>
      </w:r>
      <w:r w:rsidRPr="00C03C74">
        <w:rPr>
          <w:sz w:val="22"/>
          <w:szCs w:val="22"/>
          <w:lang w:val="sk-SK"/>
        </w:rPr>
        <w:t xml:space="preserve">% karcinómom pankreasu. Pre dávky v rozmedzí 500 až 2 592 mg/m², ktoré boli podávané infúziou trvajúcou od 0,4 do 1,2 hodiny, sa získali nasledovné </w:t>
      </w:r>
      <w:proofErr w:type="spellStart"/>
      <w:r w:rsidRPr="00C03C74">
        <w:rPr>
          <w:sz w:val="22"/>
          <w:szCs w:val="22"/>
          <w:lang w:val="sk-SK"/>
        </w:rPr>
        <w:t>farmakokinetické</w:t>
      </w:r>
      <w:proofErr w:type="spellEnd"/>
      <w:r w:rsidRPr="00C03C74">
        <w:rPr>
          <w:sz w:val="22"/>
          <w:szCs w:val="22"/>
          <w:lang w:val="sk-SK"/>
        </w:rPr>
        <w:t xml:space="preserve"> parametre.</w:t>
      </w:r>
    </w:p>
    <w:p w14:paraId="1FB83328" w14:textId="77777777" w:rsidR="005A0342" w:rsidRPr="006C25A0" w:rsidRDefault="005A0342" w:rsidP="006C25A0">
      <w:pPr>
        <w:pStyle w:val="Default"/>
        <w:rPr>
          <w:noProof/>
          <w:sz w:val="22"/>
          <w:szCs w:val="22"/>
          <w:lang w:val="sk-SK"/>
        </w:rPr>
      </w:pPr>
    </w:p>
    <w:p w14:paraId="788F3EDA" w14:textId="77777777" w:rsidR="00E86ED7" w:rsidRPr="006C25A0" w:rsidRDefault="00E86ED7" w:rsidP="006C25A0">
      <w:pPr>
        <w:pStyle w:val="CM26"/>
        <w:keepNext/>
        <w:keepLines/>
        <w:widowControl/>
        <w:spacing w:after="0"/>
        <w:rPr>
          <w:noProof/>
          <w:sz w:val="22"/>
          <w:szCs w:val="22"/>
          <w:lang w:val="sk-SK"/>
        </w:rPr>
      </w:pPr>
      <w:r w:rsidRPr="006C25A0">
        <w:rPr>
          <w:noProof/>
          <w:sz w:val="22"/>
          <w:szCs w:val="22"/>
          <w:lang w:val="sk-SK"/>
        </w:rPr>
        <w:t>Maximálne plazmatické koncentrácie (dosiahnuté v priebehu 5</w:t>
      </w:r>
      <w:r w:rsidR="00FC41A5" w:rsidRPr="006C25A0">
        <w:rPr>
          <w:noProof/>
          <w:sz w:val="22"/>
          <w:szCs w:val="22"/>
          <w:lang w:val="sk-SK"/>
        </w:rPr>
        <w:t> min</w:t>
      </w:r>
      <w:r w:rsidRPr="006C25A0">
        <w:rPr>
          <w:noProof/>
          <w:sz w:val="22"/>
          <w:szCs w:val="22"/>
          <w:lang w:val="sk-SK"/>
        </w:rPr>
        <w:t>út po skončení infúzie) boli 3,2 až 45,5</w:t>
      </w:r>
      <w:r w:rsidR="00FC41A5" w:rsidRPr="006C25A0">
        <w:rPr>
          <w:noProof/>
          <w:sz w:val="22"/>
          <w:szCs w:val="22"/>
          <w:lang w:val="sk-SK"/>
        </w:rPr>
        <w:t> µg</w:t>
      </w:r>
      <w:r w:rsidRPr="006C25A0">
        <w:rPr>
          <w:noProof/>
          <w:sz w:val="22"/>
          <w:szCs w:val="22"/>
          <w:lang w:val="sk-SK"/>
        </w:rPr>
        <w:t xml:space="preserve">/ml. Plazmatické koncentrácie východiskovej látky po podaní dávky </w:t>
      </w:r>
      <w:r w:rsidR="00FC41A5" w:rsidRPr="006C25A0">
        <w:rPr>
          <w:noProof/>
          <w:sz w:val="22"/>
          <w:szCs w:val="22"/>
          <w:lang w:val="sk-SK"/>
        </w:rPr>
        <w:t>1 000 mg</w:t>
      </w:r>
      <w:r w:rsidRPr="006C25A0">
        <w:rPr>
          <w:noProof/>
          <w:sz w:val="22"/>
          <w:szCs w:val="22"/>
          <w:lang w:val="sk-SK"/>
        </w:rPr>
        <w:t>/</w:t>
      </w:r>
      <w:r w:rsidR="00FC41A5" w:rsidRPr="006C25A0">
        <w:rPr>
          <w:noProof/>
          <w:sz w:val="22"/>
          <w:szCs w:val="22"/>
          <w:lang w:val="sk-SK"/>
        </w:rPr>
        <w:t>m</w:t>
      </w:r>
      <w:r w:rsidR="00F94706" w:rsidRPr="006C25A0">
        <w:rPr>
          <w:noProof/>
          <w:sz w:val="22"/>
          <w:szCs w:val="22"/>
          <w:lang w:val="sk-SK"/>
        </w:rPr>
        <w:t>²</w:t>
      </w:r>
      <w:r w:rsidRPr="006C25A0">
        <w:rPr>
          <w:noProof/>
          <w:sz w:val="22"/>
          <w:szCs w:val="22"/>
          <w:lang w:val="sk-SK"/>
        </w:rPr>
        <w:t>/30</w:t>
      </w:r>
      <w:r w:rsidR="00FC41A5" w:rsidRPr="006C25A0">
        <w:rPr>
          <w:noProof/>
          <w:sz w:val="22"/>
          <w:szCs w:val="22"/>
          <w:lang w:val="sk-SK"/>
        </w:rPr>
        <w:t> min</w:t>
      </w:r>
      <w:r w:rsidRPr="006C25A0">
        <w:rPr>
          <w:noProof/>
          <w:sz w:val="22"/>
          <w:szCs w:val="22"/>
          <w:lang w:val="sk-SK"/>
        </w:rPr>
        <w:t>út sú</w:t>
      </w:r>
      <w:r w:rsidR="005A0342" w:rsidRPr="006C25A0">
        <w:rPr>
          <w:noProof/>
          <w:sz w:val="22"/>
          <w:szCs w:val="22"/>
          <w:lang w:val="sk-SK"/>
        </w:rPr>
        <w:t xml:space="preserve"> </w:t>
      </w:r>
      <w:r w:rsidRPr="006C25A0">
        <w:rPr>
          <w:noProof/>
          <w:sz w:val="22"/>
          <w:szCs w:val="22"/>
          <w:lang w:val="sk-SK"/>
        </w:rPr>
        <w:t>vyššie ako 5</w:t>
      </w:r>
      <w:r w:rsidR="00FC41A5" w:rsidRPr="006C25A0">
        <w:rPr>
          <w:noProof/>
          <w:sz w:val="22"/>
          <w:szCs w:val="22"/>
          <w:lang w:val="sk-SK"/>
        </w:rPr>
        <w:t> µg</w:t>
      </w:r>
      <w:r w:rsidRPr="006C25A0">
        <w:rPr>
          <w:noProof/>
          <w:sz w:val="22"/>
          <w:szCs w:val="22"/>
          <w:lang w:val="sk-SK"/>
        </w:rPr>
        <w:t>/ml počas približne 30</w:t>
      </w:r>
      <w:r w:rsidR="00FC41A5" w:rsidRPr="006C25A0">
        <w:rPr>
          <w:noProof/>
          <w:sz w:val="22"/>
          <w:szCs w:val="22"/>
          <w:lang w:val="sk-SK"/>
        </w:rPr>
        <w:t> min</w:t>
      </w:r>
      <w:r w:rsidRPr="006C25A0">
        <w:rPr>
          <w:noProof/>
          <w:sz w:val="22"/>
          <w:szCs w:val="22"/>
          <w:lang w:val="sk-SK"/>
        </w:rPr>
        <w:t>út po skončení infúzie a vyššie ako 0,4</w:t>
      </w:r>
      <w:r w:rsidR="00FC41A5" w:rsidRPr="006C25A0">
        <w:rPr>
          <w:noProof/>
          <w:sz w:val="22"/>
          <w:szCs w:val="22"/>
          <w:lang w:val="sk-SK"/>
        </w:rPr>
        <w:t> µg</w:t>
      </w:r>
      <w:r w:rsidRPr="006C25A0">
        <w:rPr>
          <w:noProof/>
          <w:sz w:val="22"/>
          <w:szCs w:val="22"/>
          <w:lang w:val="sk-SK"/>
        </w:rPr>
        <w:t>/ml počas ďalšej hodiny.</w:t>
      </w:r>
    </w:p>
    <w:p w14:paraId="2A6B2051" w14:textId="77777777" w:rsidR="005A0342" w:rsidRPr="006C25A0" w:rsidRDefault="005A0342" w:rsidP="006C25A0">
      <w:pPr>
        <w:pStyle w:val="Default"/>
        <w:rPr>
          <w:noProof/>
          <w:sz w:val="22"/>
          <w:szCs w:val="22"/>
          <w:lang w:val="sk-SK"/>
        </w:rPr>
      </w:pPr>
    </w:p>
    <w:p w14:paraId="6AC38549" w14:textId="77777777" w:rsidR="003E3307" w:rsidRDefault="00E86ED7" w:rsidP="00C03C74">
      <w:pPr>
        <w:pStyle w:val="CM3"/>
        <w:spacing w:line="240" w:lineRule="auto"/>
        <w:outlineLvl w:val="0"/>
        <w:rPr>
          <w:noProof/>
          <w:sz w:val="22"/>
          <w:szCs w:val="22"/>
          <w:lang w:val="sk-SK"/>
        </w:rPr>
      </w:pPr>
      <w:r w:rsidRPr="006C25A0">
        <w:rPr>
          <w:noProof/>
          <w:sz w:val="22"/>
          <w:szCs w:val="22"/>
          <w:u w:val="single"/>
          <w:lang w:val="sk-SK"/>
        </w:rPr>
        <w:t>Distribúcia</w:t>
      </w:r>
    </w:p>
    <w:p w14:paraId="69DD34C2" w14:textId="68798845" w:rsidR="005A0342" w:rsidRPr="006C25A0" w:rsidRDefault="00E86ED7" w:rsidP="006C25A0">
      <w:pPr>
        <w:pStyle w:val="CM3"/>
        <w:spacing w:line="240" w:lineRule="auto"/>
        <w:rPr>
          <w:noProof/>
          <w:sz w:val="22"/>
          <w:szCs w:val="22"/>
          <w:lang w:val="sk-SK"/>
        </w:rPr>
      </w:pPr>
      <w:r w:rsidRPr="006C25A0">
        <w:rPr>
          <w:noProof/>
          <w:sz w:val="22"/>
          <w:szCs w:val="22"/>
          <w:lang w:val="sk-SK"/>
        </w:rPr>
        <w:t>Distribučný objem v centrálnom kompartmente bol 12,4</w:t>
      </w:r>
      <w:r w:rsidR="00FC41A5" w:rsidRPr="006C25A0">
        <w:rPr>
          <w:noProof/>
          <w:sz w:val="22"/>
          <w:szCs w:val="22"/>
          <w:lang w:val="sk-SK"/>
        </w:rPr>
        <w:t> l/m</w:t>
      </w:r>
      <w:r w:rsidR="00753F44" w:rsidRPr="006C25A0">
        <w:rPr>
          <w:noProof/>
          <w:sz w:val="22"/>
          <w:szCs w:val="22"/>
          <w:lang w:val="sk-SK"/>
        </w:rPr>
        <w:t>²</w:t>
      </w:r>
      <w:r w:rsidRPr="006C25A0">
        <w:rPr>
          <w:noProof/>
          <w:sz w:val="22"/>
          <w:szCs w:val="22"/>
          <w:lang w:val="sk-SK"/>
        </w:rPr>
        <w:t xml:space="preserve"> u žien a 17,5</w:t>
      </w:r>
      <w:r w:rsidR="00FC41A5" w:rsidRPr="006C25A0">
        <w:rPr>
          <w:noProof/>
          <w:sz w:val="22"/>
          <w:szCs w:val="22"/>
          <w:lang w:val="sk-SK"/>
        </w:rPr>
        <w:t> l/m</w:t>
      </w:r>
      <w:r w:rsidR="00753F44" w:rsidRPr="006C25A0">
        <w:rPr>
          <w:noProof/>
          <w:sz w:val="22"/>
          <w:szCs w:val="22"/>
          <w:lang w:val="sk-SK"/>
        </w:rPr>
        <w:t>²</w:t>
      </w:r>
      <w:r w:rsidRPr="006C25A0">
        <w:rPr>
          <w:noProof/>
          <w:sz w:val="22"/>
          <w:szCs w:val="22"/>
          <w:lang w:val="sk-SK"/>
        </w:rPr>
        <w:t xml:space="preserve"> u mužov (interindividuálna variabilita bola 91,9</w:t>
      </w:r>
      <w:r w:rsidR="0043169E">
        <w:rPr>
          <w:noProof/>
          <w:sz w:val="22"/>
          <w:szCs w:val="22"/>
          <w:lang w:val="sk-SK"/>
        </w:rPr>
        <w:t> </w:t>
      </w:r>
      <w:r w:rsidRPr="006C25A0">
        <w:rPr>
          <w:noProof/>
          <w:sz w:val="22"/>
          <w:szCs w:val="22"/>
          <w:lang w:val="sk-SK"/>
        </w:rPr>
        <w:t>%). Distribučný objem v periférnom kompartmente bol 47,4</w:t>
      </w:r>
      <w:r w:rsidR="00FC41A5" w:rsidRPr="006C25A0">
        <w:rPr>
          <w:noProof/>
          <w:sz w:val="22"/>
          <w:szCs w:val="22"/>
          <w:lang w:val="sk-SK"/>
        </w:rPr>
        <w:t> l/m</w:t>
      </w:r>
      <w:r w:rsidR="00753F44" w:rsidRPr="006C25A0">
        <w:rPr>
          <w:noProof/>
          <w:sz w:val="22"/>
          <w:szCs w:val="22"/>
          <w:lang w:val="sk-SK"/>
        </w:rPr>
        <w:t>²</w:t>
      </w:r>
      <w:r w:rsidRPr="006C25A0">
        <w:rPr>
          <w:noProof/>
          <w:sz w:val="22"/>
          <w:szCs w:val="22"/>
          <w:lang w:val="sk-SK"/>
        </w:rPr>
        <w:t>. Objem v periférnom kompartmente nezávisel na pohlaví.</w:t>
      </w:r>
    </w:p>
    <w:p w14:paraId="663DDE40" w14:textId="77777777" w:rsidR="00E86ED7" w:rsidRPr="006C25A0" w:rsidRDefault="00E86ED7" w:rsidP="006C25A0">
      <w:pPr>
        <w:pStyle w:val="CM3"/>
        <w:spacing w:line="240" w:lineRule="auto"/>
        <w:rPr>
          <w:noProof/>
          <w:sz w:val="22"/>
          <w:szCs w:val="22"/>
          <w:lang w:val="sk-SK"/>
        </w:rPr>
      </w:pPr>
      <w:r w:rsidRPr="006C25A0">
        <w:rPr>
          <w:noProof/>
          <w:sz w:val="22"/>
          <w:szCs w:val="22"/>
          <w:lang w:val="sk-SK"/>
        </w:rPr>
        <w:t>Väzba na plazmatické proteíny bola považovaná za zanedbateľnú.</w:t>
      </w:r>
    </w:p>
    <w:p w14:paraId="6E842D0A" w14:textId="77777777" w:rsidR="00E86ED7" w:rsidRPr="006C25A0" w:rsidRDefault="00E86ED7" w:rsidP="006C25A0">
      <w:pPr>
        <w:pStyle w:val="CM26"/>
        <w:spacing w:after="0"/>
        <w:rPr>
          <w:noProof/>
          <w:sz w:val="22"/>
          <w:szCs w:val="22"/>
          <w:lang w:val="sk-SK"/>
        </w:rPr>
      </w:pPr>
      <w:r w:rsidRPr="006C25A0">
        <w:rPr>
          <w:noProof/>
          <w:sz w:val="22"/>
          <w:szCs w:val="22"/>
          <w:lang w:val="sk-SK"/>
        </w:rPr>
        <w:t>Polčas: Pohybuje sa od 42 do 94</w:t>
      </w:r>
      <w:r w:rsidR="00FC41A5" w:rsidRPr="006C25A0">
        <w:rPr>
          <w:noProof/>
          <w:sz w:val="22"/>
          <w:szCs w:val="22"/>
          <w:lang w:val="sk-SK"/>
        </w:rPr>
        <w:t> min</w:t>
      </w:r>
      <w:r w:rsidRPr="006C25A0">
        <w:rPr>
          <w:noProof/>
          <w:sz w:val="22"/>
          <w:szCs w:val="22"/>
          <w:lang w:val="sk-SK"/>
        </w:rPr>
        <w:t>út, v závislosti na veku a pohlaví. Pri odporúčanom dávkovacom režime sa gemcitabín takmer úplne eliminuje v priebehu 5 až 11</w:t>
      </w:r>
      <w:r w:rsidR="00F7555D" w:rsidRPr="006C25A0">
        <w:rPr>
          <w:noProof/>
          <w:sz w:val="22"/>
          <w:szCs w:val="22"/>
          <w:lang w:val="sk-SK"/>
        </w:rPr>
        <w:t> </w:t>
      </w:r>
      <w:r w:rsidRPr="006C25A0">
        <w:rPr>
          <w:noProof/>
          <w:sz w:val="22"/>
          <w:szCs w:val="22"/>
          <w:lang w:val="sk-SK"/>
        </w:rPr>
        <w:t>hodín od začiatku infúzie. Pri podávaní raz týždenne sa gemcitabín nekumuluje.</w:t>
      </w:r>
    </w:p>
    <w:p w14:paraId="5FC0D922" w14:textId="77777777" w:rsidR="005A0342" w:rsidRPr="006C25A0" w:rsidRDefault="005A0342" w:rsidP="006C25A0">
      <w:pPr>
        <w:pStyle w:val="Default"/>
        <w:rPr>
          <w:noProof/>
          <w:sz w:val="22"/>
          <w:szCs w:val="22"/>
          <w:lang w:val="sk-SK"/>
        </w:rPr>
      </w:pPr>
    </w:p>
    <w:p w14:paraId="0456DAFA" w14:textId="5FD62323" w:rsidR="003E3307" w:rsidRDefault="00FE71C2" w:rsidP="00C03C74">
      <w:pPr>
        <w:pStyle w:val="CM26"/>
        <w:spacing w:after="0"/>
        <w:outlineLvl w:val="0"/>
        <w:rPr>
          <w:noProof/>
          <w:sz w:val="22"/>
          <w:szCs w:val="22"/>
          <w:lang w:val="sk-SK"/>
        </w:rPr>
      </w:pPr>
      <w:r w:rsidRPr="00FE71C2">
        <w:rPr>
          <w:noProof/>
          <w:sz w:val="22"/>
          <w:szCs w:val="22"/>
          <w:u w:val="single"/>
          <w:lang w:val="sk-SK"/>
        </w:rPr>
        <w:t>Biotransformácia</w:t>
      </w:r>
    </w:p>
    <w:p w14:paraId="131B5255" w14:textId="702D2522" w:rsidR="00E86ED7" w:rsidRPr="006C25A0" w:rsidRDefault="00E86ED7" w:rsidP="006C25A0">
      <w:pPr>
        <w:pStyle w:val="CM26"/>
        <w:spacing w:after="0"/>
        <w:rPr>
          <w:noProof/>
          <w:sz w:val="22"/>
          <w:szCs w:val="22"/>
          <w:lang w:val="sk-SK"/>
        </w:rPr>
      </w:pPr>
      <w:r w:rsidRPr="006C25A0">
        <w:rPr>
          <w:noProof/>
          <w:sz w:val="22"/>
          <w:szCs w:val="22"/>
          <w:lang w:val="sk-SK"/>
        </w:rPr>
        <w:t>Gemcitabín sa rýchle metabolizuje cytidíndeaminázou v pečeni, obličkách, krvi a iných tkanivách. V rámci intracelulárneho metabolizmu vytvára gemcitabín monofosfáty, difosfáty a trifosfáty (dFdCMP, dFdCDP a dFdCTP), z ktorých difosfáty a trifosfáty sa považujú za aktívne. Tieto intracelulárne metabolity sa v plazme ani v moči</w:t>
      </w:r>
      <w:r w:rsidR="00786231">
        <w:rPr>
          <w:noProof/>
          <w:sz w:val="22"/>
          <w:szCs w:val="22"/>
          <w:lang w:val="sk-SK"/>
        </w:rPr>
        <w:t xml:space="preserve"> nenašli. Primárny metabolit 2’</w:t>
      </w:r>
      <w:r w:rsidR="00786231">
        <w:rPr>
          <w:noProof/>
          <w:sz w:val="22"/>
          <w:szCs w:val="22"/>
          <w:lang w:val="sk-SK"/>
        </w:rPr>
        <w:noBreakHyphen/>
        <w:t>deoxy</w:t>
      </w:r>
      <w:r w:rsidR="00786231">
        <w:rPr>
          <w:noProof/>
          <w:sz w:val="22"/>
          <w:szCs w:val="22"/>
          <w:lang w:val="sk-SK"/>
        </w:rPr>
        <w:noBreakHyphen/>
        <w:t>2’, 2’</w:t>
      </w:r>
      <w:r w:rsidR="00786231">
        <w:rPr>
          <w:noProof/>
          <w:sz w:val="22"/>
          <w:szCs w:val="22"/>
          <w:lang w:val="sk-SK"/>
        </w:rPr>
        <w:noBreakHyphen/>
      </w:r>
      <w:r w:rsidRPr="006C25A0">
        <w:rPr>
          <w:noProof/>
          <w:sz w:val="22"/>
          <w:szCs w:val="22"/>
          <w:lang w:val="sk-SK"/>
        </w:rPr>
        <w:t>difluorouridín (dFdU) nie je aktívny a nachádza sa v plazme a v moči.</w:t>
      </w:r>
    </w:p>
    <w:p w14:paraId="1A32527C" w14:textId="77777777" w:rsidR="005A0342" w:rsidRPr="006C25A0" w:rsidRDefault="005A0342" w:rsidP="006C25A0">
      <w:pPr>
        <w:pStyle w:val="Default"/>
        <w:rPr>
          <w:noProof/>
          <w:sz w:val="22"/>
          <w:szCs w:val="22"/>
          <w:lang w:val="sk-SK"/>
        </w:rPr>
      </w:pPr>
    </w:p>
    <w:p w14:paraId="17931D17" w14:textId="77777777" w:rsidR="003E3307" w:rsidRDefault="003E3307" w:rsidP="00C03C74">
      <w:pPr>
        <w:pStyle w:val="CM26"/>
        <w:keepNext/>
        <w:keepLines/>
        <w:widowControl/>
        <w:spacing w:after="0"/>
        <w:outlineLvl w:val="0"/>
        <w:rPr>
          <w:noProof/>
          <w:sz w:val="22"/>
          <w:szCs w:val="22"/>
          <w:lang w:val="sk-SK"/>
        </w:rPr>
      </w:pPr>
      <w:r w:rsidRPr="003E3307">
        <w:rPr>
          <w:noProof/>
          <w:sz w:val="22"/>
          <w:szCs w:val="22"/>
          <w:u w:val="single"/>
          <w:lang w:val="sk-SK"/>
        </w:rPr>
        <w:lastRenderedPageBreak/>
        <w:t>Eliminácia</w:t>
      </w:r>
    </w:p>
    <w:p w14:paraId="01CFBE1F" w14:textId="756AEA85" w:rsidR="005A0342" w:rsidRPr="006C25A0" w:rsidRDefault="00E86ED7" w:rsidP="006C25A0">
      <w:pPr>
        <w:pStyle w:val="CM26"/>
        <w:keepNext/>
        <w:keepLines/>
        <w:widowControl/>
        <w:spacing w:after="0"/>
        <w:rPr>
          <w:noProof/>
          <w:sz w:val="22"/>
          <w:szCs w:val="22"/>
          <w:lang w:val="sk-SK"/>
        </w:rPr>
      </w:pPr>
      <w:r w:rsidRPr="006C25A0">
        <w:rPr>
          <w:noProof/>
          <w:sz w:val="22"/>
          <w:szCs w:val="22"/>
          <w:lang w:val="sk-SK"/>
        </w:rPr>
        <w:t>Systémový klírens sa pohyboval od 29,2</w:t>
      </w:r>
      <w:r w:rsidR="00FC41A5" w:rsidRPr="006C25A0">
        <w:rPr>
          <w:noProof/>
          <w:sz w:val="22"/>
          <w:szCs w:val="22"/>
          <w:lang w:val="sk-SK"/>
        </w:rPr>
        <w:t> l/</w:t>
      </w:r>
      <w:r w:rsidRPr="006C25A0">
        <w:rPr>
          <w:noProof/>
          <w:sz w:val="22"/>
          <w:szCs w:val="22"/>
          <w:lang w:val="sk-SK"/>
        </w:rPr>
        <w:t>hod/</w:t>
      </w:r>
      <w:r w:rsidR="00FC41A5" w:rsidRPr="006C25A0">
        <w:rPr>
          <w:noProof/>
          <w:sz w:val="22"/>
          <w:szCs w:val="22"/>
          <w:lang w:val="sk-SK"/>
        </w:rPr>
        <w:t>m</w:t>
      </w:r>
      <w:r w:rsidR="006C205F" w:rsidRPr="006C25A0">
        <w:rPr>
          <w:noProof/>
          <w:sz w:val="22"/>
          <w:szCs w:val="22"/>
          <w:lang w:val="sk-SK"/>
        </w:rPr>
        <w:t>²</w:t>
      </w:r>
      <w:r w:rsidRPr="006C25A0">
        <w:rPr>
          <w:noProof/>
          <w:sz w:val="22"/>
          <w:szCs w:val="22"/>
          <w:lang w:val="sk-SK"/>
        </w:rPr>
        <w:t xml:space="preserve"> do 92,2</w:t>
      </w:r>
      <w:r w:rsidR="00FC41A5" w:rsidRPr="006C25A0">
        <w:rPr>
          <w:noProof/>
          <w:sz w:val="22"/>
          <w:szCs w:val="22"/>
          <w:lang w:val="sk-SK"/>
        </w:rPr>
        <w:t> l/</w:t>
      </w:r>
      <w:r w:rsidRPr="006C25A0">
        <w:rPr>
          <w:noProof/>
          <w:sz w:val="22"/>
          <w:szCs w:val="22"/>
          <w:lang w:val="sk-SK"/>
        </w:rPr>
        <w:t>hod/</w:t>
      </w:r>
      <w:r w:rsidR="00FC41A5" w:rsidRPr="006C25A0">
        <w:rPr>
          <w:noProof/>
          <w:sz w:val="22"/>
          <w:szCs w:val="22"/>
          <w:lang w:val="sk-SK"/>
        </w:rPr>
        <w:t>m</w:t>
      </w:r>
      <w:r w:rsidR="006C205F" w:rsidRPr="006C25A0">
        <w:rPr>
          <w:noProof/>
          <w:sz w:val="22"/>
          <w:szCs w:val="22"/>
          <w:lang w:val="sk-SK"/>
        </w:rPr>
        <w:t>²</w:t>
      </w:r>
      <w:r w:rsidRPr="006C25A0">
        <w:rPr>
          <w:noProof/>
          <w:sz w:val="22"/>
          <w:szCs w:val="22"/>
          <w:lang w:val="sk-SK"/>
        </w:rPr>
        <w:t>, v závislosti na pohlaví a veku (interindividuálna variabilita bola 52,2</w:t>
      </w:r>
      <w:r w:rsidR="0043169E">
        <w:rPr>
          <w:noProof/>
          <w:sz w:val="22"/>
          <w:szCs w:val="22"/>
          <w:lang w:val="sk-SK"/>
        </w:rPr>
        <w:t> </w:t>
      </w:r>
      <w:r w:rsidRPr="006C25A0">
        <w:rPr>
          <w:noProof/>
          <w:sz w:val="22"/>
          <w:szCs w:val="22"/>
          <w:lang w:val="sk-SK"/>
        </w:rPr>
        <w:t>%). Klírens u žien bol asi o</w:t>
      </w:r>
      <w:r w:rsidR="00F7555D" w:rsidRPr="006C25A0">
        <w:rPr>
          <w:noProof/>
          <w:sz w:val="22"/>
          <w:szCs w:val="22"/>
          <w:lang w:val="sk-SK"/>
        </w:rPr>
        <w:t> </w:t>
      </w:r>
      <w:r w:rsidRPr="006C25A0">
        <w:rPr>
          <w:noProof/>
          <w:sz w:val="22"/>
          <w:szCs w:val="22"/>
          <w:lang w:val="sk-SK"/>
        </w:rPr>
        <w:t>25</w:t>
      </w:r>
      <w:r w:rsidR="0043169E">
        <w:rPr>
          <w:noProof/>
          <w:sz w:val="22"/>
          <w:szCs w:val="22"/>
          <w:lang w:val="sk-SK"/>
        </w:rPr>
        <w:t> </w:t>
      </w:r>
      <w:r w:rsidRPr="006C25A0">
        <w:rPr>
          <w:noProof/>
          <w:sz w:val="22"/>
          <w:szCs w:val="22"/>
          <w:lang w:val="sk-SK"/>
        </w:rPr>
        <w:t xml:space="preserve">% nižší ako hodnoty u mužov. Ukazuje sa pokles klírensu s vekom u mužov aj žien, stále však zostáva rýchly. Pri odporúčanej dávke gemcitabínu </w:t>
      </w:r>
      <w:r w:rsidR="00FC41A5" w:rsidRPr="006C25A0">
        <w:rPr>
          <w:noProof/>
          <w:sz w:val="22"/>
          <w:szCs w:val="22"/>
          <w:lang w:val="sk-SK"/>
        </w:rPr>
        <w:t>1 000 mg</w:t>
      </w:r>
      <w:r w:rsidRPr="006C25A0">
        <w:rPr>
          <w:noProof/>
          <w:sz w:val="22"/>
          <w:szCs w:val="22"/>
          <w:lang w:val="sk-SK"/>
        </w:rPr>
        <w:t>/</w:t>
      </w:r>
      <w:r w:rsidR="00FC41A5" w:rsidRPr="006C25A0">
        <w:rPr>
          <w:noProof/>
          <w:sz w:val="22"/>
          <w:szCs w:val="22"/>
          <w:lang w:val="sk-SK"/>
        </w:rPr>
        <w:t>m</w:t>
      </w:r>
      <w:r w:rsidR="00FF061F" w:rsidRPr="006C25A0">
        <w:rPr>
          <w:noProof/>
          <w:sz w:val="22"/>
          <w:szCs w:val="22"/>
          <w:lang w:val="sk-SK"/>
        </w:rPr>
        <w:t>²</w:t>
      </w:r>
      <w:r w:rsidRPr="006C25A0">
        <w:rPr>
          <w:noProof/>
          <w:sz w:val="22"/>
          <w:szCs w:val="22"/>
          <w:lang w:val="sk-SK"/>
        </w:rPr>
        <w:t>, podanej vo forme 30</w:t>
      </w:r>
      <w:r w:rsidR="00F7555D" w:rsidRPr="006C25A0">
        <w:rPr>
          <w:noProof/>
          <w:sz w:val="22"/>
          <w:szCs w:val="22"/>
          <w:lang w:val="sk-SK"/>
        </w:rPr>
        <w:noBreakHyphen/>
      </w:r>
      <w:r w:rsidRPr="006C25A0">
        <w:rPr>
          <w:noProof/>
          <w:sz w:val="22"/>
          <w:szCs w:val="22"/>
          <w:lang w:val="sk-SK"/>
        </w:rPr>
        <w:t>minútovej infúzie, nižšie hodnoty klírensu u žien ani u mužov si nemusia vyžadovať zníženie dávky gemcitabínu.</w:t>
      </w:r>
    </w:p>
    <w:p w14:paraId="19BD58AC" w14:textId="21B3EEF3" w:rsidR="005A0342" w:rsidRPr="006C25A0" w:rsidRDefault="00E86ED7" w:rsidP="006C25A0">
      <w:pPr>
        <w:pStyle w:val="CM26"/>
        <w:spacing w:after="0"/>
        <w:rPr>
          <w:noProof/>
          <w:sz w:val="22"/>
          <w:szCs w:val="22"/>
          <w:lang w:val="sk-SK"/>
        </w:rPr>
      </w:pPr>
      <w:r w:rsidRPr="006C25A0">
        <w:rPr>
          <w:noProof/>
          <w:sz w:val="22"/>
          <w:szCs w:val="22"/>
          <w:lang w:val="sk-SK"/>
        </w:rPr>
        <w:t>Eliminácia močom: Menej ako 10</w:t>
      </w:r>
      <w:r w:rsidR="0043169E">
        <w:rPr>
          <w:noProof/>
          <w:sz w:val="22"/>
          <w:szCs w:val="22"/>
          <w:lang w:val="sk-SK"/>
        </w:rPr>
        <w:t> </w:t>
      </w:r>
      <w:r w:rsidRPr="006C25A0">
        <w:rPr>
          <w:noProof/>
          <w:sz w:val="22"/>
          <w:szCs w:val="22"/>
          <w:lang w:val="sk-SK"/>
        </w:rPr>
        <w:t>% sa vylúči v nezmenenej forme.</w:t>
      </w:r>
    </w:p>
    <w:p w14:paraId="0FFF74D0" w14:textId="77777777" w:rsidR="00E86ED7" w:rsidRPr="006C25A0" w:rsidRDefault="00E86ED7" w:rsidP="006C25A0">
      <w:pPr>
        <w:pStyle w:val="CM26"/>
        <w:spacing w:after="0"/>
        <w:rPr>
          <w:noProof/>
          <w:sz w:val="22"/>
          <w:szCs w:val="22"/>
          <w:lang w:val="sk-SK"/>
        </w:rPr>
      </w:pPr>
      <w:r w:rsidRPr="006C25A0">
        <w:rPr>
          <w:noProof/>
          <w:sz w:val="22"/>
          <w:szCs w:val="22"/>
          <w:lang w:val="sk-SK"/>
        </w:rPr>
        <w:t>Renálny klírens bol 2 až 7</w:t>
      </w:r>
      <w:r w:rsidR="00FC41A5" w:rsidRPr="006C25A0">
        <w:rPr>
          <w:noProof/>
          <w:sz w:val="22"/>
          <w:szCs w:val="22"/>
          <w:lang w:val="sk-SK"/>
        </w:rPr>
        <w:t> l/</w:t>
      </w:r>
      <w:r w:rsidRPr="006C25A0">
        <w:rPr>
          <w:noProof/>
          <w:sz w:val="22"/>
          <w:szCs w:val="22"/>
          <w:lang w:val="sk-SK"/>
        </w:rPr>
        <w:t>hod/</w:t>
      </w:r>
      <w:r w:rsidR="00FC41A5" w:rsidRPr="006C25A0">
        <w:rPr>
          <w:noProof/>
          <w:sz w:val="22"/>
          <w:szCs w:val="22"/>
          <w:lang w:val="sk-SK"/>
        </w:rPr>
        <w:t>m</w:t>
      </w:r>
      <w:r w:rsidR="00E64800" w:rsidRPr="006C25A0">
        <w:rPr>
          <w:noProof/>
          <w:sz w:val="22"/>
          <w:szCs w:val="22"/>
          <w:lang w:val="sk-SK"/>
        </w:rPr>
        <w:t>²</w:t>
      </w:r>
      <w:r w:rsidRPr="006C25A0">
        <w:rPr>
          <w:noProof/>
          <w:sz w:val="22"/>
          <w:szCs w:val="22"/>
          <w:lang w:val="sk-SK"/>
        </w:rPr>
        <w:t>.</w:t>
      </w:r>
    </w:p>
    <w:p w14:paraId="56310E20" w14:textId="77777777" w:rsidR="005A0342" w:rsidRPr="006C25A0" w:rsidRDefault="005A0342" w:rsidP="006C25A0">
      <w:pPr>
        <w:pStyle w:val="CM26"/>
        <w:spacing w:after="0"/>
        <w:rPr>
          <w:noProof/>
          <w:sz w:val="22"/>
          <w:szCs w:val="22"/>
          <w:lang w:val="sk-SK"/>
        </w:rPr>
      </w:pPr>
    </w:p>
    <w:p w14:paraId="32F7D52A" w14:textId="350ECC55" w:rsidR="00E86ED7" w:rsidRPr="006C25A0" w:rsidRDefault="00E86ED7" w:rsidP="006C25A0">
      <w:pPr>
        <w:pStyle w:val="CM26"/>
        <w:spacing w:after="0"/>
        <w:rPr>
          <w:noProof/>
          <w:sz w:val="22"/>
          <w:szCs w:val="22"/>
          <w:lang w:val="sk-SK"/>
        </w:rPr>
      </w:pPr>
      <w:r w:rsidRPr="006C25A0">
        <w:rPr>
          <w:noProof/>
          <w:sz w:val="22"/>
          <w:szCs w:val="22"/>
          <w:lang w:val="sk-SK"/>
        </w:rPr>
        <w:t>V priebehu týždňa po podaní sa vylúči 92 až 98</w:t>
      </w:r>
      <w:r w:rsidR="0043169E">
        <w:rPr>
          <w:noProof/>
          <w:sz w:val="22"/>
          <w:szCs w:val="22"/>
          <w:lang w:val="sk-SK"/>
        </w:rPr>
        <w:t> </w:t>
      </w:r>
      <w:r w:rsidRPr="006C25A0">
        <w:rPr>
          <w:noProof/>
          <w:sz w:val="22"/>
          <w:szCs w:val="22"/>
          <w:lang w:val="sk-SK"/>
        </w:rPr>
        <w:t>% dávky podaného gemcitabínu, 99</w:t>
      </w:r>
      <w:r w:rsidR="0043169E">
        <w:rPr>
          <w:noProof/>
          <w:sz w:val="22"/>
          <w:szCs w:val="22"/>
          <w:lang w:val="sk-SK"/>
        </w:rPr>
        <w:t> </w:t>
      </w:r>
      <w:r w:rsidRPr="006C25A0">
        <w:rPr>
          <w:noProof/>
          <w:sz w:val="22"/>
          <w:szCs w:val="22"/>
          <w:lang w:val="sk-SK"/>
        </w:rPr>
        <w:t>% močom, prevažne vo forme dFdU a</w:t>
      </w:r>
      <w:r w:rsidR="0043169E">
        <w:rPr>
          <w:noProof/>
          <w:sz w:val="22"/>
          <w:szCs w:val="22"/>
          <w:lang w:val="sk-SK"/>
        </w:rPr>
        <w:t> </w:t>
      </w:r>
      <w:r w:rsidRPr="006C25A0">
        <w:rPr>
          <w:noProof/>
          <w:sz w:val="22"/>
          <w:szCs w:val="22"/>
          <w:lang w:val="sk-SK"/>
        </w:rPr>
        <w:t>1</w:t>
      </w:r>
      <w:r w:rsidR="0043169E">
        <w:rPr>
          <w:noProof/>
          <w:sz w:val="22"/>
          <w:szCs w:val="22"/>
          <w:lang w:val="sk-SK"/>
        </w:rPr>
        <w:t> </w:t>
      </w:r>
      <w:r w:rsidRPr="006C25A0">
        <w:rPr>
          <w:noProof/>
          <w:sz w:val="22"/>
          <w:szCs w:val="22"/>
          <w:lang w:val="sk-SK"/>
        </w:rPr>
        <w:t>% dávky sa vylučuje stolicou.</w:t>
      </w:r>
    </w:p>
    <w:p w14:paraId="68B9898B" w14:textId="77777777" w:rsidR="005A0342" w:rsidRPr="006C25A0" w:rsidRDefault="005A0342" w:rsidP="006C25A0">
      <w:pPr>
        <w:pStyle w:val="Default"/>
        <w:rPr>
          <w:noProof/>
          <w:sz w:val="22"/>
          <w:szCs w:val="22"/>
          <w:lang w:val="sk-SK"/>
        </w:rPr>
      </w:pPr>
    </w:p>
    <w:p w14:paraId="30DE78CE" w14:textId="77777777" w:rsidR="003E3307" w:rsidRDefault="00E86ED7" w:rsidP="00C03C74">
      <w:pPr>
        <w:pStyle w:val="CM26"/>
        <w:spacing w:after="0"/>
        <w:outlineLvl w:val="0"/>
        <w:rPr>
          <w:noProof/>
          <w:sz w:val="22"/>
          <w:szCs w:val="22"/>
          <w:lang w:val="sk-SK"/>
        </w:rPr>
      </w:pPr>
      <w:r w:rsidRPr="006C25A0">
        <w:rPr>
          <w:noProof/>
          <w:sz w:val="22"/>
          <w:szCs w:val="22"/>
          <w:u w:val="single"/>
          <w:lang w:val="sk-SK"/>
        </w:rPr>
        <w:t>Kinetika dFdCTP</w:t>
      </w:r>
    </w:p>
    <w:p w14:paraId="61CD5279" w14:textId="77777777" w:rsidR="007D76B8" w:rsidRPr="006C25A0" w:rsidRDefault="00E86ED7" w:rsidP="006C25A0">
      <w:pPr>
        <w:pStyle w:val="CM26"/>
        <w:spacing w:after="0"/>
        <w:rPr>
          <w:noProof/>
          <w:sz w:val="22"/>
          <w:szCs w:val="22"/>
          <w:lang w:val="sk-SK"/>
        </w:rPr>
      </w:pPr>
      <w:r w:rsidRPr="006C25A0">
        <w:rPr>
          <w:noProof/>
          <w:sz w:val="22"/>
          <w:szCs w:val="22"/>
          <w:lang w:val="sk-SK"/>
        </w:rPr>
        <w:t>Tento metabolit sa môže nachádzať v mononukleárnych bunkách v periférnej krvi a nižšie uvedené informácie sa týkajú týchto buniek. Intracelulárne koncentrácie sa zvyšujú proporcionálne s dávkami gemcitabínu 35</w:t>
      </w:r>
      <w:r w:rsidR="001A3C70" w:rsidRPr="006C25A0">
        <w:rPr>
          <w:noProof/>
          <w:sz w:val="22"/>
          <w:szCs w:val="22"/>
          <w:lang w:val="sk-SK"/>
        </w:rPr>
        <w:t xml:space="preserve"> – </w:t>
      </w:r>
      <w:r w:rsidRPr="006C25A0">
        <w:rPr>
          <w:noProof/>
          <w:sz w:val="22"/>
          <w:szCs w:val="22"/>
          <w:lang w:val="sk-SK"/>
        </w:rPr>
        <w:t>350</w:t>
      </w:r>
      <w:r w:rsidR="00FC41A5" w:rsidRPr="006C25A0">
        <w:rPr>
          <w:noProof/>
          <w:sz w:val="22"/>
          <w:szCs w:val="22"/>
          <w:lang w:val="sk-SK"/>
        </w:rPr>
        <w:t> mg</w:t>
      </w:r>
      <w:r w:rsidRPr="006C25A0">
        <w:rPr>
          <w:noProof/>
          <w:sz w:val="22"/>
          <w:szCs w:val="22"/>
          <w:lang w:val="sk-SK"/>
        </w:rPr>
        <w:t>/</w:t>
      </w:r>
      <w:r w:rsidR="00FC41A5" w:rsidRPr="006C25A0">
        <w:rPr>
          <w:noProof/>
          <w:sz w:val="22"/>
          <w:szCs w:val="22"/>
          <w:lang w:val="sk-SK"/>
        </w:rPr>
        <w:t>m</w:t>
      </w:r>
      <w:r w:rsidR="001A3C70" w:rsidRPr="006C25A0">
        <w:rPr>
          <w:noProof/>
          <w:sz w:val="22"/>
          <w:szCs w:val="22"/>
          <w:lang w:val="sk-SK"/>
        </w:rPr>
        <w:t>²</w:t>
      </w:r>
      <w:r w:rsidRPr="006C25A0">
        <w:rPr>
          <w:noProof/>
          <w:sz w:val="22"/>
          <w:szCs w:val="22"/>
          <w:lang w:val="sk-SK"/>
        </w:rPr>
        <w:t>/30</w:t>
      </w:r>
      <w:r w:rsidR="00FC41A5" w:rsidRPr="006C25A0">
        <w:rPr>
          <w:noProof/>
          <w:sz w:val="22"/>
          <w:szCs w:val="22"/>
          <w:lang w:val="sk-SK"/>
        </w:rPr>
        <w:t> min</w:t>
      </w:r>
      <w:r w:rsidRPr="006C25A0">
        <w:rPr>
          <w:noProof/>
          <w:sz w:val="22"/>
          <w:szCs w:val="22"/>
          <w:lang w:val="sk-SK"/>
        </w:rPr>
        <w:t>út, čoho výsledkom sú koncentrácie</w:t>
      </w:r>
      <w:r w:rsidR="00FC77CF" w:rsidRPr="006C25A0">
        <w:rPr>
          <w:noProof/>
          <w:sz w:val="22"/>
          <w:szCs w:val="22"/>
          <w:lang w:val="sk-SK"/>
        </w:rPr>
        <w:t xml:space="preserve"> v rovnovážnom stave 0,4 – </w:t>
      </w:r>
      <w:r w:rsidRPr="006C25A0">
        <w:rPr>
          <w:noProof/>
          <w:sz w:val="22"/>
          <w:szCs w:val="22"/>
          <w:lang w:val="sk-SK"/>
        </w:rPr>
        <w:t>5</w:t>
      </w:r>
      <w:r w:rsidR="00FC41A5" w:rsidRPr="006C25A0">
        <w:rPr>
          <w:noProof/>
          <w:sz w:val="22"/>
          <w:szCs w:val="22"/>
          <w:lang w:val="sk-SK"/>
        </w:rPr>
        <w:t> µg</w:t>
      </w:r>
      <w:r w:rsidRPr="006C25A0">
        <w:rPr>
          <w:noProof/>
          <w:sz w:val="22"/>
          <w:szCs w:val="22"/>
          <w:lang w:val="sk-SK"/>
        </w:rPr>
        <w:t>/ml. Pri plazmatických koncentráciách gemcitabínu vyšších ako 5</w:t>
      </w:r>
      <w:r w:rsidR="00FC41A5" w:rsidRPr="006C25A0">
        <w:rPr>
          <w:noProof/>
          <w:sz w:val="22"/>
          <w:szCs w:val="22"/>
          <w:lang w:val="sk-SK"/>
        </w:rPr>
        <w:t> µg</w:t>
      </w:r>
      <w:r w:rsidRPr="006C25A0">
        <w:rPr>
          <w:noProof/>
          <w:sz w:val="22"/>
          <w:szCs w:val="22"/>
          <w:lang w:val="sk-SK"/>
        </w:rPr>
        <w:t>/ml sa hladiny dFdCTP nezvyšujú, čo naznačuje saturáciu v týchto bunkách.</w:t>
      </w:r>
    </w:p>
    <w:p w14:paraId="1CE1CB6B" w14:textId="77777777" w:rsidR="00E86ED7" w:rsidRPr="006C25A0" w:rsidRDefault="00E86ED7" w:rsidP="006C25A0">
      <w:pPr>
        <w:pStyle w:val="CM26"/>
        <w:spacing w:after="0"/>
        <w:rPr>
          <w:noProof/>
          <w:sz w:val="22"/>
          <w:szCs w:val="22"/>
          <w:lang w:val="sk-SK"/>
        </w:rPr>
      </w:pPr>
      <w:r w:rsidRPr="006C25A0">
        <w:rPr>
          <w:noProof/>
          <w:sz w:val="22"/>
          <w:szCs w:val="22"/>
          <w:lang w:val="sk-SK"/>
        </w:rPr>
        <w:t>Polčas terminálnej eliminácie: 0,7</w:t>
      </w:r>
      <w:r w:rsidR="00FC77CF" w:rsidRPr="006C25A0">
        <w:rPr>
          <w:noProof/>
          <w:sz w:val="22"/>
          <w:szCs w:val="22"/>
          <w:lang w:val="sk-SK"/>
        </w:rPr>
        <w:t xml:space="preserve"> – </w:t>
      </w:r>
      <w:r w:rsidRPr="006C25A0">
        <w:rPr>
          <w:noProof/>
          <w:sz w:val="22"/>
          <w:szCs w:val="22"/>
          <w:lang w:val="sk-SK"/>
        </w:rPr>
        <w:t>12</w:t>
      </w:r>
      <w:r w:rsidR="00BA2964" w:rsidRPr="006C25A0">
        <w:rPr>
          <w:noProof/>
          <w:sz w:val="22"/>
          <w:szCs w:val="22"/>
          <w:lang w:val="sk-SK"/>
        </w:rPr>
        <w:t> </w:t>
      </w:r>
      <w:r w:rsidRPr="006C25A0">
        <w:rPr>
          <w:noProof/>
          <w:sz w:val="22"/>
          <w:szCs w:val="22"/>
          <w:lang w:val="sk-SK"/>
        </w:rPr>
        <w:t>hodín.</w:t>
      </w:r>
    </w:p>
    <w:p w14:paraId="1D458B16" w14:textId="77777777" w:rsidR="007D76B8" w:rsidRPr="006C25A0" w:rsidRDefault="007D76B8" w:rsidP="006C25A0">
      <w:pPr>
        <w:pStyle w:val="Default"/>
        <w:rPr>
          <w:noProof/>
          <w:sz w:val="22"/>
          <w:szCs w:val="22"/>
          <w:lang w:val="sk-SK"/>
        </w:rPr>
      </w:pPr>
    </w:p>
    <w:p w14:paraId="0FF57BD9" w14:textId="77777777" w:rsidR="003E3307" w:rsidRDefault="00E86ED7" w:rsidP="00C03C74">
      <w:pPr>
        <w:pStyle w:val="CM3"/>
        <w:keepNext/>
        <w:keepLines/>
        <w:widowControl/>
        <w:spacing w:line="240" w:lineRule="auto"/>
        <w:outlineLvl w:val="0"/>
        <w:rPr>
          <w:noProof/>
          <w:sz w:val="22"/>
          <w:szCs w:val="22"/>
          <w:lang w:val="sk-SK"/>
        </w:rPr>
      </w:pPr>
      <w:r w:rsidRPr="006C25A0">
        <w:rPr>
          <w:noProof/>
          <w:sz w:val="22"/>
          <w:szCs w:val="22"/>
          <w:u w:val="single"/>
          <w:lang w:val="sk-SK"/>
        </w:rPr>
        <w:t>Kinetika dFdU</w:t>
      </w:r>
    </w:p>
    <w:p w14:paraId="579CF7CA" w14:textId="77777777" w:rsidR="007D76B8" w:rsidRPr="006C25A0" w:rsidRDefault="00E86ED7" w:rsidP="006C25A0">
      <w:pPr>
        <w:pStyle w:val="CM3"/>
        <w:keepNext/>
        <w:keepLines/>
        <w:widowControl/>
        <w:spacing w:line="240" w:lineRule="auto"/>
        <w:rPr>
          <w:noProof/>
          <w:sz w:val="22"/>
          <w:szCs w:val="22"/>
          <w:lang w:val="sk-SK"/>
        </w:rPr>
      </w:pPr>
      <w:r w:rsidRPr="006C25A0">
        <w:rPr>
          <w:noProof/>
          <w:sz w:val="22"/>
          <w:szCs w:val="22"/>
          <w:lang w:val="sk-SK"/>
        </w:rPr>
        <w:t>Maximálne plazmatické koncentrácie (3</w:t>
      </w:r>
      <w:r w:rsidR="00451AE6" w:rsidRPr="006C25A0">
        <w:rPr>
          <w:noProof/>
          <w:sz w:val="22"/>
          <w:szCs w:val="22"/>
          <w:lang w:val="sk-SK"/>
        </w:rPr>
        <w:t xml:space="preserve"> – </w:t>
      </w:r>
      <w:r w:rsidRPr="006C25A0">
        <w:rPr>
          <w:noProof/>
          <w:sz w:val="22"/>
          <w:szCs w:val="22"/>
          <w:lang w:val="sk-SK"/>
        </w:rPr>
        <w:t>15</w:t>
      </w:r>
      <w:r w:rsidR="00FC41A5" w:rsidRPr="006C25A0">
        <w:rPr>
          <w:noProof/>
          <w:sz w:val="22"/>
          <w:szCs w:val="22"/>
          <w:lang w:val="sk-SK"/>
        </w:rPr>
        <w:t> min</w:t>
      </w:r>
      <w:r w:rsidRPr="006C25A0">
        <w:rPr>
          <w:noProof/>
          <w:sz w:val="22"/>
          <w:szCs w:val="22"/>
          <w:lang w:val="sk-SK"/>
        </w:rPr>
        <w:t>út po skončení 30</w:t>
      </w:r>
      <w:r w:rsidR="00BA2964" w:rsidRPr="006C25A0">
        <w:rPr>
          <w:noProof/>
          <w:sz w:val="22"/>
          <w:szCs w:val="22"/>
          <w:lang w:val="sk-SK"/>
        </w:rPr>
        <w:noBreakHyphen/>
      </w:r>
      <w:r w:rsidRPr="006C25A0">
        <w:rPr>
          <w:noProof/>
          <w:sz w:val="22"/>
          <w:szCs w:val="22"/>
          <w:lang w:val="sk-SK"/>
        </w:rPr>
        <w:t xml:space="preserve">minútovej infúzie dávky </w:t>
      </w:r>
      <w:r w:rsidR="00FC41A5" w:rsidRPr="006C25A0">
        <w:rPr>
          <w:noProof/>
          <w:sz w:val="22"/>
          <w:szCs w:val="22"/>
          <w:lang w:val="sk-SK"/>
        </w:rPr>
        <w:t>1 000 mg</w:t>
      </w:r>
      <w:r w:rsidRPr="006C25A0">
        <w:rPr>
          <w:noProof/>
          <w:sz w:val="22"/>
          <w:szCs w:val="22"/>
          <w:lang w:val="sk-SK"/>
        </w:rPr>
        <w:t>/</w:t>
      </w:r>
      <w:r w:rsidR="00FC41A5" w:rsidRPr="006C25A0">
        <w:rPr>
          <w:noProof/>
          <w:sz w:val="22"/>
          <w:szCs w:val="22"/>
          <w:lang w:val="sk-SK"/>
        </w:rPr>
        <w:t>m</w:t>
      </w:r>
      <w:r w:rsidR="00910DB8" w:rsidRPr="006C25A0">
        <w:rPr>
          <w:noProof/>
          <w:sz w:val="22"/>
          <w:szCs w:val="22"/>
          <w:lang w:val="sk-SK"/>
        </w:rPr>
        <w:t>²</w:t>
      </w:r>
      <w:r w:rsidRPr="006C25A0">
        <w:rPr>
          <w:noProof/>
          <w:sz w:val="22"/>
          <w:szCs w:val="22"/>
          <w:lang w:val="sk-SK"/>
        </w:rPr>
        <w:t xml:space="preserve">): </w:t>
      </w:r>
      <w:r w:rsidR="00BA2964" w:rsidRPr="006C25A0">
        <w:rPr>
          <w:noProof/>
          <w:sz w:val="22"/>
          <w:szCs w:val="22"/>
          <w:lang w:val="sk-SK"/>
        </w:rPr>
        <w:t>28</w:t>
      </w:r>
      <w:r w:rsidR="00451AE6" w:rsidRPr="006C25A0">
        <w:rPr>
          <w:noProof/>
          <w:sz w:val="22"/>
          <w:szCs w:val="22"/>
          <w:lang w:val="sk-SK"/>
        </w:rPr>
        <w:t xml:space="preserve"> – </w:t>
      </w:r>
      <w:r w:rsidRPr="006C25A0">
        <w:rPr>
          <w:noProof/>
          <w:sz w:val="22"/>
          <w:szCs w:val="22"/>
          <w:lang w:val="sk-SK"/>
        </w:rPr>
        <w:t>52</w:t>
      </w:r>
      <w:r w:rsidR="00FC41A5" w:rsidRPr="006C25A0">
        <w:rPr>
          <w:noProof/>
          <w:sz w:val="22"/>
          <w:szCs w:val="22"/>
          <w:lang w:val="sk-SK"/>
        </w:rPr>
        <w:t> µg</w:t>
      </w:r>
      <w:r w:rsidRPr="006C25A0">
        <w:rPr>
          <w:noProof/>
          <w:sz w:val="22"/>
          <w:szCs w:val="22"/>
          <w:lang w:val="sk-SK"/>
        </w:rPr>
        <w:t>/ml.</w:t>
      </w:r>
    </w:p>
    <w:p w14:paraId="3BDAF6EC" w14:textId="77777777" w:rsidR="007D76B8" w:rsidRPr="006C25A0" w:rsidRDefault="00E86ED7" w:rsidP="006C25A0">
      <w:pPr>
        <w:pStyle w:val="CM3"/>
        <w:keepNext/>
        <w:keepLines/>
        <w:widowControl/>
        <w:spacing w:line="240" w:lineRule="auto"/>
        <w:rPr>
          <w:noProof/>
          <w:sz w:val="22"/>
          <w:szCs w:val="22"/>
          <w:lang w:val="sk-SK"/>
        </w:rPr>
      </w:pPr>
      <w:r w:rsidRPr="006C25A0">
        <w:rPr>
          <w:noProof/>
          <w:sz w:val="22"/>
          <w:szCs w:val="22"/>
          <w:lang w:val="sk-SK"/>
        </w:rPr>
        <w:t>Najnižšia koncentrácia po podávaní raz týždenne: 0,07</w:t>
      </w:r>
      <w:r w:rsidR="00451AE6" w:rsidRPr="006C25A0">
        <w:rPr>
          <w:noProof/>
          <w:sz w:val="22"/>
          <w:szCs w:val="22"/>
          <w:lang w:val="sk-SK"/>
        </w:rPr>
        <w:t xml:space="preserve"> – </w:t>
      </w:r>
      <w:r w:rsidRPr="006C25A0">
        <w:rPr>
          <w:noProof/>
          <w:sz w:val="22"/>
          <w:szCs w:val="22"/>
          <w:lang w:val="sk-SK"/>
        </w:rPr>
        <w:t>1,12</w:t>
      </w:r>
      <w:r w:rsidR="00FC41A5" w:rsidRPr="006C25A0">
        <w:rPr>
          <w:noProof/>
          <w:sz w:val="22"/>
          <w:szCs w:val="22"/>
          <w:lang w:val="sk-SK"/>
        </w:rPr>
        <w:t> µg</w:t>
      </w:r>
      <w:r w:rsidRPr="006C25A0">
        <w:rPr>
          <w:noProof/>
          <w:sz w:val="22"/>
          <w:szCs w:val="22"/>
          <w:lang w:val="sk-SK"/>
        </w:rPr>
        <w:t>/ml, bez zjavnej kumulácie.</w:t>
      </w:r>
    </w:p>
    <w:p w14:paraId="5A3F7CD9" w14:textId="77777777" w:rsidR="007D76B8" w:rsidRPr="006C25A0" w:rsidRDefault="00E86ED7" w:rsidP="006C25A0">
      <w:pPr>
        <w:pStyle w:val="CM3"/>
        <w:keepNext/>
        <w:keepLines/>
        <w:widowControl/>
        <w:spacing w:line="240" w:lineRule="auto"/>
        <w:rPr>
          <w:noProof/>
          <w:sz w:val="22"/>
          <w:szCs w:val="22"/>
          <w:lang w:val="sk-SK"/>
        </w:rPr>
      </w:pPr>
      <w:r w:rsidRPr="006C25A0">
        <w:rPr>
          <w:noProof/>
          <w:sz w:val="22"/>
          <w:szCs w:val="22"/>
          <w:lang w:val="sk-SK"/>
        </w:rPr>
        <w:t>Trojfázový graf plazmatickej koncentrácie a času, stredný polčas terminálnej fázy</w:t>
      </w:r>
      <w:r w:rsidR="00451AE6" w:rsidRPr="006C25A0">
        <w:rPr>
          <w:noProof/>
          <w:sz w:val="22"/>
          <w:szCs w:val="22"/>
          <w:lang w:val="sk-SK"/>
        </w:rPr>
        <w:t xml:space="preserve"> – </w:t>
      </w:r>
      <w:r w:rsidRPr="006C25A0">
        <w:rPr>
          <w:noProof/>
          <w:sz w:val="22"/>
          <w:szCs w:val="22"/>
          <w:lang w:val="sk-SK"/>
        </w:rPr>
        <w:t>65</w:t>
      </w:r>
      <w:r w:rsidR="00451AE6" w:rsidRPr="006C25A0">
        <w:rPr>
          <w:noProof/>
          <w:sz w:val="22"/>
          <w:szCs w:val="22"/>
          <w:lang w:val="sk-SK"/>
        </w:rPr>
        <w:t> </w:t>
      </w:r>
      <w:r w:rsidRPr="006C25A0">
        <w:rPr>
          <w:noProof/>
          <w:sz w:val="22"/>
          <w:szCs w:val="22"/>
          <w:lang w:val="sk-SK"/>
        </w:rPr>
        <w:t>hodín (rozmedzie</w:t>
      </w:r>
      <w:r w:rsidR="007D76B8" w:rsidRPr="006C25A0">
        <w:rPr>
          <w:noProof/>
          <w:sz w:val="22"/>
          <w:szCs w:val="22"/>
          <w:lang w:val="sk-SK"/>
        </w:rPr>
        <w:t xml:space="preserve"> </w:t>
      </w:r>
      <w:r w:rsidRPr="006C25A0">
        <w:rPr>
          <w:noProof/>
          <w:sz w:val="22"/>
          <w:szCs w:val="22"/>
          <w:lang w:val="sk-SK"/>
        </w:rPr>
        <w:t>33</w:t>
      </w:r>
      <w:r w:rsidR="00451AE6" w:rsidRPr="006C25A0">
        <w:rPr>
          <w:noProof/>
          <w:sz w:val="22"/>
          <w:szCs w:val="22"/>
          <w:lang w:val="sk-SK"/>
        </w:rPr>
        <w:t xml:space="preserve"> – </w:t>
      </w:r>
      <w:r w:rsidRPr="006C25A0">
        <w:rPr>
          <w:noProof/>
          <w:sz w:val="22"/>
          <w:szCs w:val="22"/>
          <w:lang w:val="sk-SK"/>
        </w:rPr>
        <w:t>84</w:t>
      </w:r>
      <w:r w:rsidR="000B25D2" w:rsidRPr="006C25A0">
        <w:rPr>
          <w:noProof/>
          <w:sz w:val="22"/>
          <w:szCs w:val="22"/>
          <w:lang w:val="sk-SK"/>
        </w:rPr>
        <w:t> </w:t>
      </w:r>
      <w:r w:rsidRPr="006C25A0">
        <w:rPr>
          <w:noProof/>
          <w:sz w:val="22"/>
          <w:szCs w:val="22"/>
          <w:lang w:val="sk-SK"/>
        </w:rPr>
        <w:t>hodín).</w:t>
      </w:r>
    </w:p>
    <w:p w14:paraId="50A564C0" w14:textId="33C4895A" w:rsidR="007D76B8" w:rsidRPr="006C25A0" w:rsidRDefault="00E86ED7" w:rsidP="006C25A0">
      <w:pPr>
        <w:pStyle w:val="CM3"/>
        <w:keepNext/>
        <w:keepLines/>
        <w:widowControl/>
        <w:spacing w:line="240" w:lineRule="auto"/>
        <w:rPr>
          <w:noProof/>
          <w:sz w:val="22"/>
          <w:szCs w:val="22"/>
          <w:lang w:val="sk-SK"/>
        </w:rPr>
      </w:pPr>
      <w:r w:rsidRPr="006C25A0">
        <w:rPr>
          <w:noProof/>
          <w:sz w:val="22"/>
          <w:szCs w:val="22"/>
          <w:lang w:val="sk-SK"/>
        </w:rPr>
        <w:t>Tvorba dFdU z východiskovej látky: 91</w:t>
      </w:r>
      <w:r w:rsidR="00EE03DA">
        <w:rPr>
          <w:noProof/>
          <w:sz w:val="22"/>
          <w:szCs w:val="22"/>
          <w:lang w:val="sk-SK"/>
        </w:rPr>
        <w:t> </w:t>
      </w:r>
      <w:r w:rsidRPr="006C25A0">
        <w:rPr>
          <w:noProof/>
          <w:sz w:val="22"/>
          <w:szCs w:val="22"/>
          <w:lang w:val="sk-SK"/>
        </w:rPr>
        <w:t>%</w:t>
      </w:r>
      <w:r w:rsidR="00451AE6" w:rsidRPr="006C25A0">
        <w:rPr>
          <w:noProof/>
          <w:sz w:val="22"/>
          <w:szCs w:val="22"/>
          <w:lang w:val="sk-SK"/>
        </w:rPr>
        <w:t xml:space="preserve"> – </w:t>
      </w:r>
      <w:r w:rsidRPr="006C25A0">
        <w:rPr>
          <w:noProof/>
          <w:sz w:val="22"/>
          <w:szCs w:val="22"/>
          <w:lang w:val="sk-SK"/>
        </w:rPr>
        <w:t>98</w:t>
      </w:r>
      <w:r w:rsidR="00EE03DA">
        <w:rPr>
          <w:noProof/>
          <w:sz w:val="22"/>
          <w:szCs w:val="22"/>
          <w:lang w:val="sk-SK"/>
        </w:rPr>
        <w:t> </w:t>
      </w:r>
      <w:r w:rsidRPr="006C25A0">
        <w:rPr>
          <w:noProof/>
          <w:sz w:val="22"/>
          <w:szCs w:val="22"/>
          <w:lang w:val="sk-SK"/>
        </w:rPr>
        <w:t>%.</w:t>
      </w:r>
    </w:p>
    <w:p w14:paraId="7417045F" w14:textId="77777777" w:rsidR="007D76B8" w:rsidRPr="006C25A0" w:rsidRDefault="00E86ED7" w:rsidP="006C25A0">
      <w:pPr>
        <w:pStyle w:val="CM3"/>
        <w:spacing w:line="240" w:lineRule="auto"/>
        <w:rPr>
          <w:noProof/>
          <w:sz w:val="22"/>
          <w:szCs w:val="22"/>
          <w:lang w:val="sk-SK"/>
        </w:rPr>
      </w:pPr>
      <w:r w:rsidRPr="006C25A0">
        <w:rPr>
          <w:noProof/>
          <w:sz w:val="22"/>
          <w:szCs w:val="22"/>
          <w:lang w:val="sk-SK"/>
        </w:rPr>
        <w:t>Stredný distribučný objem v centrálnom kompartmente: 18</w:t>
      </w:r>
      <w:r w:rsidR="00FC41A5" w:rsidRPr="006C25A0">
        <w:rPr>
          <w:noProof/>
          <w:sz w:val="22"/>
          <w:szCs w:val="22"/>
          <w:lang w:val="sk-SK"/>
        </w:rPr>
        <w:t> l/m</w:t>
      </w:r>
      <w:r w:rsidR="0013288B" w:rsidRPr="006C25A0">
        <w:rPr>
          <w:noProof/>
          <w:sz w:val="22"/>
          <w:szCs w:val="22"/>
          <w:lang w:val="sk-SK"/>
        </w:rPr>
        <w:t>²</w:t>
      </w:r>
      <w:r w:rsidRPr="006C25A0">
        <w:rPr>
          <w:noProof/>
          <w:sz w:val="22"/>
          <w:szCs w:val="22"/>
          <w:lang w:val="sk-SK"/>
        </w:rPr>
        <w:t xml:space="preserve"> (rozmedzie 11</w:t>
      </w:r>
      <w:r w:rsidR="00451AE6" w:rsidRPr="006C25A0">
        <w:rPr>
          <w:noProof/>
          <w:sz w:val="22"/>
          <w:szCs w:val="22"/>
          <w:lang w:val="sk-SK"/>
        </w:rPr>
        <w:t xml:space="preserve"> – </w:t>
      </w:r>
      <w:r w:rsidRPr="006C25A0">
        <w:rPr>
          <w:noProof/>
          <w:sz w:val="22"/>
          <w:szCs w:val="22"/>
          <w:lang w:val="sk-SK"/>
        </w:rPr>
        <w:t>22</w:t>
      </w:r>
      <w:r w:rsidR="00FC41A5" w:rsidRPr="006C25A0">
        <w:rPr>
          <w:noProof/>
          <w:sz w:val="22"/>
          <w:szCs w:val="22"/>
          <w:lang w:val="sk-SK"/>
        </w:rPr>
        <w:t> l/m</w:t>
      </w:r>
      <w:r w:rsidR="00451AE6" w:rsidRPr="006C25A0">
        <w:rPr>
          <w:noProof/>
          <w:sz w:val="22"/>
          <w:szCs w:val="22"/>
          <w:lang w:val="sk-SK"/>
        </w:rPr>
        <w:t>²</w:t>
      </w:r>
      <w:r w:rsidRPr="006C25A0">
        <w:rPr>
          <w:noProof/>
          <w:sz w:val="22"/>
          <w:szCs w:val="22"/>
          <w:lang w:val="sk-SK"/>
        </w:rPr>
        <w:t>).</w:t>
      </w:r>
    </w:p>
    <w:p w14:paraId="320F9C8F" w14:textId="77777777" w:rsidR="007D76B8" w:rsidRPr="006C25A0" w:rsidRDefault="00E86ED7" w:rsidP="006C25A0">
      <w:pPr>
        <w:pStyle w:val="CM3"/>
        <w:spacing w:line="240" w:lineRule="auto"/>
        <w:rPr>
          <w:noProof/>
          <w:sz w:val="22"/>
          <w:szCs w:val="22"/>
          <w:lang w:val="sk-SK"/>
        </w:rPr>
      </w:pPr>
      <w:r w:rsidRPr="006C25A0">
        <w:rPr>
          <w:noProof/>
          <w:sz w:val="22"/>
          <w:szCs w:val="22"/>
          <w:lang w:val="sk-SK"/>
        </w:rPr>
        <w:t>Stredný distribučný objem v rovnovážnom stave (V</w:t>
      </w:r>
      <w:r w:rsidRPr="006C25A0">
        <w:rPr>
          <w:noProof/>
          <w:sz w:val="22"/>
          <w:szCs w:val="22"/>
          <w:vertAlign w:val="subscript"/>
          <w:lang w:val="sk-SK"/>
        </w:rPr>
        <w:t>ss</w:t>
      </w:r>
      <w:r w:rsidRPr="006C25A0">
        <w:rPr>
          <w:noProof/>
          <w:sz w:val="22"/>
          <w:szCs w:val="22"/>
          <w:lang w:val="sk-SK"/>
        </w:rPr>
        <w:t>): 150</w:t>
      </w:r>
      <w:r w:rsidR="00FC41A5" w:rsidRPr="006C25A0">
        <w:rPr>
          <w:noProof/>
          <w:sz w:val="22"/>
          <w:szCs w:val="22"/>
          <w:lang w:val="sk-SK"/>
        </w:rPr>
        <w:t> l/m</w:t>
      </w:r>
      <w:r w:rsidR="0013288B" w:rsidRPr="006C25A0">
        <w:rPr>
          <w:noProof/>
          <w:sz w:val="22"/>
          <w:szCs w:val="22"/>
          <w:lang w:val="sk-SK"/>
        </w:rPr>
        <w:t>²</w:t>
      </w:r>
      <w:r w:rsidR="000B25D2" w:rsidRPr="006C25A0">
        <w:rPr>
          <w:noProof/>
          <w:sz w:val="22"/>
          <w:szCs w:val="22"/>
          <w:lang w:val="sk-SK"/>
        </w:rPr>
        <w:t xml:space="preserve"> </w:t>
      </w:r>
      <w:r w:rsidRPr="006C25A0">
        <w:rPr>
          <w:noProof/>
          <w:sz w:val="22"/>
          <w:szCs w:val="22"/>
          <w:lang w:val="sk-SK"/>
        </w:rPr>
        <w:t>(rozmedzie 96</w:t>
      </w:r>
      <w:r w:rsidR="00451AE6" w:rsidRPr="006C25A0">
        <w:rPr>
          <w:noProof/>
          <w:sz w:val="22"/>
          <w:szCs w:val="22"/>
          <w:lang w:val="sk-SK"/>
        </w:rPr>
        <w:t xml:space="preserve"> – </w:t>
      </w:r>
      <w:r w:rsidRPr="006C25A0">
        <w:rPr>
          <w:noProof/>
          <w:sz w:val="22"/>
          <w:szCs w:val="22"/>
          <w:lang w:val="sk-SK"/>
        </w:rPr>
        <w:t>228</w:t>
      </w:r>
      <w:r w:rsidR="00FC41A5" w:rsidRPr="006C25A0">
        <w:rPr>
          <w:noProof/>
          <w:sz w:val="22"/>
          <w:szCs w:val="22"/>
          <w:lang w:val="sk-SK"/>
        </w:rPr>
        <w:t> l/m</w:t>
      </w:r>
      <w:r w:rsidR="00451AE6" w:rsidRPr="006C25A0">
        <w:rPr>
          <w:noProof/>
          <w:sz w:val="22"/>
          <w:szCs w:val="22"/>
          <w:lang w:val="sk-SK"/>
        </w:rPr>
        <w:t>²</w:t>
      </w:r>
      <w:r w:rsidRPr="006C25A0">
        <w:rPr>
          <w:noProof/>
          <w:sz w:val="22"/>
          <w:szCs w:val="22"/>
          <w:lang w:val="sk-SK"/>
        </w:rPr>
        <w:t>).</w:t>
      </w:r>
    </w:p>
    <w:p w14:paraId="1BF5F0F2" w14:textId="77777777" w:rsidR="00E86ED7" w:rsidRPr="006C25A0" w:rsidRDefault="00E86ED7" w:rsidP="006C25A0">
      <w:pPr>
        <w:pStyle w:val="CM3"/>
        <w:spacing w:line="240" w:lineRule="auto"/>
        <w:rPr>
          <w:noProof/>
          <w:sz w:val="22"/>
          <w:szCs w:val="22"/>
          <w:lang w:val="sk-SK"/>
        </w:rPr>
      </w:pPr>
      <w:r w:rsidRPr="006C25A0">
        <w:rPr>
          <w:noProof/>
          <w:sz w:val="22"/>
          <w:szCs w:val="22"/>
          <w:lang w:val="sk-SK"/>
        </w:rPr>
        <w:t>Distribúcia v tkanivách: rozsiahla.</w:t>
      </w:r>
    </w:p>
    <w:p w14:paraId="452922F8" w14:textId="77777777" w:rsidR="00BC61C0" w:rsidRPr="006C25A0" w:rsidRDefault="00E86ED7" w:rsidP="006C25A0">
      <w:pPr>
        <w:pStyle w:val="CM26"/>
        <w:spacing w:after="0"/>
        <w:rPr>
          <w:noProof/>
          <w:sz w:val="22"/>
          <w:szCs w:val="22"/>
          <w:lang w:val="sk-SK"/>
        </w:rPr>
      </w:pPr>
      <w:r w:rsidRPr="006C25A0">
        <w:rPr>
          <w:noProof/>
          <w:sz w:val="22"/>
          <w:szCs w:val="22"/>
          <w:lang w:val="sk-SK"/>
        </w:rPr>
        <w:t>Stredný zjavný klírens: 2,5</w:t>
      </w:r>
      <w:r w:rsidR="00FC41A5" w:rsidRPr="006C25A0">
        <w:rPr>
          <w:noProof/>
          <w:sz w:val="22"/>
          <w:szCs w:val="22"/>
          <w:lang w:val="sk-SK"/>
        </w:rPr>
        <w:t> l/</w:t>
      </w:r>
      <w:r w:rsidRPr="006C25A0">
        <w:rPr>
          <w:noProof/>
          <w:sz w:val="22"/>
          <w:szCs w:val="22"/>
          <w:lang w:val="sk-SK"/>
        </w:rPr>
        <w:t>h/</w:t>
      </w:r>
      <w:r w:rsidR="00FC41A5" w:rsidRPr="006C25A0">
        <w:rPr>
          <w:noProof/>
          <w:sz w:val="22"/>
          <w:szCs w:val="22"/>
          <w:lang w:val="sk-SK"/>
        </w:rPr>
        <w:t>m</w:t>
      </w:r>
      <w:r w:rsidR="003E244F" w:rsidRPr="006C25A0">
        <w:rPr>
          <w:noProof/>
          <w:sz w:val="22"/>
          <w:szCs w:val="22"/>
          <w:lang w:val="sk-SK"/>
        </w:rPr>
        <w:t>²</w:t>
      </w:r>
      <w:r w:rsidRPr="006C25A0">
        <w:rPr>
          <w:noProof/>
          <w:sz w:val="22"/>
          <w:szCs w:val="22"/>
          <w:lang w:val="sk-SK"/>
        </w:rPr>
        <w:t xml:space="preserve"> (rozmedzie 1</w:t>
      </w:r>
      <w:r w:rsidR="003E244F" w:rsidRPr="006C25A0">
        <w:rPr>
          <w:noProof/>
          <w:sz w:val="22"/>
          <w:szCs w:val="22"/>
          <w:lang w:val="sk-SK"/>
        </w:rPr>
        <w:t xml:space="preserve"> – </w:t>
      </w:r>
      <w:r w:rsidRPr="006C25A0">
        <w:rPr>
          <w:noProof/>
          <w:sz w:val="22"/>
          <w:szCs w:val="22"/>
          <w:lang w:val="sk-SK"/>
        </w:rPr>
        <w:t>4</w:t>
      </w:r>
      <w:r w:rsidR="00FC41A5" w:rsidRPr="006C25A0">
        <w:rPr>
          <w:noProof/>
          <w:sz w:val="22"/>
          <w:szCs w:val="22"/>
          <w:lang w:val="sk-SK"/>
        </w:rPr>
        <w:t> l/</w:t>
      </w:r>
      <w:r w:rsidRPr="006C25A0">
        <w:rPr>
          <w:noProof/>
          <w:sz w:val="22"/>
          <w:szCs w:val="22"/>
          <w:lang w:val="sk-SK"/>
        </w:rPr>
        <w:t>h/m</w:t>
      </w:r>
      <w:r w:rsidR="003E244F" w:rsidRPr="006C25A0">
        <w:rPr>
          <w:noProof/>
          <w:sz w:val="22"/>
          <w:szCs w:val="22"/>
          <w:lang w:val="sk-SK"/>
        </w:rPr>
        <w:t>²</w:t>
      </w:r>
      <w:r w:rsidRPr="006C25A0">
        <w:rPr>
          <w:noProof/>
          <w:sz w:val="22"/>
          <w:szCs w:val="22"/>
          <w:lang w:val="sk-SK"/>
        </w:rPr>
        <w:t>)</w:t>
      </w:r>
      <w:r w:rsidR="00BC61C0" w:rsidRPr="006C25A0">
        <w:rPr>
          <w:noProof/>
          <w:sz w:val="22"/>
          <w:szCs w:val="22"/>
          <w:lang w:val="sk-SK"/>
        </w:rPr>
        <w:t>.</w:t>
      </w:r>
    </w:p>
    <w:p w14:paraId="562F60A1" w14:textId="77777777" w:rsidR="00E86ED7" w:rsidRPr="006C25A0" w:rsidRDefault="00E86ED7" w:rsidP="006C25A0">
      <w:pPr>
        <w:pStyle w:val="CM26"/>
        <w:spacing w:after="0"/>
        <w:rPr>
          <w:noProof/>
          <w:sz w:val="22"/>
          <w:szCs w:val="22"/>
          <w:lang w:val="sk-SK"/>
        </w:rPr>
      </w:pPr>
      <w:r w:rsidRPr="006C25A0">
        <w:rPr>
          <w:noProof/>
          <w:sz w:val="22"/>
          <w:szCs w:val="22"/>
          <w:lang w:val="sk-SK"/>
        </w:rPr>
        <w:t>Vylučovanie močom: úplné.</w:t>
      </w:r>
    </w:p>
    <w:p w14:paraId="729AE6D6" w14:textId="77777777" w:rsidR="00BC61C0" w:rsidRPr="006C25A0" w:rsidRDefault="00BC61C0" w:rsidP="006C25A0">
      <w:pPr>
        <w:pStyle w:val="Default"/>
        <w:rPr>
          <w:noProof/>
          <w:sz w:val="22"/>
          <w:szCs w:val="22"/>
          <w:lang w:val="sk-SK"/>
        </w:rPr>
      </w:pPr>
    </w:p>
    <w:p w14:paraId="3B96A497" w14:textId="77777777" w:rsidR="003E3307" w:rsidRDefault="00E86ED7" w:rsidP="006C25A0">
      <w:pPr>
        <w:pStyle w:val="CM26"/>
        <w:spacing w:after="0"/>
        <w:outlineLvl w:val="0"/>
        <w:rPr>
          <w:noProof/>
          <w:sz w:val="22"/>
          <w:szCs w:val="22"/>
          <w:lang w:val="sk-SK"/>
        </w:rPr>
      </w:pPr>
      <w:r w:rsidRPr="006C25A0">
        <w:rPr>
          <w:noProof/>
          <w:sz w:val="22"/>
          <w:szCs w:val="22"/>
          <w:u w:val="single"/>
          <w:lang w:val="sk-SK"/>
        </w:rPr>
        <w:t>Kombinovaná liečba gemcitabínom a</w:t>
      </w:r>
      <w:r w:rsidR="00BC61C0" w:rsidRPr="006C25A0">
        <w:rPr>
          <w:noProof/>
          <w:sz w:val="22"/>
          <w:szCs w:val="22"/>
          <w:u w:val="single"/>
          <w:lang w:val="sk-SK"/>
        </w:rPr>
        <w:t> </w:t>
      </w:r>
      <w:r w:rsidRPr="006C25A0">
        <w:rPr>
          <w:noProof/>
          <w:sz w:val="22"/>
          <w:szCs w:val="22"/>
          <w:u w:val="single"/>
          <w:lang w:val="sk-SK"/>
        </w:rPr>
        <w:t>paklitaxelom</w:t>
      </w:r>
    </w:p>
    <w:p w14:paraId="1D3510A5" w14:textId="77777777" w:rsidR="00E86ED7" w:rsidRPr="006C25A0" w:rsidRDefault="00E86ED7" w:rsidP="006C25A0">
      <w:pPr>
        <w:pStyle w:val="CM26"/>
        <w:spacing w:after="0"/>
        <w:outlineLvl w:val="0"/>
        <w:rPr>
          <w:noProof/>
          <w:sz w:val="22"/>
          <w:szCs w:val="22"/>
          <w:lang w:val="sk-SK"/>
        </w:rPr>
      </w:pPr>
      <w:r w:rsidRPr="006C25A0">
        <w:rPr>
          <w:noProof/>
          <w:sz w:val="22"/>
          <w:szCs w:val="22"/>
          <w:lang w:val="sk-SK"/>
        </w:rPr>
        <w:t>Kombinovaná liečba neovplyvňovala farmakokinetiku gemcitabínu ani paklitaxelu.</w:t>
      </w:r>
    </w:p>
    <w:p w14:paraId="17CC50FA" w14:textId="77777777" w:rsidR="00BC61C0" w:rsidRPr="006C25A0" w:rsidRDefault="00BC61C0" w:rsidP="006C25A0">
      <w:pPr>
        <w:pStyle w:val="Default"/>
        <w:rPr>
          <w:noProof/>
          <w:sz w:val="22"/>
          <w:szCs w:val="22"/>
          <w:lang w:val="sk-SK"/>
        </w:rPr>
      </w:pPr>
    </w:p>
    <w:p w14:paraId="144B41CB" w14:textId="77777777" w:rsidR="003E3307" w:rsidRDefault="00E86ED7" w:rsidP="006C25A0">
      <w:pPr>
        <w:pStyle w:val="CM3"/>
        <w:spacing w:line="240" w:lineRule="auto"/>
        <w:outlineLvl w:val="0"/>
        <w:rPr>
          <w:noProof/>
          <w:sz w:val="22"/>
          <w:szCs w:val="22"/>
          <w:lang w:val="sk-SK"/>
        </w:rPr>
      </w:pPr>
      <w:r w:rsidRPr="006C25A0">
        <w:rPr>
          <w:noProof/>
          <w:sz w:val="22"/>
          <w:szCs w:val="22"/>
          <w:u w:val="single"/>
          <w:lang w:val="sk-SK"/>
        </w:rPr>
        <w:t>Kombinovaná liečba gemcitabínom a</w:t>
      </w:r>
      <w:r w:rsidR="00BC61C0" w:rsidRPr="006C25A0">
        <w:rPr>
          <w:noProof/>
          <w:sz w:val="22"/>
          <w:szCs w:val="22"/>
          <w:u w:val="single"/>
          <w:lang w:val="sk-SK"/>
        </w:rPr>
        <w:t> </w:t>
      </w:r>
      <w:r w:rsidRPr="006C25A0">
        <w:rPr>
          <w:noProof/>
          <w:sz w:val="22"/>
          <w:szCs w:val="22"/>
          <w:u w:val="single"/>
          <w:lang w:val="sk-SK"/>
        </w:rPr>
        <w:t>karboplatinou</w:t>
      </w:r>
    </w:p>
    <w:p w14:paraId="2627BA5A" w14:textId="77777777" w:rsidR="00E86ED7" w:rsidRPr="006C25A0" w:rsidRDefault="00E86ED7" w:rsidP="006C25A0">
      <w:pPr>
        <w:pStyle w:val="CM3"/>
        <w:spacing w:line="240" w:lineRule="auto"/>
        <w:outlineLvl w:val="0"/>
        <w:rPr>
          <w:noProof/>
          <w:sz w:val="22"/>
          <w:szCs w:val="22"/>
          <w:lang w:val="sk-SK"/>
        </w:rPr>
      </w:pPr>
      <w:r w:rsidRPr="006C25A0">
        <w:rPr>
          <w:noProof/>
          <w:sz w:val="22"/>
          <w:szCs w:val="22"/>
          <w:lang w:val="sk-SK"/>
        </w:rPr>
        <w:t>Pri podávaní kombinácie s karboplatinou nebola farmakokinetika gemcitabínu ovplyvnená.</w:t>
      </w:r>
    </w:p>
    <w:p w14:paraId="5D24CB9C" w14:textId="77777777" w:rsidR="00BC61C0" w:rsidRPr="006C25A0" w:rsidRDefault="00BC61C0" w:rsidP="006C25A0">
      <w:pPr>
        <w:pStyle w:val="Default"/>
        <w:rPr>
          <w:noProof/>
          <w:sz w:val="22"/>
          <w:szCs w:val="22"/>
          <w:lang w:val="sk-SK"/>
        </w:rPr>
      </w:pPr>
    </w:p>
    <w:p w14:paraId="67A4135C" w14:textId="77777777" w:rsidR="003E3307" w:rsidRDefault="00E86ED7" w:rsidP="00C03C74">
      <w:pPr>
        <w:pStyle w:val="CM26"/>
        <w:spacing w:after="0"/>
        <w:outlineLvl w:val="0"/>
        <w:rPr>
          <w:noProof/>
          <w:sz w:val="22"/>
          <w:szCs w:val="22"/>
          <w:lang w:val="sk-SK"/>
        </w:rPr>
      </w:pPr>
      <w:r w:rsidRPr="006C25A0">
        <w:rPr>
          <w:noProof/>
          <w:sz w:val="22"/>
          <w:szCs w:val="22"/>
          <w:u w:val="single"/>
          <w:lang w:val="sk-SK"/>
        </w:rPr>
        <w:t>Porucha funkcie obličiek</w:t>
      </w:r>
    </w:p>
    <w:p w14:paraId="1C879BA6" w14:textId="77777777" w:rsidR="00E86ED7" w:rsidRPr="006C25A0" w:rsidRDefault="00E86ED7" w:rsidP="006C25A0">
      <w:pPr>
        <w:pStyle w:val="CM26"/>
        <w:spacing w:after="0"/>
        <w:rPr>
          <w:noProof/>
          <w:sz w:val="22"/>
          <w:szCs w:val="22"/>
          <w:lang w:val="sk-SK"/>
        </w:rPr>
      </w:pPr>
      <w:r w:rsidRPr="006C25A0">
        <w:rPr>
          <w:noProof/>
          <w:sz w:val="22"/>
          <w:szCs w:val="22"/>
          <w:lang w:val="sk-SK"/>
        </w:rPr>
        <w:t>Mierna až stredne závažná obličková nedostatočnosť (GFR</w:t>
      </w:r>
      <w:r w:rsidR="00BC61C0" w:rsidRPr="006C25A0">
        <w:rPr>
          <w:noProof/>
          <w:sz w:val="22"/>
          <w:szCs w:val="22"/>
          <w:lang w:val="sk-SK"/>
        </w:rPr>
        <w:t> </w:t>
      </w:r>
      <w:r w:rsidRPr="006C25A0">
        <w:rPr>
          <w:noProof/>
          <w:sz w:val="22"/>
          <w:szCs w:val="22"/>
          <w:lang w:val="sk-SK"/>
        </w:rPr>
        <w:t>od 30</w:t>
      </w:r>
      <w:r w:rsidR="00FC41A5" w:rsidRPr="006C25A0">
        <w:rPr>
          <w:noProof/>
          <w:sz w:val="22"/>
          <w:szCs w:val="22"/>
          <w:lang w:val="sk-SK"/>
        </w:rPr>
        <w:t> ml</w:t>
      </w:r>
      <w:r w:rsidRPr="006C25A0">
        <w:rPr>
          <w:noProof/>
          <w:sz w:val="22"/>
          <w:szCs w:val="22"/>
          <w:lang w:val="sk-SK"/>
        </w:rPr>
        <w:t>/min do 80</w:t>
      </w:r>
      <w:r w:rsidR="00FC41A5" w:rsidRPr="006C25A0">
        <w:rPr>
          <w:noProof/>
          <w:sz w:val="22"/>
          <w:szCs w:val="22"/>
          <w:lang w:val="sk-SK"/>
        </w:rPr>
        <w:t> ml</w:t>
      </w:r>
      <w:r w:rsidRPr="006C25A0">
        <w:rPr>
          <w:noProof/>
          <w:sz w:val="22"/>
          <w:szCs w:val="22"/>
          <w:lang w:val="sk-SK"/>
        </w:rPr>
        <w:t>/min) nemala žiadny trvalý, významný vplyv na farmakokinetiku gemcitabínu.</w:t>
      </w:r>
    </w:p>
    <w:p w14:paraId="196AE003" w14:textId="77777777" w:rsidR="00015C5D" w:rsidRPr="006C25A0" w:rsidRDefault="00015C5D" w:rsidP="006C25A0">
      <w:pPr>
        <w:pStyle w:val="Default"/>
        <w:rPr>
          <w:noProof/>
          <w:sz w:val="22"/>
          <w:szCs w:val="22"/>
          <w:lang w:val="sk-SK"/>
        </w:rPr>
      </w:pPr>
    </w:p>
    <w:p w14:paraId="3420891D" w14:textId="77777777" w:rsidR="00E86ED7" w:rsidRPr="006C25A0" w:rsidRDefault="00015C5D" w:rsidP="006C25A0">
      <w:pPr>
        <w:pStyle w:val="CM2"/>
        <w:keepNext/>
        <w:keepLines/>
        <w:widowControl/>
        <w:spacing w:line="240" w:lineRule="auto"/>
        <w:ind w:left="567" w:hanging="567"/>
        <w:outlineLvl w:val="0"/>
        <w:rPr>
          <w:noProof/>
          <w:sz w:val="22"/>
          <w:szCs w:val="22"/>
          <w:lang w:val="sk-SK"/>
        </w:rPr>
      </w:pPr>
      <w:r w:rsidRPr="006C25A0">
        <w:rPr>
          <w:b/>
          <w:bCs/>
          <w:noProof/>
          <w:sz w:val="22"/>
          <w:szCs w:val="22"/>
          <w:lang w:val="sk-SK"/>
        </w:rPr>
        <w:t>5.3</w:t>
      </w:r>
      <w:r w:rsidRPr="006C25A0">
        <w:rPr>
          <w:b/>
          <w:bCs/>
          <w:noProof/>
          <w:sz w:val="22"/>
          <w:szCs w:val="22"/>
          <w:lang w:val="sk-SK"/>
        </w:rPr>
        <w:tab/>
      </w:r>
      <w:r w:rsidR="00E86ED7" w:rsidRPr="006C25A0">
        <w:rPr>
          <w:b/>
          <w:bCs/>
          <w:noProof/>
          <w:sz w:val="22"/>
          <w:szCs w:val="22"/>
          <w:lang w:val="sk-SK"/>
        </w:rPr>
        <w:t>Predklinické údaje o bezpečnosti</w:t>
      </w:r>
    </w:p>
    <w:p w14:paraId="5F38F5F3" w14:textId="77777777" w:rsidR="00015C5D" w:rsidRPr="006C25A0" w:rsidRDefault="00015C5D" w:rsidP="006C25A0">
      <w:pPr>
        <w:pStyle w:val="CM26"/>
        <w:keepNext/>
        <w:keepLines/>
        <w:widowControl/>
        <w:spacing w:after="0"/>
        <w:rPr>
          <w:noProof/>
          <w:sz w:val="22"/>
          <w:szCs w:val="22"/>
          <w:lang w:val="sk-SK"/>
        </w:rPr>
      </w:pPr>
    </w:p>
    <w:p w14:paraId="27405202" w14:textId="77777777" w:rsidR="00E86ED7" w:rsidRPr="006C25A0" w:rsidRDefault="00E86ED7" w:rsidP="006C25A0">
      <w:pPr>
        <w:pStyle w:val="CM26"/>
        <w:keepNext/>
        <w:keepLines/>
        <w:widowControl/>
        <w:spacing w:after="0"/>
        <w:rPr>
          <w:noProof/>
          <w:sz w:val="22"/>
          <w:szCs w:val="22"/>
          <w:lang w:val="sk-SK"/>
        </w:rPr>
      </w:pPr>
      <w:r w:rsidRPr="006C25A0">
        <w:rPr>
          <w:noProof/>
          <w:sz w:val="22"/>
          <w:szCs w:val="22"/>
          <w:lang w:val="sk-SK"/>
        </w:rPr>
        <w:t>V štúdiách toxicity po opakovanom podaní trvajúcich až do 6</w:t>
      </w:r>
      <w:r w:rsidR="0072341D" w:rsidRPr="006C25A0">
        <w:rPr>
          <w:noProof/>
          <w:sz w:val="22"/>
          <w:szCs w:val="22"/>
          <w:lang w:val="sk-SK"/>
        </w:rPr>
        <w:t> </w:t>
      </w:r>
      <w:r w:rsidRPr="006C25A0">
        <w:rPr>
          <w:noProof/>
          <w:sz w:val="22"/>
          <w:szCs w:val="22"/>
          <w:lang w:val="sk-SK"/>
        </w:rPr>
        <w:t>mesiacov u myší a psov bol hlavným nálezom supresia hematopoézy závislá na dávkovaní a dávke a ktorá bola reverzibilná.</w:t>
      </w:r>
    </w:p>
    <w:p w14:paraId="6996CB53" w14:textId="77777777" w:rsidR="0088238F" w:rsidRPr="006C25A0" w:rsidRDefault="0088238F" w:rsidP="006C25A0">
      <w:pPr>
        <w:pStyle w:val="Default"/>
        <w:keepNext/>
        <w:keepLines/>
        <w:widowControl/>
        <w:rPr>
          <w:noProof/>
          <w:sz w:val="22"/>
          <w:szCs w:val="22"/>
          <w:lang w:val="sk-SK"/>
        </w:rPr>
      </w:pPr>
    </w:p>
    <w:p w14:paraId="59031C9F" w14:textId="77777777" w:rsidR="00E86ED7" w:rsidRPr="006C25A0" w:rsidRDefault="00E86ED7" w:rsidP="006C25A0">
      <w:pPr>
        <w:pStyle w:val="CM26"/>
        <w:keepNext/>
        <w:keepLines/>
        <w:widowControl/>
        <w:spacing w:after="0"/>
        <w:rPr>
          <w:noProof/>
          <w:sz w:val="22"/>
          <w:szCs w:val="22"/>
          <w:lang w:val="sk-SK"/>
        </w:rPr>
      </w:pPr>
      <w:r w:rsidRPr="006C25A0">
        <w:rPr>
          <w:noProof/>
          <w:sz w:val="22"/>
          <w:szCs w:val="22"/>
          <w:lang w:val="sk-SK"/>
        </w:rPr>
        <w:t xml:space="preserve">Gemcitabín je mutagénny v </w:t>
      </w:r>
      <w:r w:rsidRPr="006C25A0">
        <w:rPr>
          <w:i/>
          <w:iCs/>
          <w:noProof/>
          <w:sz w:val="22"/>
          <w:szCs w:val="22"/>
          <w:lang w:val="sk-SK"/>
        </w:rPr>
        <w:t>in vitro</w:t>
      </w:r>
      <w:r w:rsidRPr="006C25A0">
        <w:rPr>
          <w:noProof/>
          <w:sz w:val="22"/>
          <w:szCs w:val="22"/>
          <w:lang w:val="sk-SK"/>
        </w:rPr>
        <w:t xml:space="preserve"> teste na mutagenitu a </w:t>
      </w:r>
      <w:r w:rsidRPr="006C25A0">
        <w:rPr>
          <w:i/>
          <w:iCs/>
          <w:noProof/>
          <w:sz w:val="22"/>
          <w:szCs w:val="22"/>
          <w:lang w:val="sk-SK"/>
        </w:rPr>
        <w:t>in vivo</w:t>
      </w:r>
      <w:r w:rsidRPr="006C25A0">
        <w:rPr>
          <w:noProof/>
          <w:sz w:val="22"/>
          <w:szCs w:val="22"/>
          <w:lang w:val="sk-SK"/>
        </w:rPr>
        <w:t xml:space="preserve"> mikronukleus teste kostnej drene. Dlhodobé štúdie na zvieratách na hodnotenie karcinogénneho potenciálu gemcitabínu sa neuskutočnili.</w:t>
      </w:r>
    </w:p>
    <w:p w14:paraId="676DE80F" w14:textId="77777777" w:rsidR="0088238F" w:rsidRPr="006C25A0" w:rsidRDefault="0088238F" w:rsidP="006C25A0">
      <w:pPr>
        <w:pStyle w:val="Default"/>
        <w:rPr>
          <w:noProof/>
          <w:sz w:val="22"/>
          <w:szCs w:val="22"/>
          <w:lang w:val="sk-SK"/>
        </w:rPr>
      </w:pPr>
    </w:p>
    <w:p w14:paraId="7E6C81A7" w14:textId="77777777" w:rsidR="00E86ED7" w:rsidRPr="006C25A0" w:rsidRDefault="00E86ED7" w:rsidP="00143829">
      <w:pPr>
        <w:pStyle w:val="CM26"/>
        <w:keepNext/>
        <w:keepLines/>
        <w:widowControl/>
        <w:spacing w:after="0"/>
        <w:rPr>
          <w:noProof/>
          <w:sz w:val="22"/>
          <w:szCs w:val="22"/>
          <w:lang w:val="sk-SK"/>
        </w:rPr>
      </w:pPr>
      <w:r w:rsidRPr="006C25A0">
        <w:rPr>
          <w:noProof/>
          <w:sz w:val="22"/>
          <w:szCs w:val="22"/>
          <w:lang w:val="sk-SK"/>
        </w:rPr>
        <w:lastRenderedPageBreak/>
        <w:t xml:space="preserve">V štúdiách na hodnotenie fertility spôsoboval gemcitabín reverzibilnú hypospermatogenézu u myších samcov. Vplyv na </w:t>
      </w:r>
      <w:r w:rsidR="00BC1C0B" w:rsidRPr="006C25A0">
        <w:rPr>
          <w:noProof/>
          <w:sz w:val="22"/>
          <w:szCs w:val="22"/>
          <w:lang w:val="sk-SK"/>
        </w:rPr>
        <w:t>plodnosť</w:t>
      </w:r>
      <w:r w:rsidR="005F4C4A" w:rsidRPr="006C25A0">
        <w:rPr>
          <w:noProof/>
          <w:sz w:val="22"/>
          <w:szCs w:val="22"/>
          <w:lang w:val="sk-SK"/>
        </w:rPr>
        <w:t xml:space="preserve"> </w:t>
      </w:r>
      <w:r w:rsidRPr="006C25A0">
        <w:rPr>
          <w:noProof/>
          <w:sz w:val="22"/>
          <w:szCs w:val="22"/>
          <w:lang w:val="sk-SK"/>
        </w:rPr>
        <w:t>samíc sa nepozoroval.</w:t>
      </w:r>
    </w:p>
    <w:p w14:paraId="23B6EDB0" w14:textId="77777777" w:rsidR="0088238F" w:rsidRPr="006C25A0" w:rsidRDefault="0088238F" w:rsidP="006C25A0">
      <w:pPr>
        <w:pStyle w:val="Default"/>
        <w:rPr>
          <w:noProof/>
          <w:sz w:val="22"/>
          <w:szCs w:val="22"/>
          <w:lang w:val="sk-SK"/>
        </w:rPr>
      </w:pPr>
    </w:p>
    <w:p w14:paraId="3BC942BE" w14:textId="77777777" w:rsidR="00E86ED7" w:rsidRPr="006C25A0" w:rsidRDefault="00E86ED7" w:rsidP="006C25A0">
      <w:pPr>
        <w:pStyle w:val="CM28"/>
        <w:spacing w:after="0"/>
        <w:rPr>
          <w:noProof/>
          <w:sz w:val="22"/>
          <w:szCs w:val="22"/>
          <w:lang w:val="sk-SK"/>
        </w:rPr>
      </w:pPr>
      <w:r w:rsidRPr="006C25A0">
        <w:rPr>
          <w:noProof/>
          <w:sz w:val="22"/>
          <w:szCs w:val="22"/>
          <w:lang w:val="sk-SK"/>
        </w:rPr>
        <w:t>Zhodnotenie experimentálnych štúdií na zvieratách preukázalo reprodukčnú toxicitu, napr. vrodené chyby a iné účinky na vývoj embrya alebo plodu, priebeh gravidity alebo peri-</w:t>
      </w:r>
      <w:r w:rsidR="00372B25" w:rsidRPr="006C25A0">
        <w:rPr>
          <w:noProof/>
          <w:sz w:val="22"/>
          <w:szCs w:val="22"/>
          <w:lang w:val="sk-SK"/>
        </w:rPr>
        <w:t xml:space="preserve"> </w:t>
      </w:r>
      <w:r w:rsidRPr="006C25A0">
        <w:rPr>
          <w:noProof/>
          <w:sz w:val="22"/>
          <w:szCs w:val="22"/>
          <w:lang w:val="sk-SK"/>
        </w:rPr>
        <w:t>a postnatálny vývoj.</w:t>
      </w:r>
    </w:p>
    <w:p w14:paraId="331249A4" w14:textId="77777777" w:rsidR="00015C5D" w:rsidRPr="006C25A0" w:rsidRDefault="00015C5D" w:rsidP="006C25A0">
      <w:pPr>
        <w:pStyle w:val="Default"/>
        <w:rPr>
          <w:noProof/>
          <w:sz w:val="22"/>
          <w:szCs w:val="22"/>
          <w:lang w:val="sk-SK"/>
        </w:rPr>
      </w:pPr>
    </w:p>
    <w:p w14:paraId="5F9FF184" w14:textId="77777777" w:rsidR="00015C5D" w:rsidRPr="006C25A0" w:rsidRDefault="00015C5D" w:rsidP="006C25A0">
      <w:pPr>
        <w:pStyle w:val="Default"/>
        <w:rPr>
          <w:noProof/>
          <w:sz w:val="22"/>
          <w:szCs w:val="22"/>
          <w:lang w:val="sk-SK"/>
        </w:rPr>
      </w:pPr>
    </w:p>
    <w:p w14:paraId="16014619" w14:textId="77777777" w:rsidR="00E86ED7" w:rsidRPr="006C25A0" w:rsidRDefault="00015C5D" w:rsidP="006C25A0">
      <w:pPr>
        <w:pStyle w:val="CM2"/>
        <w:keepNext/>
        <w:keepLines/>
        <w:widowControl/>
        <w:spacing w:line="240" w:lineRule="auto"/>
        <w:ind w:left="567" w:hanging="567"/>
        <w:outlineLvl w:val="0"/>
        <w:rPr>
          <w:b/>
          <w:bCs/>
          <w:noProof/>
          <w:sz w:val="22"/>
          <w:szCs w:val="22"/>
          <w:lang w:val="sk-SK"/>
        </w:rPr>
      </w:pPr>
      <w:r w:rsidRPr="006C25A0">
        <w:rPr>
          <w:b/>
          <w:bCs/>
          <w:noProof/>
          <w:sz w:val="22"/>
          <w:szCs w:val="22"/>
          <w:lang w:val="sk-SK"/>
        </w:rPr>
        <w:t>6.</w:t>
      </w:r>
      <w:r w:rsidRPr="006C25A0">
        <w:rPr>
          <w:b/>
          <w:bCs/>
          <w:noProof/>
          <w:sz w:val="22"/>
          <w:szCs w:val="22"/>
          <w:lang w:val="sk-SK"/>
        </w:rPr>
        <w:tab/>
      </w:r>
      <w:r w:rsidR="00E86ED7" w:rsidRPr="006C25A0">
        <w:rPr>
          <w:b/>
          <w:bCs/>
          <w:noProof/>
          <w:sz w:val="22"/>
          <w:szCs w:val="22"/>
          <w:lang w:val="sk-SK"/>
        </w:rPr>
        <w:t xml:space="preserve">FARMACEUTICKÉ </w:t>
      </w:r>
      <w:r w:rsidR="00FE1680" w:rsidRPr="006C25A0">
        <w:rPr>
          <w:b/>
          <w:sz w:val="22"/>
          <w:szCs w:val="22"/>
          <w:lang w:val="sk-SK"/>
        </w:rPr>
        <w:t>INFORMÁCIE</w:t>
      </w:r>
    </w:p>
    <w:p w14:paraId="49EAEB33" w14:textId="77777777" w:rsidR="00015C5D" w:rsidRPr="006C25A0" w:rsidRDefault="00015C5D" w:rsidP="006C25A0">
      <w:pPr>
        <w:pStyle w:val="CM2"/>
        <w:keepNext/>
        <w:keepLines/>
        <w:widowControl/>
        <w:spacing w:line="240" w:lineRule="auto"/>
        <w:ind w:left="567" w:hanging="567"/>
        <w:rPr>
          <w:b/>
          <w:bCs/>
          <w:noProof/>
          <w:sz w:val="22"/>
          <w:szCs w:val="22"/>
          <w:lang w:val="sk-SK"/>
        </w:rPr>
      </w:pPr>
    </w:p>
    <w:p w14:paraId="544DCD42" w14:textId="77777777" w:rsidR="00E86ED7" w:rsidRPr="006C25A0" w:rsidRDefault="00015C5D" w:rsidP="006C25A0">
      <w:pPr>
        <w:pStyle w:val="CM2"/>
        <w:keepNext/>
        <w:keepLines/>
        <w:widowControl/>
        <w:spacing w:line="240" w:lineRule="auto"/>
        <w:ind w:left="567" w:hanging="567"/>
        <w:outlineLvl w:val="0"/>
        <w:rPr>
          <w:noProof/>
          <w:sz w:val="22"/>
          <w:szCs w:val="22"/>
          <w:lang w:val="sk-SK"/>
        </w:rPr>
      </w:pPr>
      <w:r w:rsidRPr="006C25A0">
        <w:rPr>
          <w:b/>
          <w:bCs/>
          <w:noProof/>
          <w:sz w:val="22"/>
          <w:szCs w:val="22"/>
          <w:lang w:val="sk-SK"/>
        </w:rPr>
        <w:t>6.1</w:t>
      </w:r>
      <w:r w:rsidRPr="006C25A0">
        <w:rPr>
          <w:b/>
          <w:bCs/>
          <w:noProof/>
          <w:sz w:val="22"/>
          <w:szCs w:val="22"/>
          <w:lang w:val="sk-SK"/>
        </w:rPr>
        <w:tab/>
      </w:r>
      <w:r w:rsidR="00E86ED7" w:rsidRPr="006C25A0">
        <w:rPr>
          <w:b/>
          <w:bCs/>
          <w:noProof/>
          <w:sz w:val="22"/>
          <w:szCs w:val="22"/>
          <w:lang w:val="sk-SK"/>
        </w:rPr>
        <w:t>Zoznam pomocných látok</w:t>
      </w:r>
    </w:p>
    <w:p w14:paraId="47C82CA0" w14:textId="77777777" w:rsidR="00E86ED7" w:rsidRPr="006C25A0" w:rsidRDefault="00E86ED7" w:rsidP="006C25A0">
      <w:pPr>
        <w:pStyle w:val="Default"/>
        <w:keepNext/>
        <w:keepLines/>
        <w:widowControl/>
        <w:rPr>
          <w:noProof/>
          <w:color w:val="auto"/>
          <w:sz w:val="22"/>
          <w:szCs w:val="22"/>
          <w:lang w:val="sk-SK"/>
        </w:rPr>
      </w:pPr>
    </w:p>
    <w:p w14:paraId="6806A2D7" w14:textId="334508EB" w:rsidR="0088238F" w:rsidRPr="006C25A0" w:rsidRDefault="00D75155" w:rsidP="006C25A0">
      <w:pPr>
        <w:pStyle w:val="CM29"/>
        <w:keepNext/>
        <w:keepLines/>
        <w:widowControl/>
        <w:spacing w:after="0"/>
        <w:rPr>
          <w:noProof/>
          <w:sz w:val="22"/>
          <w:szCs w:val="22"/>
          <w:lang w:val="sk-SK"/>
        </w:rPr>
      </w:pPr>
      <w:r>
        <w:rPr>
          <w:noProof/>
          <w:sz w:val="22"/>
          <w:szCs w:val="22"/>
          <w:lang w:val="sk-SK"/>
        </w:rPr>
        <w:t>m</w:t>
      </w:r>
      <w:r w:rsidRPr="006C25A0">
        <w:rPr>
          <w:noProof/>
          <w:sz w:val="22"/>
          <w:szCs w:val="22"/>
          <w:lang w:val="sk-SK"/>
        </w:rPr>
        <w:t xml:space="preserve">anitol </w:t>
      </w:r>
      <w:bookmarkStart w:id="1" w:name="_GoBack"/>
      <w:bookmarkEnd w:id="1"/>
      <w:r w:rsidR="00E86ED7" w:rsidRPr="006C25A0">
        <w:rPr>
          <w:noProof/>
          <w:sz w:val="22"/>
          <w:szCs w:val="22"/>
          <w:lang w:val="sk-SK"/>
        </w:rPr>
        <w:t>(E421)</w:t>
      </w:r>
    </w:p>
    <w:p w14:paraId="61A1FA1B" w14:textId="7A73FF93" w:rsidR="0088238F" w:rsidRPr="006C25A0" w:rsidRDefault="00D75155" w:rsidP="006C25A0">
      <w:pPr>
        <w:pStyle w:val="CM29"/>
        <w:keepNext/>
        <w:keepLines/>
        <w:widowControl/>
        <w:spacing w:after="0"/>
        <w:rPr>
          <w:noProof/>
          <w:sz w:val="22"/>
          <w:szCs w:val="22"/>
          <w:lang w:val="sk-SK"/>
        </w:rPr>
      </w:pPr>
      <w:r>
        <w:rPr>
          <w:noProof/>
          <w:sz w:val="22"/>
          <w:szCs w:val="22"/>
          <w:lang w:val="sk-SK"/>
        </w:rPr>
        <w:t>t</w:t>
      </w:r>
      <w:r w:rsidRPr="006C25A0">
        <w:rPr>
          <w:noProof/>
          <w:sz w:val="22"/>
          <w:szCs w:val="22"/>
          <w:lang w:val="sk-SK"/>
        </w:rPr>
        <w:t xml:space="preserve">rihydrát </w:t>
      </w:r>
      <w:r w:rsidR="00E86ED7" w:rsidRPr="006C25A0">
        <w:rPr>
          <w:noProof/>
          <w:sz w:val="22"/>
          <w:szCs w:val="22"/>
          <w:lang w:val="sk-SK"/>
        </w:rPr>
        <w:t>octan</w:t>
      </w:r>
      <w:r w:rsidR="00BC1C0B" w:rsidRPr="006C25A0">
        <w:rPr>
          <w:noProof/>
          <w:sz w:val="22"/>
          <w:szCs w:val="22"/>
          <w:lang w:val="sk-SK"/>
        </w:rPr>
        <w:t>u</w:t>
      </w:r>
      <w:r w:rsidR="00E86ED7" w:rsidRPr="006C25A0">
        <w:rPr>
          <w:noProof/>
          <w:sz w:val="22"/>
          <w:szCs w:val="22"/>
          <w:lang w:val="sk-SK"/>
        </w:rPr>
        <w:t xml:space="preserve"> sodn</w:t>
      </w:r>
      <w:r w:rsidR="00BC1C0B" w:rsidRPr="006C25A0">
        <w:rPr>
          <w:noProof/>
          <w:sz w:val="22"/>
          <w:szCs w:val="22"/>
          <w:lang w:val="sk-SK"/>
        </w:rPr>
        <w:t>ého</w:t>
      </w:r>
      <w:r w:rsidR="00E86ED7" w:rsidRPr="006C25A0">
        <w:rPr>
          <w:noProof/>
          <w:sz w:val="22"/>
          <w:szCs w:val="22"/>
          <w:lang w:val="sk-SK"/>
        </w:rPr>
        <w:t xml:space="preserve"> (E262)</w:t>
      </w:r>
    </w:p>
    <w:p w14:paraId="1E04BC25" w14:textId="348B3F0E" w:rsidR="0088238F" w:rsidRPr="006C25A0" w:rsidRDefault="00D75155" w:rsidP="006C25A0">
      <w:pPr>
        <w:pStyle w:val="CM29"/>
        <w:keepNext/>
        <w:keepLines/>
        <w:widowControl/>
        <w:spacing w:after="0"/>
        <w:rPr>
          <w:noProof/>
          <w:sz w:val="22"/>
          <w:szCs w:val="22"/>
          <w:lang w:val="sk-SK"/>
        </w:rPr>
      </w:pPr>
      <w:r>
        <w:rPr>
          <w:noProof/>
          <w:sz w:val="22"/>
          <w:szCs w:val="22"/>
          <w:lang w:val="sk-SK"/>
        </w:rPr>
        <w:t>k</w:t>
      </w:r>
      <w:r w:rsidRPr="006C25A0">
        <w:rPr>
          <w:noProof/>
          <w:sz w:val="22"/>
          <w:szCs w:val="22"/>
          <w:lang w:val="sk-SK"/>
        </w:rPr>
        <w:t xml:space="preserve">yselina </w:t>
      </w:r>
      <w:r w:rsidR="00E86ED7" w:rsidRPr="006C25A0">
        <w:rPr>
          <w:noProof/>
          <w:sz w:val="22"/>
          <w:szCs w:val="22"/>
          <w:lang w:val="sk-SK"/>
        </w:rPr>
        <w:t>chlorovodíková (E507) (na úpravu pH)</w:t>
      </w:r>
    </w:p>
    <w:p w14:paraId="36B2A538" w14:textId="35B56A0A" w:rsidR="00E86ED7" w:rsidRPr="006C25A0" w:rsidRDefault="00D75155" w:rsidP="006C25A0">
      <w:pPr>
        <w:pStyle w:val="CM29"/>
        <w:keepNext/>
        <w:keepLines/>
        <w:widowControl/>
        <w:spacing w:after="0"/>
        <w:rPr>
          <w:noProof/>
          <w:sz w:val="22"/>
          <w:szCs w:val="22"/>
          <w:lang w:val="sk-SK"/>
        </w:rPr>
      </w:pPr>
      <w:r>
        <w:rPr>
          <w:noProof/>
          <w:sz w:val="22"/>
          <w:szCs w:val="22"/>
          <w:lang w:val="sk-SK"/>
        </w:rPr>
        <w:t>h</w:t>
      </w:r>
      <w:r w:rsidRPr="006C25A0">
        <w:rPr>
          <w:noProof/>
          <w:sz w:val="22"/>
          <w:szCs w:val="22"/>
          <w:lang w:val="sk-SK"/>
        </w:rPr>
        <w:t xml:space="preserve">ydroxid </w:t>
      </w:r>
      <w:r w:rsidR="00E86ED7" w:rsidRPr="006C25A0">
        <w:rPr>
          <w:noProof/>
          <w:sz w:val="22"/>
          <w:szCs w:val="22"/>
          <w:lang w:val="sk-SK"/>
        </w:rPr>
        <w:t>sodný (E524) (na úpravu pH)</w:t>
      </w:r>
    </w:p>
    <w:p w14:paraId="7E791DA5" w14:textId="77777777" w:rsidR="0088238F" w:rsidRPr="006C25A0" w:rsidRDefault="0088238F" w:rsidP="006C25A0">
      <w:pPr>
        <w:pStyle w:val="Default"/>
        <w:rPr>
          <w:noProof/>
          <w:sz w:val="22"/>
          <w:szCs w:val="22"/>
          <w:lang w:val="sk-SK"/>
        </w:rPr>
      </w:pPr>
    </w:p>
    <w:p w14:paraId="07734E03" w14:textId="77777777" w:rsidR="00E86ED7" w:rsidRPr="006C25A0" w:rsidRDefault="00BB3A2F" w:rsidP="006C25A0">
      <w:pPr>
        <w:pStyle w:val="CM2"/>
        <w:spacing w:line="240" w:lineRule="auto"/>
        <w:ind w:left="567" w:hanging="567"/>
        <w:outlineLvl w:val="0"/>
        <w:rPr>
          <w:noProof/>
          <w:sz w:val="22"/>
          <w:szCs w:val="22"/>
          <w:lang w:val="sk-SK"/>
        </w:rPr>
      </w:pPr>
      <w:r w:rsidRPr="006C25A0">
        <w:rPr>
          <w:b/>
          <w:bCs/>
          <w:noProof/>
          <w:sz w:val="22"/>
          <w:szCs w:val="22"/>
          <w:lang w:val="sk-SK"/>
        </w:rPr>
        <w:t>6.2</w:t>
      </w:r>
      <w:r w:rsidRPr="006C25A0">
        <w:rPr>
          <w:b/>
          <w:bCs/>
          <w:noProof/>
          <w:sz w:val="22"/>
          <w:szCs w:val="22"/>
          <w:lang w:val="sk-SK"/>
        </w:rPr>
        <w:tab/>
      </w:r>
      <w:r w:rsidR="00E86ED7" w:rsidRPr="006C25A0">
        <w:rPr>
          <w:b/>
          <w:bCs/>
          <w:noProof/>
          <w:sz w:val="22"/>
          <w:szCs w:val="22"/>
          <w:lang w:val="sk-SK"/>
        </w:rPr>
        <w:t>Inkompatibility</w:t>
      </w:r>
    </w:p>
    <w:p w14:paraId="6D84815C" w14:textId="77777777" w:rsidR="00BB3A2F" w:rsidRPr="006C25A0" w:rsidRDefault="00BB3A2F" w:rsidP="006C25A0">
      <w:pPr>
        <w:pStyle w:val="CM26"/>
        <w:spacing w:after="0"/>
        <w:rPr>
          <w:noProof/>
          <w:sz w:val="22"/>
          <w:szCs w:val="22"/>
          <w:lang w:val="sk-SK"/>
        </w:rPr>
      </w:pPr>
    </w:p>
    <w:p w14:paraId="0F639013" w14:textId="33326679" w:rsidR="00E86ED7" w:rsidRPr="006C25A0" w:rsidRDefault="00E86ED7" w:rsidP="006C25A0">
      <w:pPr>
        <w:pStyle w:val="CM26"/>
        <w:spacing w:after="0"/>
        <w:outlineLvl w:val="0"/>
        <w:rPr>
          <w:noProof/>
          <w:sz w:val="22"/>
          <w:szCs w:val="22"/>
          <w:lang w:val="sk-SK"/>
        </w:rPr>
      </w:pPr>
      <w:r w:rsidRPr="006C25A0">
        <w:rPr>
          <w:noProof/>
          <w:sz w:val="22"/>
          <w:szCs w:val="22"/>
          <w:lang w:val="sk-SK"/>
        </w:rPr>
        <w:t>Tento liek sa nesmie miešať s</w:t>
      </w:r>
      <w:r w:rsidR="00EE03DA">
        <w:rPr>
          <w:noProof/>
          <w:sz w:val="22"/>
          <w:szCs w:val="22"/>
          <w:lang w:val="sk-SK"/>
        </w:rPr>
        <w:t> </w:t>
      </w:r>
      <w:r w:rsidRPr="006C25A0">
        <w:rPr>
          <w:noProof/>
          <w:sz w:val="22"/>
          <w:szCs w:val="22"/>
          <w:lang w:val="sk-SK"/>
        </w:rPr>
        <w:t>inými liekmi okrem tých, ktoré sú uvedené v</w:t>
      </w:r>
      <w:r w:rsidR="0088238F" w:rsidRPr="006C25A0">
        <w:rPr>
          <w:noProof/>
          <w:sz w:val="22"/>
          <w:szCs w:val="22"/>
          <w:lang w:val="sk-SK"/>
        </w:rPr>
        <w:t> </w:t>
      </w:r>
      <w:r w:rsidRPr="006C25A0">
        <w:rPr>
          <w:noProof/>
          <w:sz w:val="22"/>
          <w:szCs w:val="22"/>
          <w:lang w:val="sk-SK"/>
        </w:rPr>
        <w:t>časti</w:t>
      </w:r>
      <w:r w:rsidR="0088238F" w:rsidRPr="006C25A0">
        <w:rPr>
          <w:noProof/>
          <w:sz w:val="22"/>
          <w:szCs w:val="22"/>
          <w:lang w:val="sk-SK"/>
        </w:rPr>
        <w:t> </w:t>
      </w:r>
      <w:r w:rsidRPr="006C25A0">
        <w:rPr>
          <w:noProof/>
          <w:sz w:val="22"/>
          <w:szCs w:val="22"/>
          <w:lang w:val="sk-SK"/>
        </w:rPr>
        <w:t>6.6.</w:t>
      </w:r>
    </w:p>
    <w:p w14:paraId="799AE0B9" w14:textId="77777777" w:rsidR="00BB3A2F" w:rsidRPr="006C25A0" w:rsidRDefault="00BB3A2F" w:rsidP="006C25A0">
      <w:pPr>
        <w:pStyle w:val="CM26"/>
        <w:spacing w:after="0"/>
        <w:rPr>
          <w:b/>
          <w:bCs/>
          <w:noProof/>
          <w:sz w:val="22"/>
          <w:szCs w:val="22"/>
          <w:lang w:val="sk-SK"/>
        </w:rPr>
      </w:pPr>
    </w:p>
    <w:p w14:paraId="45ABFF69" w14:textId="77777777" w:rsidR="00E86ED7" w:rsidRPr="006C25A0" w:rsidRDefault="00BB3A2F" w:rsidP="006C25A0">
      <w:pPr>
        <w:pStyle w:val="CM2"/>
        <w:spacing w:line="240" w:lineRule="auto"/>
        <w:ind w:left="567" w:hanging="567"/>
        <w:outlineLvl w:val="0"/>
        <w:rPr>
          <w:noProof/>
          <w:sz w:val="22"/>
          <w:szCs w:val="22"/>
          <w:lang w:val="sk-SK"/>
        </w:rPr>
      </w:pPr>
      <w:r w:rsidRPr="006C25A0">
        <w:rPr>
          <w:b/>
          <w:bCs/>
          <w:noProof/>
          <w:sz w:val="22"/>
          <w:szCs w:val="22"/>
          <w:lang w:val="sk-SK"/>
        </w:rPr>
        <w:t>6.3</w:t>
      </w:r>
      <w:r w:rsidRPr="006C25A0">
        <w:rPr>
          <w:b/>
          <w:bCs/>
          <w:noProof/>
          <w:sz w:val="22"/>
          <w:szCs w:val="22"/>
          <w:lang w:val="sk-SK"/>
        </w:rPr>
        <w:tab/>
      </w:r>
      <w:r w:rsidR="00E86ED7" w:rsidRPr="006C25A0">
        <w:rPr>
          <w:b/>
          <w:bCs/>
          <w:noProof/>
          <w:sz w:val="22"/>
          <w:szCs w:val="22"/>
          <w:lang w:val="sk-SK"/>
        </w:rPr>
        <w:t>Čas použiteľnosti</w:t>
      </w:r>
    </w:p>
    <w:p w14:paraId="72722FB1" w14:textId="77777777" w:rsidR="00BB3A2F" w:rsidRPr="006C25A0" w:rsidRDefault="00BB3A2F" w:rsidP="006C25A0">
      <w:pPr>
        <w:pStyle w:val="CM26"/>
        <w:spacing w:after="0"/>
        <w:rPr>
          <w:noProof/>
          <w:sz w:val="22"/>
          <w:szCs w:val="22"/>
          <w:lang w:val="sk-SK"/>
        </w:rPr>
      </w:pPr>
    </w:p>
    <w:p w14:paraId="219C7D42" w14:textId="2F91FA5D" w:rsidR="00E86ED7" w:rsidRPr="006C25A0" w:rsidRDefault="00082F17" w:rsidP="006C25A0">
      <w:pPr>
        <w:pStyle w:val="CM26"/>
        <w:spacing w:after="0"/>
        <w:rPr>
          <w:noProof/>
          <w:sz w:val="22"/>
          <w:szCs w:val="22"/>
          <w:lang w:val="sk-SK"/>
        </w:rPr>
      </w:pPr>
      <w:r>
        <w:rPr>
          <w:noProof/>
          <w:sz w:val="22"/>
          <w:szCs w:val="22"/>
          <w:lang w:val="sk-SK"/>
        </w:rPr>
        <w:t>5</w:t>
      </w:r>
      <w:r w:rsidR="00710132">
        <w:rPr>
          <w:noProof/>
          <w:sz w:val="22"/>
          <w:szCs w:val="22"/>
          <w:lang w:val="sk-SK"/>
        </w:rPr>
        <w:t> </w:t>
      </w:r>
      <w:r w:rsidR="00D65806" w:rsidRPr="006C25A0">
        <w:rPr>
          <w:noProof/>
          <w:sz w:val="22"/>
          <w:szCs w:val="22"/>
          <w:lang w:val="sk-SK"/>
        </w:rPr>
        <w:t>rok</w:t>
      </w:r>
      <w:r w:rsidR="00B838E8">
        <w:rPr>
          <w:noProof/>
          <w:sz w:val="22"/>
          <w:szCs w:val="22"/>
          <w:lang w:val="sk-SK"/>
        </w:rPr>
        <w:t>ov</w:t>
      </w:r>
    </w:p>
    <w:p w14:paraId="0B7E0C4B" w14:textId="77777777" w:rsidR="00BB3A2F" w:rsidRPr="006C25A0" w:rsidRDefault="00BB3A2F" w:rsidP="006C25A0">
      <w:pPr>
        <w:pStyle w:val="CM26"/>
        <w:spacing w:after="0"/>
        <w:rPr>
          <w:noProof/>
          <w:sz w:val="22"/>
          <w:szCs w:val="22"/>
          <w:u w:val="single"/>
          <w:lang w:val="sk-SK"/>
        </w:rPr>
      </w:pPr>
    </w:p>
    <w:p w14:paraId="3F8E0B8E" w14:textId="0E3E836D" w:rsidR="00FB7996" w:rsidRPr="00FB7996" w:rsidRDefault="00FB7996" w:rsidP="00FB7996">
      <w:pPr>
        <w:pStyle w:val="CM26"/>
        <w:keepNext/>
        <w:keepLines/>
        <w:spacing w:after="0"/>
        <w:outlineLvl w:val="0"/>
        <w:rPr>
          <w:noProof/>
          <w:lang w:val="sk-SK"/>
        </w:rPr>
      </w:pPr>
      <w:r w:rsidRPr="00310B2F">
        <w:rPr>
          <w:i/>
          <w:iCs/>
          <w:noProof/>
          <w:sz w:val="22"/>
          <w:szCs w:val="22"/>
          <w:lang w:val="sk-SK"/>
        </w:rPr>
        <w:t>Po rekonštitúcii</w:t>
      </w:r>
    </w:p>
    <w:p w14:paraId="0C19E6AE" w14:textId="77777777" w:rsidR="00863993" w:rsidRPr="006C25A0" w:rsidRDefault="00863993" w:rsidP="006C25A0">
      <w:pPr>
        <w:pStyle w:val="Default"/>
        <w:rPr>
          <w:noProof/>
          <w:sz w:val="22"/>
          <w:szCs w:val="22"/>
          <w:lang w:val="sk-SK"/>
        </w:rPr>
      </w:pPr>
      <w:r w:rsidRPr="006C25A0">
        <w:rPr>
          <w:noProof/>
          <w:sz w:val="22"/>
          <w:szCs w:val="22"/>
          <w:lang w:val="sk-SK"/>
        </w:rPr>
        <w:t>Chemická a fyzikálna stabilita pri používaní sa stanovila na 35</w:t>
      </w:r>
      <w:r w:rsidR="0072239D" w:rsidRPr="006C25A0">
        <w:rPr>
          <w:noProof/>
          <w:sz w:val="22"/>
          <w:szCs w:val="22"/>
          <w:lang w:val="sk-SK"/>
        </w:rPr>
        <w:t> </w:t>
      </w:r>
      <w:r w:rsidRPr="006C25A0">
        <w:rPr>
          <w:noProof/>
          <w:sz w:val="22"/>
          <w:szCs w:val="22"/>
          <w:lang w:val="sk-SK"/>
        </w:rPr>
        <w:t>dní pri 25</w:t>
      </w:r>
      <w:r w:rsidR="0072239D" w:rsidRPr="006C25A0">
        <w:rPr>
          <w:noProof/>
          <w:sz w:val="22"/>
          <w:szCs w:val="22"/>
          <w:lang w:val="sk-SK"/>
        </w:rPr>
        <w:t> </w:t>
      </w:r>
      <w:r w:rsidRPr="006C25A0">
        <w:rPr>
          <w:noProof/>
          <w:sz w:val="22"/>
          <w:szCs w:val="22"/>
          <w:lang w:val="sk-SK"/>
        </w:rPr>
        <w:sym w:font="Symbol" w:char="F0B0"/>
      </w:r>
      <w:r w:rsidRPr="006C25A0">
        <w:rPr>
          <w:noProof/>
          <w:sz w:val="22"/>
          <w:szCs w:val="22"/>
          <w:lang w:val="sk-SK"/>
        </w:rPr>
        <w:t>C. Z mikrobiologického hľadiska sa liek má použiť ihneď.</w:t>
      </w:r>
    </w:p>
    <w:p w14:paraId="58B35DFA" w14:textId="77777777" w:rsidR="00863993" w:rsidRPr="006C25A0" w:rsidRDefault="00863993" w:rsidP="006C25A0">
      <w:pPr>
        <w:pStyle w:val="Default"/>
        <w:rPr>
          <w:noProof/>
          <w:sz w:val="22"/>
          <w:szCs w:val="22"/>
          <w:lang w:val="sk-SK"/>
        </w:rPr>
      </w:pPr>
    </w:p>
    <w:p w14:paraId="74292592" w14:textId="77777777" w:rsidR="00863993" w:rsidRPr="006C25A0" w:rsidRDefault="00863993" w:rsidP="006C25A0">
      <w:pPr>
        <w:pStyle w:val="Default"/>
        <w:rPr>
          <w:noProof/>
          <w:sz w:val="22"/>
          <w:szCs w:val="22"/>
          <w:lang w:val="sk-SK"/>
        </w:rPr>
      </w:pPr>
      <w:r w:rsidRPr="006C25A0">
        <w:rPr>
          <w:noProof/>
          <w:sz w:val="22"/>
          <w:szCs w:val="22"/>
          <w:lang w:val="sk-SK"/>
        </w:rPr>
        <w:t>Ak sa nepoužije ihneď, za čas použiteľnosti a podmienky pred použitím je zodpovedný používateľ a nemali by byť za normálnych okolností dlhšie ako 24</w:t>
      </w:r>
      <w:r w:rsidR="0072239D" w:rsidRPr="006C25A0">
        <w:rPr>
          <w:noProof/>
          <w:sz w:val="22"/>
          <w:szCs w:val="22"/>
          <w:lang w:val="sk-SK"/>
        </w:rPr>
        <w:t> </w:t>
      </w:r>
      <w:r w:rsidRPr="006C25A0">
        <w:rPr>
          <w:noProof/>
          <w:sz w:val="22"/>
          <w:szCs w:val="22"/>
          <w:lang w:val="sk-SK"/>
        </w:rPr>
        <w:t>hodín pri 25</w:t>
      </w:r>
      <w:r w:rsidR="0072239D" w:rsidRPr="006C25A0">
        <w:rPr>
          <w:noProof/>
          <w:sz w:val="22"/>
          <w:szCs w:val="22"/>
          <w:lang w:val="sk-SK"/>
        </w:rPr>
        <w:t> </w:t>
      </w:r>
      <w:r w:rsidRPr="006C25A0">
        <w:rPr>
          <w:noProof/>
          <w:sz w:val="22"/>
          <w:szCs w:val="22"/>
          <w:lang w:val="sk-SK"/>
        </w:rPr>
        <w:t>°C, pokiaľ sa rekonštitúcia / riedenie nevykoná za kontrolovaných a validovaných aseptických podmienok.</w:t>
      </w:r>
    </w:p>
    <w:p w14:paraId="69934580" w14:textId="77777777" w:rsidR="00863993" w:rsidRPr="006C25A0" w:rsidRDefault="00863993" w:rsidP="006C25A0">
      <w:pPr>
        <w:pStyle w:val="Default"/>
        <w:rPr>
          <w:noProof/>
          <w:sz w:val="22"/>
          <w:szCs w:val="22"/>
          <w:lang w:val="sk-SK"/>
        </w:rPr>
      </w:pPr>
    </w:p>
    <w:p w14:paraId="51DE3C41" w14:textId="77777777" w:rsidR="00863993" w:rsidRPr="006C25A0" w:rsidRDefault="00863993" w:rsidP="006C25A0">
      <w:pPr>
        <w:pStyle w:val="CM2"/>
        <w:keepNext/>
        <w:keepLines/>
        <w:widowControl/>
        <w:spacing w:line="240" w:lineRule="auto"/>
        <w:ind w:left="567" w:hanging="567"/>
        <w:outlineLvl w:val="0"/>
        <w:rPr>
          <w:noProof/>
          <w:sz w:val="22"/>
          <w:szCs w:val="22"/>
          <w:lang w:val="sk-SK"/>
        </w:rPr>
      </w:pPr>
      <w:r w:rsidRPr="006C25A0">
        <w:rPr>
          <w:b/>
          <w:bCs/>
          <w:noProof/>
          <w:sz w:val="22"/>
          <w:szCs w:val="22"/>
          <w:lang w:val="sk-SK"/>
        </w:rPr>
        <w:t>6.4</w:t>
      </w:r>
      <w:r w:rsidRPr="006C25A0">
        <w:rPr>
          <w:b/>
          <w:bCs/>
          <w:noProof/>
          <w:sz w:val="22"/>
          <w:szCs w:val="22"/>
          <w:lang w:val="sk-SK"/>
        </w:rPr>
        <w:tab/>
        <w:t>Špeciálne upozornenia na uchovávanie</w:t>
      </w:r>
    </w:p>
    <w:p w14:paraId="55BA7403" w14:textId="77777777" w:rsidR="00863993" w:rsidRPr="006C25A0" w:rsidRDefault="00863993" w:rsidP="006C25A0">
      <w:pPr>
        <w:pStyle w:val="CM26"/>
        <w:keepNext/>
        <w:keepLines/>
        <w:widowControl/>
        <w:spacing w:after="0"/>
        <w:rPr>
          <w:noProof/>
          <w:sz w:val="22"/>
          <w:szCs w:val="22"/>
          <w:lang w:val="sk-SK"/>
        </w:rPr>
      </w:pPr>
    </w:p>
    <w:p w14:paraId="6D016E3B" w14:textId="77777777" w:rsidR="00863993" w:rsidRPr="006C25A0" w:rsidRDefault="00863993" w:rsidP="006C25A0">
      <w:pPr>
        <w:keepNext/>
        <w:keepLines/>
        <w:outlineLvl w:val="0"/>
        <w:rPr>
          <w:noProof/>
          <w:sz w:val="22"/>
          <w:szCs w:val="22"/>
          <w:lang w:val="sk-SK"/>
        </w:rPr>
      </w:pPr>
      <w:r w:rsidRPr="006C25A0">
        <w:rPr>
          <w:noProof/>
          <w:sz w:val="22"/>
          <w:szCs w:val="22"/>
          <w:lang w:val="sk-SK"/>
        </w:rPr>
        <w:t>Tento liek nevyžaduje žiadne zvláštne podmienky na uchovávanie.</w:t>
      </w:r>
    </w:p>
    <w:p w14:paraId="6AEEB0C9" w14:textId="77777777" w:rsidR="00863993" w:rsidRPr="006C25A0" w:rsidRDefault="00863993" w:rsidP="006C25A0">
      <w:pPr>
        <w:keepNext/>
        <w:keepLines/>
        <w:rPr>
          <w:noProof/>
          <w:sz w:val="22"/>
          <w:szCs w:val="22"/>
          <w:lang w:val="sk-SK"/>
        </w:rPr>
      </w:pPr>
    </w:p>
    <w:p w14:paraId="620109AD" w14:textId="0F44A493" w:rsidR="003E3307" w:rsidRDefault="00E86ED7" w:rsidP="00C03C74">
      <w:pPr>
        <w:pStyle w:val="CM26"/>
        <w:keepNext/>
        <w:keepLines/>
        <w:widowControl/>
        <w:spacing w:after="0"/>
        <w:rPr>
          <w:noProof/>
          <w:lang w:val="sk-SK"/>
        </w:rPr>
      </w:pPr>
      <w:r w:rsidRPr="006C25A0">
        <w:rPr>
          <w:i/>
          <w:iCs/>
          <w:noProof/>
          <w:sz w:val="22"/>
          <w:szCs w:val="22"/>
          <w:lang w:val="sk-SK"/>
        </w:rPr>
        <w:t>Rekonštituovaný roztok</w:t>
      </w:r>
    </w:p>
    <w:p w14:paraId="5CDD1906" w14:textId="77777777" w:rsidR="00E86ED7" w:rsidRPr="006C25A0" w:rsidRDefault="00863993" w:rsidP="006C25A0">
      <w:pPr>
        <w:pStyle w:val="CM16"/>
        <w:keepNext/>
        <w:keepLines/>
        <w:widowControl/>
        <w:spacing w:line="240" w:lineRule="auto"/>
        <w:rPr>
          <w:noProof/>
          <w:sz w:val="22"/>
          <w:szCs w:val="22"/>
          <w:lang w:val="sk-SK"/>
        </w:rPr>
      </w:pPr>
      <w:r w:rsidRPr="006C25A0">
        <w:rPr>
          <w:noProof/>
          <w:sz w:val="22"/>
          <w:szCs w:val="22"/>
          <w:lang w:val="sk-SK"/>
        </w:rPr>
        <w:t xml:space="preserve">Neuchovávajte </w:t>
      </w:r>
      <w:r w:rsidR="00E86ED7" w:rsidRPr="006C25A0">
        <w:rPr>
          <w:noProof/>
          <w:sz w:val="22"/>
          <w:szCs w:val="22"/>
          <w:lang w:val="sk-SK"/>
        </w:rPr>
        <w:t xml:space="preserve">v chladničke </w:t>
      </w:r>
      <w:r w:rsidRPr="006C25A0">
        <w:rPr>
          <w:noProof/>
          <w:sz w:val="22"/>
          <w:szCs w:val="22"/>
          <w:lang w:val="sk-SK"/>
        </w:rPr>
        <w:t>(</w:t>
      </w:r>
      <w:r w:rsidR="00E86ED7" w:rsidRPr="006C25A0">
        <w:rPr>
          <w:noProof/>
          <w:sz w:val="22"/>
          <w:szCs w:val="22"/>
          <w:lang w:val="sk-SK"/>
        </w:rPr>
        <w:t xml:space="preserve">môžu </w:t>
      </w:r>
      <w:r w:rsidRPr="006C25A0">
        <w:rPr>
          <w:noProof/>
          <w:sz w:val="22"/>
          <w:szCs w:val="22"/>
          <w:lang w:val="sk-SK"/>
        </w:rPr>
        <w:t xml:space="preserve">sa </w:t>
      </w:r>
      <w:r w:rsidR="00E86ED7" w:rsidRPr="006C25A0">
        <w:rPr>
          <w:noProof/>
          <w:sz w:val="22"/>
          <w:szCs w:val="22"/>
          <w:lang w:val="sk-SK"/>
        </w:rPr>
        <w:t>tvoriť kryštály</w:t>
      </w:r>
      <w:r w:rsidRPr="006C25A0">
        <w:rPr>
          <w:noProof/>
          <w:sz w:val="22"/>
          <w:szCs w:val="22"/>
          <w:lang w:val="sk-SK"/>
        </w:rPr>
        <w:t>)</w:t>
      </w:r>
      <w:r w:rsidR="00E86ED7" w:rsidRPr="006C25A0">
        <w:rPr>
          <w:noProof/>
          <w:sz w:val="22"/>
          <w:szCs w:val="22"/>
          <w:lang w:val="sk-SK"/>
        </w:rPr>
        <w:t>.</w:t>
      </w:r>
    </w:p>
    <w:p w14:paraId="2915D997" w14:textId="576A42D0" w:rsidR="00E86ED7" w:rsidRPr="006C25A0" w:rsidRDefault="00E86ED7" w:rsidP="0097539D">
      <w:pPr>
        <w:pStyle w:val="CM26"/>
        <w:keepNext/>
        <w:keepLines/>
        <w:widowControl/>
        <w:spacing w:after="0"/>
        <w:rPr>
          <w:noProof/>
          <w:sz w:val="22"/>
          <w:szCs w:val="22"/>
          <w:lang w:val="sk-SK"/>
        </w:rPr>
      </w:pPr>
      <w:r w:rsidRPr="006C25A0">
        <w:rPr>
          <w:noProof/>
          <w:sz w:val="22"/>
          <w:szCs w:val="22"/>
          <w:lang w:val="sk-SK"/>
        </w:rPr>
        <w:t xml:space="preserve">Podmienky na uchovávanie </w:t>
      </w:r>
      <w:r w:rsidR="006826F2" w:rsidRPr="006826F2">
        <w:rPr>
          <w:noProof/>
          <w:sz w:val="22"/>
          <w:szCs w:val="22"/>
          <w:lang w:val="sk-SK"/>
        </w:rPr>
        <w:t>po rekonštitúcii</w:t>
      </w:r>
      <w:r w:rsidR="006826F2" w:rsidRPr="006826F2" w:rsidDel="006826F2">
        <w:rPr>
          <w:noProof/>
          <w:sz w:val="22"/>
          <w:szCs w:val="22"/>
          <w:lang w:val="sk-SK"/>
        </w:rPr>
        <w:t xml:space="preserve"> </w:t>
      </w:r>
      <w:r w:rsidRPr="006C25A0">
        <w:rPr>
          <w:noProof/>
          <w:sz w:val="22"/>
          <w:szCs w:val="22"/>
          <w:lang w:val="sk-SK"/>
        </w:rPr>
        <w:t>lieku, pozri časť</w:t>
      </w:r>
      <w:r w:rsidR="00A037E2" w:rsidRPr="006C25A0">
        <w:rPr>
          <w:noProof/>
          <w:sz w:val="22"/>
          <w:szCs w:val="22"/>
          <w:lang w:val="sk-SK"/>
        </w:rPr>
        <w:t> </w:t>
      </w:r>
      <w:r w:rsidRPr="006C25A0">
        <w:rPr>
          <w:noProof/>
          <w:sz w:val="22"/>
          <w:szCs w:val="22"/>
          <w:lang w:val="sk-SK"/>
        </w:rPr>
        <w:t>6.3.</w:t>
      </w:r>
    </w:p>
    <w:p w14:paraId="46494A99" w14:textId="77777777" w:rsidR="00BB3A2F" w:rsidRPr="006C25A0" w:rsidRDefault="00BB3A2F" w:rsidP="006C25A0">
      <w:pPr>
        <w:pStyle w:val="Default"/>
        <w:rPr>
          <w:noProof/>
          <w:sz w:val="22"/>
          <w:szCs w:val="22"/>
          <w:lang w:val="sk-SK"/>
        </w:rPr>
      </w:pPr>
    </w:p>
    <w:p w14:paraId="04BFBA22" w14:textId="77777777" w:rsidR="00E86ED7" w:rsidRPr="006C25A0" w:rsidRDefault="00BB3A2F" w:rsidP="006C25A0">
      <w:pPr>
        <w:pStyle w:val="CM2"/>
        <w:keepNext/>
        <w:keepLines/>
        <w:widowControl/>
        <w:spacing w:line="240" w:lineRule="auto"/>
        <w:ind w:left="567" w:hanging="567"/>
        <w:outlineLvl w:val="0"/>
        <w:rPr>
          <w:noProof/>
          <w:sz w:val="22"/>
          <w:szCs w:val="22"/>
          <w:lang w:val="sk-SK"/>
        </w:rPr>
      </w:pPr>
      <w:r w:rsidRPr="006C25A0">
        <w:rPr>
          <w:b/>
          <w:bCs/>
          <w:noProof/>
          <w:sz w:val="22"/>
          <w:szCs w:val="22"/>
          <w:lang w:val="sk-SK"/>
        </w:rPr>
        <w:t>6.5</w:t>
      </w:r>
      <w:r w:rsidRPr="006C25A0">
        <w:rPr>
          <w:b/>
          <w:bCs/>
          <w:noProof/>
          <w:sz w:val="22"/>
          <w:szCs w:val="22"/>
          <w:lang w:val="sk-SK"/>
        </w:rPr>
        <w:tab/>
      </w:r>
      <w:r w:rsidR="00E86ED7" w:rsidRPr="006C25A0">
        <w:rPr>
          <w:b/>
          <w:bCs/>
          <w:noProof/>
          <w:sz w:val="22"/>
          <w:szCs w:val="22"/>
          <w:lang w:val="sk-SK"/>
        </w:rPr>
        <w:t>Druh obalu a obsah balenia</w:t>
      </w:r>
    </w:p>
    <w:p w14:paraId="4A546911" w14:textId="77777777" w:rsidR="00BB3A2F" w:rsidRPr="006C25A0" w:rsidRDefault="00BB3A2F" w:rsidP="006C25A0">
      <w:pPr>
        <w:pStyle w:val="CM26"/>
        <w:keepNext/>
        <w:keepLines/>
        <w:widowControl/>
        <w:spacing w:after="0"/>
        <w:rPr>
          <w:noProof/>
          <w:sz w:val="22"/>
          <w:szCs w:val="22"/>
          <w:lang w:val="sk-SK"/>
        </w:rPr>
      </w:pPr>
    </w:p>
    <w:p w14:paraId="234F8C4A" w14:textId="77777777" w:rsidR="00E86ED7" w:rsidRPr="006C25A0" w:rsidRDefault="00BC1C0B" w:rsidP="0097539D">
      <w:pPr>
        <w:pStyle w:val="CM26"/>
        <w:keepNext/>
        <w:keepLines/>
        <w:widowControl/>
        <w:spacing w:after="0"/>
        <w:rPr>
          <w:noProof/>
          <w:sz w:val="22"/>
          <w:szCs w:val="22"/>
          <w:lang w:val="sk-SK"/>
        </w:rPr>
      </w:pPr>
      <w:r w:rsidRPr="006C25A0">
        <w:rPr>
          <w:noProof/>
          <w:sz w:val="22"/>
          <w:szCs w:val="22"/>
          <w:lang w:val="sk-SK"/>
        </w:rPr>
        <w:t>I</w:t>
      </w:r>
      <w:r w:rsidR="00145E6A" w:rsidRPr="006C25A0">
        <w:rPr>
          <w:noProof/>
          <w:sz w:val="22"/>
          <w:szCs w:val="22"/>
          <w:lang w:val="sk-SK"/>
        </w:rPr>
        <w:t>njekčné liekovky z</w:t>
      </w:r>
      <w:r w:rsidRPr="006C25A0">
        <w:rPr>
          <w:noProof/>
          <w:sz w:val="22"/>
          <w:szCs w:val="22"/>
          <w:lang w:val="sk-SK"/>
        </w:rPr>
        <w:t xml:space="preserve"> číreho</w:t>
      </w:r>
      <w:r w:rsidR="00145E6A" w:rsidRPr="006C25A0">
        <w:rPr>
          <w:noProof/>
          <w:sz w:val="22"/>
          <w:szCs w:val="22"/>
          <w:lang w:val="sk-SK"/>
        </w:rPr>
        <w:t xml:space="preserve"> skla typu I s objemom 10 ml, 50 ml alebo 100 ml, uzatvorené chlorobutylovými gumovými uzávermi.</w:t>
      </w:r>
    </w:p>
    <w:p w14:paraId="3DC5C7ED" w14:textId="77777777" w:rsidR="005E44DA" w:rsidRPr="006C25A0" w:rsidRDefault="005E44DA" w:rsidP="006C25A0">
      <w:pPr>
        <w:pStyle w:val="Default"/>
        <w:keepNext/>
        <w:keepLines/>
        <w:widowControl/>
        <w:rPr>
          <w:noProof/>
          <w:sz w:val="22"/>
          <w:szCs w:val="22"/>
          <w:lang w:val="sk-SK"/>
        </w:rPr>
      </w:pPr>
    </w:p>
    <w:p w14:paraId="6793AF27" w14:textId="77777777" w:rsidR="00E86ED7" w:rsidRDefault="00145E6A" w:rsidP="006C25A0">
      <w:pPr>
        <w:pStyle w:val="CM26"/>
        <w:keepNext/>
        <w:keepLines/>
        <w:widowControl/>
        <w:spacing w:after="0"/>
        <w:rPr>
          <w:noProof/>
          <w:sz w:val="22"/>
          <w:szCs w:val="22"/>
          <w:lang w:val="sk-SK"/>
        </w:rPr>
      </w:pPr>
      <w:r w:rsidRPr="006C25A0">
        <w:rPr>
          <w:noProof/>
          <w:sz w:val="22"/>
          <w:szCs w:val="22"/>
          <w:lang w:val="sk-SK"/>
        </w:rPr>
        <w:t>Veľkosti balenia: škatuľa obsahujúc</w:t>
      </w:r>
      <w:r w:rsidR="00A8596E" w:rsidRPr="006C25A0">
        <w:rPr>
          <w:noProof/>
          <w:sz w:val="22"/>
          <w:szCs w:val="22"/>
          <w:lang w:val="sk-SK"/>
        </w:rPr>
        <w:t>a</w:t>
      </w:r>
      <w:r w:rsidRPr="006C25A0">
        <w:rPr>
          <w:noProof/>
          <w:sz w:val="22"/>
          <w:szCs w:val="22"/>
          <w:lang w:val="sk-SK"/>
        </w:rPr>
        <w:t xml:space="preserve"> jednu injekčnú liekovku s obsahom 200 mg, 1 000 mg alebo 1 500 mg gemcitabínu.</w:t>
      </w:r>
    </w:p>
    <w:p w14:paraId="680CA872" w14:textId="77777777" w:rsidR="00046A42" w:rsidRPr="00310B2F" w:rsidRDefault="00046A42" w:rsidP="00310B2F">
      <w:pPr>
        <w:pStyle w:val="Default"/>
        <w:rPr>
          <w:lang w:val="sk-SK"/>
        </w:rPr>
      </w:pPr>
    </w:p>
    <w:p w14:paraId="27B36621" w14:textId="57E6C398" w:rsidR="00BB3A2F" w:rsidRPr="003D1D04" w:rsidRDefault="000722AE" w:rsidP="006C25A0">
      <w:pPr>
        <w:pStyle w:val="Default"/>
        <w:rPr>
          <w:noProof/>
          <w:sz w:val="22"/>
          <w:szCs w:val="22"/>
          <w:lang w:val="sk-SK"/>
        </w:rPr>
      </w:pPr>
      <w:r w:rsidRPr="00310B2F">
        <w:rPr>
          <w:sz w:val="22"/>
          <w:szCs w:val="22"/>
          <w:lang w:val="sk-SK"/>
        </w:rPr>
        <w:t>Na trh nemusia byť uvedené</w:t>
      </w:r>
      <w:r w:rsidRPr="00310B2F">
        <w:rPr>
          <w:noProof/>
          <w:sz w:val="22"/>
          <w:szCs w:val="22"/>
          <w:lang w:val="sk-SK"/>
        </w:rPr>
        <w:t xml:space="preserve"> </w:t>
      </w:r>
      <w:r w:rsidRPr="00310B2F">
        <w:rPr>
          <w:sz w:val="22"/>
          <w:szCs w:val="22"/>
          <w:lang w:val="sk-SK"/>
        </w:rPr>
        <w:t>všetky veľkosti balenia</w:t>
      </w:r>
      <w:r w:rsidR="00046A42" w:rsidRPr="00310B2F">
        <w:rPr>
          <w:sz w:val="22"/>
          <w:szCs w:val="22"/>
          <w:lang w:val="sk-SK"/>
        </w:rPr>
        <w:t>.</w:t>
      </w:r>
    </w:p>
    <w:p w14:paraId="1A731C0A" w14:textId="77777777" w:rsidR="000722AE" w:rsidRPr="006C25A0" w:rsidRDefault="000722AE" w:rsidP="006C25A0">
      <w:pPr>
        <w:pStyle w:val="Default"/>
        <w:rPr>
          <w:noProof/>
          <w:sz w:val="22"/>
          <w:szCs w:val="22"/>
          <w:lang w:val="sk-SK"/>
        </w:rPr>
      </w:pPr>
    </w:p>
    <w:p w14:paraId="2861B63D" w14:textId="2292143C" w:rsidR="00E86ED7" w:rsidRPr="006C25A0" w:rsidRDefault="00BB3A2F" w:rsidP="00143829">
      <w:pPr>
        <w:pStyle w:val="CM2"/>
        <w:keepNext/>
        <w:keepLines/>
        <w:widowControl/>
        <w:spacing w:line="240" w:lineRule="auto"/>
        <w:ind w:left="567" w:hanging="567"/>
        <w:outlineLvl w:val="0"/>
        <w:rPr>
          <w:noProof/>
          <w:sz w:val="22"/>
          <w:szCs w:val="22"/>
          <w:lang w:val="sk-SK"/>
        </w:rPr>
      </w:pPr>
      <w:r w:rsidRPr="006C25A0">
        <w:rPr>
          <w:b/>
          <w:bCs/>
          <w:noProof/>
          <w:sz w:val="22"/>
          <w:szCs w:val="22"/>
          <w:lang w:val="sk-SK"/>
        </w:rPr>
        <w:lastRenderedPageBreak/>
        <w:t>6.6</w:t>
      </w:r>
      <w:r w:rsidRPr="006C25A0">
        <w:rPr>
          <w:b/>
          <w:bCs/>
          <w:noProof/>
          <w:sz w:val="22"/>
          <w:szCs w:val="22"/>
          <w:lang w:val="sk-SK"/>
        </w:rPr>
        <w:tab/>
      </w:r>
      <w:r w:rsidR="00E86ED7" w:rsidRPr="006C25A0">
        <w:rPr>
          <w:b/>
          <w:bCs/>
          <w:noProof/>
          <w:sz w:val="22"/>
          <w:szCs w:val="22"/>
          <w:lang w:val="sk-SK"/>
        </w:rPr>
        <w:t>Špeciálne opatrenia na likvidáciu a iné zaobchádzanie s</w:t>
      </w:r>
      <w:r w:rsidR="00710132">
        <w:rPr>
          <w:b/>
          <w:bCs/>
          <w:noProof/>
          <w:sz w:val="22"/>
          <w:szCs w:val="22"/>
          <w:lang w:val="sk-SK"/>
        </w:rPr>
        <w:t> </w:t>
      </w:r>
      <w:r w:rsidR="00E86ED7" w:rsidRPr="006C25A0">
        <w:rPr>
          <w:b/>
          <w:bCs/>
          <w:noProof/>
          <w:sz w:val="22"/>
          <w:szCs w:val="22"/>
          <w:lang w:val="sk-SK"/>
        </w:rPr>
        <w:t>liekom</w:t>
      </w:r>
    </w:p>
    <w:p w14:paraId="4799091E" w14:textId="77777777" w:rsidR="00BB3A2F" w:rsidRPr="006C25A0" w:rsidRDefault="00BB3A2F" w:rsidP="00143829">
      <w:pPr>
        <w:pStyle w:val="Default"/>
        <w:keepNext/>
        <w:keepLines/>
        <w:widowControl/>
        <w:rPr>
          <w:noProof/>
          <w:sz w:val="22"/>
          <w:szCs w:val="22"/>
          <w:lang w:val="sk-SK"/>
        </w:rPr>
      </w:pPr>
    </w:p>
    <w:p w14:paraId="0205FC27" w14:textId="591F0023" w:rsidR="00FB7996" w:rsidRPr="00FB7996" w:rsidRDefault="00FB7996" w:rsidP="00FB7996">
      <w:pPr>
        <w:pStyle w:val="CM26"/>
        <w:keepNext/>
        <w:keepLines/>
        <w:widowControl/>
        <w:spacing w:after="0"/>
        <w:outlineLvl w:val="0"/>
        <w:rPr>
          <w:noProof/>
          <w:sz w:val="22"/>
          <w:szCs w:val="22"/>
          <w:lang w:val="sk-SK"/>
        </w:rPr>
      </w:pPr>
      <w:r w:rsidRPr="00310B2F">
        <w:rPr>
          <w:i/>
          <w:iCs/>
          <w:noProof/>
          <w:sz w:val="22"/>
          <w:szCs w:val="22"/>
          <w:lang w:val="sk-SK"/>
        </w:rPr>
        <w:t>Rekonštitúcia</w:t>
      </w:r>
    </w:p>
    <w:p w14:paraId="6D674C6D" w14:textId="77777777" w:rsidR="00A8596E" w:rsidRPr="006C25A0" w:rsidRDefault="00A8596E" w:rsidP="00143829">
      <w:pPr>
        <w:pStyle w:val="CM26"/>
        <w:keepNext/>
        <w:keepLines/>
        <w:widowControl/>
        <w:spacing w:after="0"/>
        <w:rPr>
          <w:noProof/>
          <w:sz w:val="22"/>
          <w:szCs w:val="22"/>
          <w:lang w:val="sk-SK"/>
        </w:rPr>
      </w:pPr>
      <w:r w:rsidRPr="006C25A0">
        <w:rPr>
          <w:noProof/>
          <w:sz w:val="22"/>
          <w:szCs w:val="22"/>
          <w:lang w:val="sk-SK"/>
        </w:rPr>
        <w:t>Len na jednorazové použitie.</w:t>
      </w:r>
    </w:p>
    <w:p w14:paraId="2EEBD481" w14:textId="70863B6F" w:rsidR="00A8596E" w:rsidRPr="006C25A0" w:rsidRDefault="00A8596E" w:rsidP="00143829">
      <w:pPr>
        <w:pStyle w:val="CM26"/>
        <w:keepNext/>
        <w:keepLines/>
        <w:widowControl/>
        <w:spacing w:after="0"/>
        <w:rPr>
          <w:noProof/>
          <w:sz w:val="22"/>
          <w:szCs w:val="22"/>
          <w:lang w:val="sk-SK"/>
        </w:rPr>
      </w:pPr>
      <w:r w:rsidRPr="006C25A0">
        <w:rPr>
          <w:noProof/>
          <w:sz w:val="22"/>
          <w:szCs w:val="22"/>
          <w:lang w:val="sk-SK"/>
        </w:rPr>
        <w:t>Dokázalo sa, že tento liek je kompatibilný len s injekčným roztokom chloridu sodného 9 mg/ml (0,9</w:t>
      </w:r>
      <w:r w:rsidR="00710132">
        <w:rPr>
          <w:noProof/>
          <w:sz w:val="22"/>
          <w:szCs w:val="22"/>
          <w:lang w:val="sk-SK"/>
        </w:rPr>
        <w:t> </w:t>
      </w:r>
      <w:r w:rsidRPr="006C25A0">
        <w:rPr>
          <w:noProof/>
          <w:sz w:val="22"/>
          <w:szCs w:val="22"/>
          <w:lang w:val="sk-SK"/>
        </w:rPr>
        <w:t>%). Takže len toto rozpúšťadlo sa má používať na rekonštitúciu. Kompatibilita s inými liečivami sa neskúmala. Preto sa neodporúča miešať tento liek s inými liečivami pri rekonštitúcii.</w:t>
      </w:r>
    </w:p>
    <w:p w14:paraId="284429B6" w14:textId="77777777" w:rsidR="00E5220C" w:rsidRPr="006C25A0" w:rsidRDefault="00E5220C" w:rsidP="006C25A0">
      <w:pPr>
        <w:pStyle w:val="CM26"/>
        <w:spacing w:after="0"/>
        <w:rPr>
          <w:noProof/>
          <w:sz w:val="22"/>
          <w:szCs w:val="22"/>
          <w:lang w:val="sk-SK"/>
        </w:rPr>
      </w:pPr>
      <w:r w:rsidRPr="006C25A0">
        <w:rPr>
          <w:noProof/>
          <w:sz w:val="22"/>
          <w:szCs w:val="22"/>
          <w:lang w:val="sk-SK"/>
        </w:rPr>
        <w:t xml:space="preserve">Pri rekonštitúcii v koncentráciách vyšších ako </w:t>
      </w:r>
      <w:r w:rsidR="001848B6" w:rsidRPr="006C25A0">
        <w:rPr>
          <w:noProof/>
          <w:sz w:val="22"/>
          <w:szCs w:val="22"/>
          <w:lang w:val="sk-SK"/>
        </w:rPr>
        <w:t>38 </w:t>
      </w:r>
      <w:r w:rsidRPr="006C25A0">
        <w:rPr>
          <w:noProof/>
          <w:sz w:val="22"/>
          <w:szCs w:val="22"/>
          <w:lang w:val="sk-SK"/>
        </w:rPr>
        <w:t>mg/ml môže dôjsť k neúplnému rozpusteniu a tomu sa treba vyhýbať.</w:t>
      </w:r>
    </w:p>
    <w:p w14:paraId="5A010495" w14:textId="68A3120D" w:rsidR="00E5220C" w:rsidRPr="006C25A0" w:rsidRDefault="00BC1C0B" w:rsidP="006C25A0">
      <w:pPr>
        <w:pStyle w:val="Default"/>
        <w:rPr>
          <w:noProof/>
          <w:color w:val="auto"/>
          <w:sz w:val="22"/>
          <w:szCs w:val="22"/>
          <w:lang w:val="sk-SK"/>
        </w:rPr>
      </w:pPr>
      <w:r w:rsidRPr="006C25A0">
        <w:rPr>
          <w:noProof/>
          <w:color w:val="auto"/>
          <w:sz w:val="22"/>
          <w:szCs w:val="22"/>
          <w:lang w:val="sk-SK"/>
        </w:rPr>
        <w:t>Za účelom rekonštitúcie</w:t>
      </w:r>
      <w:r w:rsidR="00E5220C" w:rsidRPr="006C25A0">
        <w:rPr>
          <w:noProof/>
          <w:color w:val="auto"/>
          <w:sz w:val="22"/>
          <w:szCs w:val="22"/>
          <w:lang w:val="sk-SK"/>
        </w:rPr>
        <w:t xml:space="preserve"> </w:t>
      </w:r>
      <w:r w:rsidR="001848B6" w:rsidRPr="006C25A0">
        <w:rPr>
          <w:noProof/>
          <w:color w:val="auto"/>
          <w:sz w:val="22"/>
          <w:szCs w:val="22"/>
          <w:lang w:val="sk-SK"/>
        </w:rPr>
        <w:t xml:space="preserve">pomaly </w:t>
      </w:r>
      <w:r w:rsidR="00E5220C" w:rsidRPr="006C25A0">
        <w:rPr>
          <w:noProof/>
          <w:color w:val="auto"/>
          <w:sz w:val="22"/>
          <w:szCs w:val="22"/>
          <w:lang w:val="sk-SK"/>
        </w:rPr>
        <w:t xml:space="preserve">pridajte </w:t>
      </w:r>
      <w:r w:rsidR="001848B6" w:rsidRPr="006C25A0">
        <w:rPr>
          <w:noProof/>
          <w:color w:val="auto"/>
          <w:sz w:val="22"/>
          <w:szCs w:val="22"/>
          <w:lang w:val="sk-SK"/>
        </w:rPr>
        <w:t>primeraný objem</w:t>
      </w:r>
      <w:r w:rsidR="00E5220C" w:rsidRPr="006C25A0">
        <w:rPr>
          <w:noProof/>
          <w:color w:val="auto"/>
          <w:sz w:val="22"/>
          <w:szCs w:val="22"/>
          <w:lang w:val="sk-SK"/>
        </w:rPr>
        <w:t xml:space="preserve"> injekčného roztoku chloridu sodného </w:t>
      </w:r>
      <w:r w:rsidR="001848B6" w:rsidRPr="006C25A0">
        <w:rPr>
          <w:noProof/>
          <w:color w:val="auto"/>
          <w:sz w:val="22"/>
          <w:szCs w:val="22"/>
          <w:lang w:val="sk-SK"/>
        </w:rPr>
        <w:t>9 </w:t>
      </w:r>
      <w:r w:rsidR="00E5220C" w:rsidRPr="006C25A0">
        <w:rPr>
          <w:noProof/>
          <w:color w:val="auto"/>
          <w:sz w:val="22"/>
          <w:szCs w:val="22"/>
          <w:lang w:val="sk-SK"/>
        </w:rPr>
        <w:t>mg/ml (0,9</w:t>
      </w:r>
      <w:r w:rsidR="00710132">
        <w:rPr>
          <w:noProof/>
          <w:color w:val="auto"/>
          <w:sz w:val="22"/>
          <w:szCs w:val="22"/>
          <w:lang w:val="sk-SK"/>
        </w:rPr>
        <w:t> </w:t>
      </w:r>
      <w:r w:rsidR="00E5220C" w:rsidRPr="006C25A0">
        <w:rPr>
          <w:noProof/>
          <w:color w:val="auto"/>
          <w:sz w:val="22"/>
          <w:szCs w:val="22"/>
          <w:lang w:val="sk-SK"/>
        </w:rPr>
        <w:t xml:space="preserve">%) </w:t>
      </w:r>
      <w:r w:rsidR="001848B6" w:rsidRPr="006C25A0">
        <w:rPr>
          <w:noProof/>
          <w:color w:val="auto"/>
          <w:sz w:val="22"/>
          <w:szCs w:val="22"/>
          <w:lang w:val="sk-SK"/>
        </w:rPr>
        <w:t>(ako je to uvedené v tabuľke nižšie) a</w:t>
      </w:r>
      <w:r w:rsidRPr="006C25A0">
        <w:rPr>
          <w:noProof/>
          <w:color w:val="auto"/>
          <w:sz w:val="22"/>
          <w:szCs w:val="22"/>
          <w:lang w:val="sk-SK"/>
        </w:rPr>
        <w:t> pretrepte</w:t>
      </w:r>
      <w:r w:rsidR="001848B6" w:rsidRPr="006C25A0">
        <w:rPr>
          <w:noProof/>
          <w:color w:val="auto"/>
          <w:sz w:val="22"/>
          <w:szCs w:val="22"/>
          <w:lang w:val="sk-SK"/>
        </w:rPr>
        <w:t>, aby sa</w:t>
      </w:r>
      <w:r w:rsidRPr="006C25A0">
        <w:rPr>
          <w:noProof/>
          <w:color w:val="auto"/>
          <w:sz w:val="22"/>
          <w:szCs w:val="22"/>
          <w:lang w:val="sk-SK"/>
        </w:rPr>
        <w:t xml:space="preserve"> prášok</w:t>
      </w:r>
      <w:r w:rsidR="001848B6" w:rsidRPr="006C25A0">
        <w:rPr>
          <w:noProof/>
          <w:color w:val="auto"/>
          <w:sz w:val="22"/>
          <w:szCs w:val="22"/>
          <w:lang w:val="sk-SK"/>
        </w:rPr>
        <w:t xml:space="preserve"> rozpustil.</w:t>
      </w:r>
    </w:p>
    <w:p w14:paraId="74199D52" w14:textId="77777777" w:rsidR="001848B6" w:rsidRPr="006C25A0" w:rsidRDefault="001848B6" w:rsidP="006C25A0">
      <w:pPr>
        <w:pStyle w:val="Default"/>
        <w:ind w:left="567" w:hanging="567"/>
        <w:rPr>
          <w:noProof/>
          <w:sz w:val="22"/>
          <w:szCs w:val="22"/>
          <w:lang w:val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7"/>
        <w:gridCol w:w="2742"/>
        <w:gridCol w:w="2418"/>
        <w:gridCol w:w="2405"/>
      </w:tblGrid>
      <w:tr w:rsidR="001848B6" w:rsidRPr="006C25A0" w14:paraId="31D4D37A" w14:textId="7777777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40C9" w14:textId="77777777" w:rsidR="001848B6" w:rsidRPr="006C25A0" w:rsidRDefault="001848B6" w:rsidP="006C25A0">
            <w:pPr>
              <w:pStyle w:val="Default"/>
              <w:ind w:left="567" w:hanging="567"/>
              <w:rPr>
                <w:noProof/>
                <w:sz w:val="22"/>
                <w:szCs w:val="22"/>
                <w:lang w:val="sk-SK"/>
              </w:rPr>
            </w:pPr>
            <w:r w:rsidRPr="006C25A0">
              <w:rPr>
                <w:noProof/>
                <w:sz w:val="22"/>
                <w:szCs w:val="22"/>
                <w:lang w:val="sk-SK"/>
              </w:rPr>
              <w:t>Lieková forma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2B5F" w14:textId="52F858CF" w:rsidR="001848B6" w:rsidRPr="006C25A0" w:rsidRDefault="001848B6" w:rsidP="0097539D">
            <w:pPr>
              <w:pStyle w:val="Default"/>
              <w:rPr>
                <w:noProof/>
                <w:sz w:val="22"/>
                <w:szCs w:val="22"/>
                <w:lang w:val="sk-SK"/>
              </w:rPr>
            </w:pPr>
            <w:r w:rsidRPr="006C25A0">
              <w:rPr>
                <w:noProof/>
                <w:sz w:val="22"/>
                <w:szCs w:val="22"/>
                <w:lang w:val="sk-SK"/>
              </w:rPr>
              <w:t>Objem injekčného roztoku chloridu sodného 9 mg/ml (0,9</w:t>
            </w:r>
            <w:r w:rsidR="00710132">
              <w:rPr>
                <w:noProof/>
                <w:sz w:val="22"/>
                <w:szCs w:val="22"/>
                <w:lang w:val="sk-SK"/>
              </w:rPr>
              <w:t> </w:t>
            </w:r>
            <w:r w:rsidRPr="006C25A0">
              <w:rPr>
                <w:noProof/>
                <w:sz w:val="22"/>
                <w:szCs w:val="22"/>
                <w:lang w:val="sk-SK"/>
              </w:rPr>
              <w:t>%), ktorý sa má pridať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B8DF" w14:textId="77777777" w:rsidR="001848B6" w:rsidRPr="006C25A0" w:rsidRDefault="001848B6" w:rsidP="006C25A0">
            <w:pPr>
              <w:pStyle w:val="Default"/>
              <w:ind w:left="567" w:hanging="567"/>
              <w:rPr>
                <w:noProof/>
                <w:sz w:val="22"/>
                <w:szCs w:val="22"/>
                <w:lang w:val="sk-SK"/>
              </w:rPr>
            </w:pPr>
            <w:r w:rsidRPr="006C25A0">
              <w:rPr>
                <w:noProof/>
                <w:sz w:val="22"/>
                <w:szCs w:val="22"/>
                <w:lang w:val="sk-SK"/>
              </w:rPr>
              <w:t>Rekonštituovaný objem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294B" w14:textId="77777777" w:rsidR="001848B6" w:rsidRPr="006C25A0" w:rsidRDefault="00BC1C0B" w:rsidP="006C25A0">
            <w:pPr>
              <w:pStyle w:val="Default"/>
              <w:ind w:left="567" w:hanging="567"/>
              <w:rPr>
                <w:noProof/>
                <w:sz w:val="22"/>
                <w:szCs w:val="22"/>
                <w:lang w:val="sk-SK"/>
              </w:rPr>
            </w:pPr>
            <w:r w:rsidRPr="006C25A0">
              <w:rPr>
                <w:noProof/>
                <w:sz w:val="22"/>
                <w:szCs w:val="22"/>
                <w:lang w:val="sk-SK"/>
              </w:rPr>
              <w:t>Konečná</w:t>
            </w:r>
            <w:r w:rsidR="001848B6" w:rsidRPr="006C25A0">
              <w:rPr>
                <w:noProof/>
                <w:sz w:val="22"/>
                <w:szCs w:val="22"/>
                <w:lang w:val="sk-SK"/>
              </w:rPr>
              <w:t xml:space="preserve"> koncentrácia</w:t>
            </w:r>
          </w:p>
        </w:tc>
      </w:tr>
      <w:tr w:rsidR="001848B6" w:rsidRPr="006C25A0" w14:paraId="0D1BD616" w14:textId="7777777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AFC2" w14:textId="77777777" w:rsidR="001848B6" w:rsidRPr="006C25A0" w:rsidRDefault="001848B6" w:rsidP="006C25A0">
            <w:pPr>
              <w:pStyle w:val="Default"/>
              <w:ind w:left="567" w:hanging="567"/>
              <w:rPr>
                <w:noProof/>
                <w:sz w:val="22"/>
                <w:szCs w:val="22"/>
                <w:lang w:val="sk-SK"/>
              </w:rPr>
            </w:pPr>
            <w:r w:rsidRPr="006C25A0">
              <w:rPr>
                <w:noProof/>
                <w:sz w:val="22"/>
                <w:szCs w:val="22"/>
                <w:lang w:val="sk-SK"/>
              </w:rPr>
              <w:t>200 mg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8769" w14:textId="77777777" w:rsidR="001848B6" w:rsidRPr="006C25A0" w:rsidRDefault="001848B6" w:rsidP="006C25A0">
            <w:pPr>
              <w:pStyle w:val="Default"/>
              <w:ind w:left="567" w:hanging="567"/>
              <w:rPr>
                <w:noProof/>
                <w:sz w:val="22"/>
                <w:szCs w:val="22"/>
                <w:lang w:val="sk-SK"/>
              </w:rPr>
            </w:pPr>
            <w:r w:rsidRPr="006C25A0">
              <w:rPr>
                <w:noProof/>
                <w:sz w:val="22"/>
                <w:szCs w:val="22"/>
                <w:lang w:val="sk-SK"/>
              </w:rPr>
              <w:t>5 ml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8A22" w14:textId="77777777" w:rsidR="001848B6" w:rsidRPr="006C25A0" w:rsidRDefault="001848B6" w:rsidP="006C25A0">
            <w:pPr>
              <w:pStyle w:val="Default"/>
              <w:ind w:left="567" w:hanging="567"/>
              <w:rPr>
                <w:noProof/>
                <w:sz w:val="22"/>
                <w:szCs w:val="22"/>
                <w:lang w:val="sk-SK"/>
              </w:rPr>
            </w:pPr>
            <w:r w:rsidRPr="006C25A0">
              <w:rPr>
                <w:noProof/>
                <w:sz w:val="22"/>
                <w:szCs w:val="22"/>
                <w:lang w:val="sk-SK"/>
              </w:rPr>
              <w:t>5,26 ml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FCAA" w14:textId="77777777" w:rsidR="001848B6" w:rsidRPr="006C25A0" w:rsidRDefault="001848B6" w:rsidP="006C25A0">
            <w:pPr>
              <w:pStyle w:val="Default"/>
              <w:ind w:left="567" w:hanging="567"/>
              <w:rPr>
                <w:noProof/>
                <w:sz w:val="22"/>
                <w:szCs w:val="22"/>
                <w:lang w:val="sk-SK"/>
              </w:rPr>
            </w:pPr>
            <w:r w:rsidRPr="006C25A0">
              <w:rPr>
                <w:noProof/>
                <w:sz w:val="22"/>
                <w:szCs w:val="22"/>
                <w:lang w:val="sk-SK"/>
              </w:rPr>
              <w:t>38 mg/ml</w:t>
            </w:r>
          </w:p>
        </w:tc>
      </w:tr>
      <w:tr w:rsidR="001848B6" w:rsidRPr="006C25A0" w14:paraId="60A12088" w14:textId="7777777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B2AD" w14:textId="77777777" w:rsidR="001848B6" w:rsidRPr="006C25A0" w:rsidRDefault="001848B6" w:rsidP="006C25A0">
            <w:pPr>
              <w:pStyle w:val="Default"/>
              <w:ind w:left="567" w:hanging="567"/>
              <w:rPr>
                <w:noProof/>
                <w:sz w:val="22"/>
                <w:szCs w:val="22"/>
                <w:lang w:val="sk-SK"/>
              </w:rPr>
            </w:pPr>
            <w:r w:rsidRPr="006C25A0">
              <w:rPr>
                <w:noProof/>
                <w:sz w:val="22"/>
                <w:szCs w:val="22"/>
                <w:lang w:val="sk-SK"/>
              </w:rPr>
              <w:t>1 000 mg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88E3" w14:textId="77777777" w:rsidR="001848B6" w:rsidRPr="006C25A0" w:rsidRDefault="001848B6" w:rsidP="006C25A0">
            <w:pPr>
              <w:pStyle w:val="Default"/>
              <w:ind w:left="567" w:hanging="567"/>
              <w:rPr>
                <w:noProof/>
                <w:sz w:val="22"/>
                <w:szCs w:val="22"/>
                <w:lang w:val="sk-SK"/>
              </w:rPr>
            </w:pPr>
            <w:r w:rsidRPr="006C25A0">
              <w:rPr>
                <w:noProof/>
                <w:sz w:val="22"/>
                <w:szCs w:val="22"/>
                <w:lang w:val="sk-SK"/>
              </w:rPr>
              <w:t>25 ml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57D7" w14:textId="77777777" w:rsidR="001848B6" w:rsidRPr="006C25A0" w:rsidRDefault="001848B6" w:rsidP="006C25A0">
            <w:pPr>
              <w:pStyle w:val="Default"/>
              <w:ind w:left="567" w:hanging="567"/>
              <w:rPr>
                <w:noProof/>
                <w:sz w:val="22"/>
                <w:szCs w:val="22"/>
                <w:lang w:val="sk-SK"/>
              </w:rPr>
            </w:pPr>
            <w:r w:rsidRPr="006C25A0">
              <w:rPr>
                <w:noProof/>
                <w:sz w:val="22"/>
                <w:szCs w:val="22"/>
                <w:lang w:val="sk-SK"/>
              </w:rPr>
              <w:t>26,3 ml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91BF" w14:textId="77777777" w:rsidR="001848B6" w:rsidRPr="006C25A0" w:rsidRDefault="001848B6" w:rsidP="006C25A0">
            <w:pPr>
              <w:pStyle w:val="Default"/>
              <w:ind w:left="567" w:hanging="567"/>
              <w:rPr>
                <w:noProof/>
                <w:sz w:val="22"/>
                <w:szCs w:val="22"/>
                <w:lang w:val="sk-SK"/>
              </w:rPr>
            </w:pPr>
            <w:r w:rsidRPr="006C25A0">
              <w:rPr>
                <w:noProof/>
                <w:sz w:val="22"/>
                <w:szCs w:val="22"/>
                <w:lang w:val="sk-SK"/>
              </w:rPr>
              <w:t>38 mg/ml</w:t>
            </w:r>
          </w:p>
        </w:tc>
      </w:tr>
      <w:tr w:rsidR="001848B6" w:rsidRPr="006C25A0" w14:paraId="61AF13CF" w14:textId="7777777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DA93" w14:textId="77777777" w:rsidR="001848B6" w:rsidRPr="006C25A0" w:rsidRDefault="001848B6" w:rsidP="006C25A0">
            <w:pPr>
              <w:pStyle w:val="Default"/>
              <w:ind w:left="567" w:hanging="567"/>
              <w:rPr>
                <w:noProof/>
                <w:sz w:val="22"/>
                <w:szCs w:val="22"/>
                <w:lang w:val="sk-SK"/>
              </w:rPr>
            </w:pPr>
            <w:r w:rsidRPr="006C25A0">
              <w:rPr>
                <w:noProof/>
                <w:sz w:val="22"/>
                <w:szCs w:val="22"/>
                <w:lang w:val="sk-SK"/>
              </w:rPr>
              <w:t>1 500 mg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F2BA" w14:textId="77777777" w:rsidR="001848B6" w:rsidRPr="006C25A0" w:rsidRDefault="001848B6" w:rsidP="006C25A0">
            <w:pPr>
              <w:pStyle w:val="Default"/>
              <w:ind w:left="567" w:hanging="567"/>
              <w:rPr>
                <w:noProof/>
                <w:sz w:val="22"/>
                <w:szCs w:val="22"/>
                <w:lang w:val="sk-SK"/>
              </w:rPr>
            </w:pPr>
            <w:r w:rsidRPr="006C25A0">
              <w:rPr>
                <w:noProof/>
                <w:sz w:val="22"/>
                <w:szCs w:val="22"/>
                <w:lang w:val="sk-SK"/>
              </w:rPr>
              <w:t>37,5 ml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7B52" w14:textId="77777777" w:rsidR="001848B6" w:rsidRPr="006C25A0" w:rsidRDefault="001848B6" w:rsidP="006C25A0">
            <w:pPr>
              <w:pStyle w:val="Default"/>
              <w:ind w:left="567" w:hanging="567"/>
              <w:rPr>
                <w:noProof/>
                <w:sz w:val="22"/>
                <w:szCs w:val="22"/>
                <w:lang w:val="sk-SK"/>
              </w:rPr>
            </w:pPr>
            <w:r w:rsidRPr="006C25A0">
              <w:rPr>
                <w:noProof/>
                <w:sz w:val="22"/>
                <w:szCs w:val="22"/>
                <w:lang w:val="sk-SK"/>
              </w:rPr>
              <w:t>39,5 ml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EA02" w14:textId="77777777" w:rsidR="001848B6" w:rsidRPr="006C25A0" w:rsidRDefault="001848B6" w:rsidP="006C25A0">
            <w:pPr>
              <w:pStyle w:val="Default"/>
              <w:ind w:left="567" w:hanging="567"/>
              <w:rPr>
                <w:noProof/>
                <w:sz w:val="22"/>
                <w:szCs w:val="22"/>
                <w:lang w:val="sk-SK"/>
              </w:rPr>
            </w:pPr>
            <w:r w:rsidRPr="006C25A0">
              <w:rPr>
                <w:noProof/>
                <w:sz w:val="22"/>
                <w:szCs w:val="22"/>
                <w:lang w:val="sk-SK"/>
              </w:rPr>
              <w:t>38 mg/ml</w:t>
            </w:r>
          </w:p>
        </w:tc>
      </w:tr>
    </w:tbl>
    <w:p w14:paraId="1497D82D" w14:textId="77777777" w:rsidR="001848B6" w:rsidRPr="006C25A0" w:rsidRDefault="001848B6" w:rsidP="006C25A0">
      <w:pPr>
        <w:pStyle w:val="Default"/>
        <w:ind w:left="567" w:hanging="567"/>
        <w:rPr>
          <w:noProof/>
          <w:sz w:val="22"/>
          <w:szCs w:val="22"/>
          <w:lang w:val="sk-SK"/>
        </w:rPr>
      </w:pPr>
    </w:p>
    <w:p w14:paraId="204CE003" w14:textId="77777777" w:rsidR="001848B6" w:rsidRPr="006C25A0" w:rsidRDefault="00BC1C0B" w:rsidP="006C25A0">
      <w:pPr>
        <w:pStyle w:val="Default"/>
        <w:ind w:left="567" w:hanging="567"/>
        <w:outlineLvl w:val="0"/>
        <w:rPr>
          <w:noProof/>
          <w:sz w:val="22"/>
          <w:szCs w:val="22"/>
          <w:lang w:val="sk-SK"/>
        </w:rPr>
      </w:pPr>
      <w:r w:rsidRPr="006C25A0">
        <w:rPr>
          <w:noProof/>
          <w:sz w:val="22"/>
          <w:szCs w:val="22"/>
          <w:lang w:val="sk-SK"/>
        </w:rPr>
        <w:t>Potrebné</w:t>
      </w:r>
      <w:r w:rsidR="00582733" w:rsidRPr="006C25A0">
        <w:rPr>
          <w:noProof/>
          <w:sz w:val="22"/>
          <w:szCs w:val="22"/>
          <w:lang w:val="sk-SK"/>
        </w:rPr>
        <w:t xml:space="preserve"> množstvo lieku sa môže </w:t>
      </w:r>
      <w:r w:rsidR="001848B6" w:rsidRPr="006C25A0">
        <w:rPr>
          <w:noProof/>
          <w:sz w:val="22"/>
          <w:szCs w:val="22"/>
          <w:lang w:val="sk-SK"/>
        </w:rPr>
        <w:t>ďalej riediť injekčným roztokom chloridu sodného 9 mg/ml (0,9%).</w:t>
      </w:r>
    </w:p>
    <w:p w14:paraId="403A8644" w14:textId="77777777" w:rsidR="00E5220C" w:rsidRPr="006C25A0" w:rsidRDefault="00E5220C" w:rsidP="006C25A0">
      <w:pPr>
        <w:pStyle w:val="Default"/>
        <w:ind w:left="567" w:hanging="567"/>
        <w:rPr>
          <w:noProof/>
          <w:color w:val="auto"/>
          <w:sz w:val="22"/>
          <w:szCs w:val="22"/>
          <w:lang w:val="sk-SK"/>
        </w:rPr>
      </w:pPr>
    </w:p>
    <w:p w14:paraId="203DBADE" w14:textId="77777777" w:rsidR="00E5220C" w:rsidRPr="006C25A0" w:rsidRDefault="00E5220C" w:rsidP="006C25A0">
      <w:pPr>
        <w:pStyle w:val="Default"/>
        <w:rPr>
          <w:noProof/>
          <w:color w:val="auto"/>
          <w:sz w:val="22"/>
          <w:szCs w:val="22"/>
          <w:lang w:val="sk-SK"/>
        </w:rPr>
      </w:pPr>
      <w:r w:rsidRPr="006C25A0">
        <w:rPr>
          <w:noProof/>
          <w:color w:val="auto"/>
          <w:sz w:val="22"/>
          <w:szCs w:val="22"/>
          <w:lang w:val="sk-SK"/>
        </w:rPr>
        <w:t>Parenterálne lieky sa majú pred podaním vizuálne skontrolovať, či sa v nich nevyskytujú častice alebo či nedošlo ku zmene farby</w:t>
      </w:r>
      <w:r w:rsidR="00494756" w:rsidRPr="006C25A0">
        <w:rPr>
          <w:noProof/>
          <w:color w:val="auto"/>
          <w:sz w:val="22"/>
          <w:szCs w:val="22"/>
          <w:lang w:val="sk-SK"/>
        </w:rPr>
        <w:t>, pokiaľ to roztok a obal dovoľuje</w:t>
      </w:r>
      <w:r w:rsidRPr="006C25A0">
        <w:rPr>
          <w:noProof/>
          <w:color w:val="auto"/>
          <w:sz w:val="22"/>
          <w:szCs w:val="22"/>
          <w:lang w:val="sk-SK"/>
        </w:rPr>
        <w:t>.</w:t>
      </w:r>
    </w:p>
    <w:p w14:paraId="7B369A28" w14:textId="77777777" w:rsidR="00E5220C" w:rsidRPr="006C25A0" w:rsidRDefault="00494756" w:rsidP="006C25A0">
      <w:pPr>
        <w:pStyle w:val="Default"/>
        <w:rPr>
          <w:noProof/>
          <w:color w:val="auto"/>
          <w:sz w:val="22"/>
          <w:szCs w:val="22"/>
          <w:lang w:val="sk-SK"/>
        </w:rPr>
      </w:pPr>
      <w:r w:rsidRPr="006C25A0">
        <w:rPr>
          <w:noProof/>
          <w:color w:val="auto"/>
          <w:sz w:val="22"/>
          <w:szCs w:val="22"/>
          <w:lang w:val="sk-SK"/>
        </w:rPr>
        <w:t>Nepoužitý roztok sa má zlikvidovať spôsobom, ktorý je opísaný nižšie.</w:t>
      </w:r>
    </w:p>
    <w:p w14:paraId="78C4E39E" w14:textId="77777777" w:rsidR="00494756" w:rsidRPr="006C25A0" w:rsidRDefault="00494756" w:rsidP="006C25A0">
      <w:pPr>
        <w:pStyle w:val="Default"/>
        <w:rPr>
          <w:noProof/>
          <w:color w:val="auto"/>
          <w:sz w:val="22"/>
          <w:szCs w:val="22"/>
          <w:lang w:val="sk-SK"/>
        </w:rPr>
      </w:pPr>
    </w:p>
    <w:p w14:paraId="345D249A" w14:textId="15551D5A" w:rsidR="003E3307" w:rsidRDefault="00494756" w:rsidP="00C03C74">
      <w:pPr>
        <w:outlineLvl w:val="0"/>
        <w:rPr>
          <w:noProof/>
          <w:lang w:val="sk-SK"/>
        </w:rPr>
      </w:pPr>
      <w:r w:rsidRPr="006C25A0">
        <w:rPr>
          <w:i/>
          <w:iCs/>
          <w:noProof/>
          <w:sz w:val="22"/>
          <w:szCs w:val="22"/>
          <w:lang w:val="sk-SK" w:bidi="si-LK"/>
        </w:rPr>
        <w:t xml:space="preserve">Pokyny pre bezpečné zaobchádzanie s cytotoxickými </w:t>
      </w:r>
      <w:r w:rsidR="00582733" w:rsidRPr="006C25A0">
        <w:rPr>
          <w:i/>
          <w:iCs/>
          <w:noProof/>
          <w:sz w:val="22"/>
          <w:szCs w:val="22"/>
          <w:lang w:val="sk-SK" w:bidi="si-LK"/>
        </w:rPr>
        <w:t>liekmi</w:t>
      </w:r>
    </w:p>
    <w:p w14:paraId="7451F9B0" w14:textId="77777777" w:rsidR="002806C8" w:rsidRPr="006C25A0" w:rsidRDefault="007B6581" w:rsidP="006C25A0">
      <w:pPr>
        <w:pStyle w:val="Default"/>
        <w:rPr>
          <w:noProof/>
          <w:sz w:val="22"/>
          <w:szCs w:val="22"/>
          <w:lang w:val="sk-SK"/>
        </w:rPr>
      </w:pPr>
      <w:r w:rsidRPr="006C25A0">
        <w:rPr>
          <w:noProof/>
          <w:color w:val="auto"/>
          <w:sz w:val="22"/>
          <w:szCs w:val="22"/>
          <w:lang w:val="sk-SK"/>
        </w:rPr>
        <w:t>Miestne pokyny pre bezpečnú prípravu a zaobchádzanie s cytotoxickými liekmi sa musia tiež dodržiavať</w:t>
      </w:r>
      <w:r w:rsidR="00FE4D7E" w:rsidRPr="006C25A0">
        <w:rPr>
          <w:noProof/>
          <w:color w:val="auto"/>
          <w:sz w:val="22"/>
          <w:szCs w:val="22"/>
          <w:lang w:val="sk-SK"/>
        </w:rPr>
        <w:t xml:space="preserve">. </w:t>
      </w:r>
      <w:r w:rsidR="00FE4D7E" w:rsidRPr="006C25A0">
        <w:rPr>
          <w:noProof/>
          <w:sz w:val="22"/>
          <w:szCs w:val="22"/>
          <w:lang w:val="sk-SK"/>
        </w:rPr>
        <w:t xml:space="preserve">Tehotný personál nemá zaobchádzať s cytotoxickými liekmi. Prípravu injekčných roztokov cytotoxických látok musí vykonať vyškolený odborný personál so znalosťou používaných liekov. Príprava sa má uskutočniť </w:t>
      </w:r>
      <w:r w:rsidR="002806C8" w:rsidRPr="006C25A0">
        <w:rPr>
          <w:noProof/>
          <w:sz w:val="22"/>
          <w:szCs w:val="22"/>
          <w:lang w:val="sk-SK"/>
        </w:rPr>
        <w:t>vo vyhradenom priestore. Pracovný povrch sa má pokryť jednorazovým absorpčným papierom potiahnutým fóliou z plastickej hmoty.</w:t>
      </w:r>
    </w:p>
    <w:p w14:paraId="07E4DBAA" w14:textId="77777777" w:rsidR="002C23BE" w:rsidRPr="006C25A0" w:rsidRDefault="002C23BE" w:rsidP="0097539D">
      <w:pPr>
        <w:pStyle w:val="Default"/>
        <w:rPr>
          <w:noProof/>
          <w:color w:val="auto"/>
          <w:sz w:val="22"/>
          <w:szCs w:val="22"/>
          <w:lang w:val="sk-SK"/>
        </w:rPr>
      </w:pPr>
      <w:r w:rsidRPr="006C25A0">
        <w:rPr>
          <w:noProof/>
          <w:color w:val="auto"/>
          <w:sz w:val="22"/>
          <w:szCs w:val="22"/>
          <w:lang w:val="sk-SK"/>
        </w:rPr>
        <w:t>Je potrebné používať vhodnú ochranu očí, jednorazové rukavice, ochrannú masku a zásteru</w:t>
      </w:r>
      <w:r w:rsidR="00BC1C0B" w:rsidRPr="006C25A0">
        <w:rPr>
          <w:noProof/>
          <w:color w:val="auto"/>
          <w:sz w:val="22"/>
          <w:szCs w:val="22"/>
          <w:lang w:val="sk-SK"/>
        </w:rPr>
        <w:t xml:space="preserve"> na jednorazové použitie</w:t>
      </w:r>
      <w:r w:rsidRPr="006C25A0">
        <w:rPr>
          <w:noProof/>
          <w:color w:val="auto"/>
          <w:sz w:val="22"/>
          <w:szCs w:val="22"/>
          <w:lang w:val="sk-SK"/>
        </w:rPr>
        <w:t>. Na zabránenie náhodnému kontaktu s očami je potrebné dodržiavať preventívne opatrenia. Ak dôjde k náhodnej kontaminácii, oči sa majú dôkladne a ihneď prepláchnuť vodou.</w:t>
      </w:r>
    </w:p>
    <w:p w14:paraId="71CBAC7F" w14:textId="77777777" w:rsidR="002C23BE" w:rsidRPr="006C25A0" w:rsidRDefault="002C23BE" w:rsidP="0097539D">
      <w:pPr>
        <w:pStyle w:val="Default"/>
        <w:rPr>
          <w:noProof/>
          <w:color w:val="auto"/>
          <w:sz w:val="22"/>
          <w:szCs w:val="22"/>
          <w:lang w:val="sk-SK"/>
        </w:rPr>
      </w:pPr>
      <w:r w:rsidRPr="006C25A0">
        <w:rPr>
          <w:noProof/>
          <w:color w:val="auto"/>
          <w:sz w:val="22"/>
          <w:szCs w:val="22"/>
          <w:lang w:val="sk-SK"/>
        </w:rPr>
        <w:t xml:space="preserve">Injekčné striekačky a infúzne sety sa majú zbierať </w:t>
      </w:r>
      <w:r w:rsidR="002806C8" w:rsidRPr="006C25A0">
        <w:rPr>
          <w:noProof/>
          <w:color w:val="auto"/>
          <w:sz w:val="22"/>
          <w:szCs w:val="22"/>
          <w:lang w:val="sk-SK"/>
        </w:rPr>
        <w:t xml:space="preserve">opatrne, aby sa zabránilo vytekaniu (odporúča sa používanie Luer lock konektorov). Na minimalizáciu tlaku a možnej tvorby aerosólov </w:t>
      </w:r>
      <w:r w:rsidR="0005088C" w:rsidRPr="006C25A0">
        <w:rPr>
          <w:noProof/>
          <w:color w:val="auto"/>
          <w:sz w:val="22"/>
          <w:szCs w:val="22"/>
          <w:lang w:val="sk-SK"/>
        </w:rPr>
        <w:t xml:space="preserve">sa majú používať ihly s veľkým priemerom. Tvorba aerosólu sa môže znížiť tiež používaním </w:t>
      </w:r>
      <w:r w:rsidR="00E87DC3" w:rsidRPr="006C25A0">
        <w:rPr>
          <w:noProof/>
          <w:color w:val="auto"/>
          <w:sz w:val="22"/>
          <w:szCs w:val="22"/>
          <w:lang w:val="sk-SK"/>
        </w:rPr>
        <w:t>odvetrávacej</w:t>
      </w:r>
      <w:r w:rsidR="0005088C" w:rsidRPr="006C25A0">
        <w:rPr>
          <w:noProof/>
          <w:color w:val="auto"/>
          <w:sz w:val="22"/>
          <w:szCs w:val="22"/>
          <w:lang w:val="sk-SK"/>
        </w:rPr>
        <w:t xml:space="preserve"> ihly.</w:t>
      </w:r>
    </w:p>
    <w:p w14:paraId="2DA576A1" w14:textId="77777777" w:rsidR="0005088C" w:rsidRPr="006C25A0" w:rsidRDefault="0005088C" w:rsidP="0097539D">
      <w:pPr>
        <w:pStyle w:val="Default"/>
        <w:rPr>
          <w:noProof/>
          <w:color w:val="auto"/>
          <w:sz w:val="22"/>
          <w:szCs w:val="22"/>
          <w:lang w:val="sk-SK"/>
        </w:rPr>
      </w:pPr>
      <w:r w:rsidRPr="006C25A0">
        <w:rPr>
          <w:noProof/>
          <w:color w:val="auto"/>
          <w:sz w:val="22"/>
          <w:szCs w:val="22"/>
          <w:lang w:val="sk-SK"/>
        </w:rPr>
        <w:t>Pri skutočnom rozliatí alebo vytekaní</w:t>
      </w:r>
      <w:r w:rsidR="00B46650" w:rsidRPr="006C25A0">
        <w:rPr>
          <w:noProof/>
          <w:color w:val="auto"/>
          <w:sz w:val="22"/>
          <w:szCs w:val="22"/>
          <w:lang w:val="sk-SK"/>
        </w:rPr>
        <w:t xml:space="preserve"> sa má roztok zotrieť </w:t>
      </w:r>
      <w:r w:rsidR="00D255E0" w:rsidRPr="006C25A0">
        <w:rPr>
          <w:color w:val="auto"/>
          <w:sz w:val="22"/>
          <w:szCs w:val="22"/>
          <w:lang w:val="sk-SK"/>
        </w:rPr>
        <w:t xml:space="preserve">s použitím </w:t>
      </w:r>
      <w:r w:rsidR="00B46650" w:rsidRPr="006C25A0">
        <w:rPr>
          <w:noProof/>
          <w:color w:val="auto"/>
          <w:sz w:val="22"/>
          <w:szCs w:val="22"/>
          <w:lang w:val="sk-SK"/>
        </w:rPr>
        <w:t>ochranný</w:t>
      </w:r>
      <w:r w:rsidR="00A03478" w:rsidRPr="006C25A0">
        <w:rPr>
          <w:noProof/>
          <w:color w:val="auto"/>
          <w:sz w:val="22"/>
          <w:szCs w:val="22"/>
          <w:lang w:val="sk-SK"/>
        </w:rPr>
        <w:t>ch</w:t>
      </w:r>
      <w:r w:rsidR="00B46650" w:rsidRPr="006C25A0">
        <w:rPr>
          <w:noProof/>
          <w:color w:val="auto"/>
          <w:sz w:val="22"/>
          <w:szCs w:val="22"/>
          <w:lang w:val="sk-SK"/>
        </w:rPr>
        <w:t xml:space="preserve"> rukav</w:t>
      </w:r>
      <w:r w:rsidR="00D255E0" w:rsidRPr="006C25A0">
        <w:rPr>
          <w:noProof/>
          <w:color w:val="auto"/>
          <w:sz w:val="22"/>
          <w:szCs w:val="22"/>
          <w:lang w:val="sk-SK"/>
        </w:rPr>
        <w:t>í</w:t>
      </w:r>
      <w:r w:rsidR="00B46650" w:rsidRPr="006C25A0">
        <w:rPr>
          <w:noProof/>
          <w:color w:val="auto"/>
          <w:sz w:val="22"/>
          <w:szCs w:val="22"/>
          <w:lang w:val="sk-SK"/>
        </w:rPr>
        <w:t>c. S výkalmi a zvratkami sa musí zaobchádzať opatrne.</w:t>
      </w:r>
    </w:p>
    <w:p w14:paraId="3FC4C6F2" w14:textId="77777777" w:rsidR="00E87DC3" w:rsidRPr="006C25A0" w:rsidRDefault="00E87DC3" w:rsidP="0097539D">
      <w:pPr>
        <w:pStyle w:val="Default"/>
        <w:rPr>
          <w:noProof/>
          <w:color w:val="auto"/>
          <w:sz w:val="22"/>
          <w:szCs w:val="22"/>
          <w:lang w:val="sk-SK"/>
        </w:rPr>
      </w:pPr>
    </w:p>
    <w:p w14:paraId="7B10FE30" w14:textId="7D53C8FA" w:rsidR="003E3307" w:rsidRDefault="00E87DC3" w:rsidP="006C25A0">
      <w:pPr>
        <w:pStyle w:val="Default"/>
        <w:rPr>
          <w:noProof/>
          <w:color w:val="auto"/>
          <w:sz w:val="22"/>
          <w:szCs w:val="22"/>
          <w:lang w:val="sk-SK"/>
        </w:rPr>
      </w:pPr>
      <w:r w:rsidRPr="006C25A0">
        <w:rPr>
          <w:i/>
          <w:iCs/>
          <w:noProof/>
          <w:color w:val="auto"/>
          <w:sz w:val="22"/>
          <w:szCs w:val="22"/>
          <w:lang w:val="sk-SK"/>
        </w:rPr>
        <w:t>Likvidácia</w:t>
      </w:r>
    </w:p>
    <w:p w14:paraId="14F5193F" w14:textId="77777777" w:rsidR="00266942" w:rsidRDefault="00DC2EB5" w:rsidP="006C25A0">
      <w:pPr>
        <w:pStyle w:val="Default"/>
        <w:rPr>
          <w:noProof/>
          <w:color w:val="auto"/>
          <w:sz w:val="22"/>
          <w:szCs w:val="22"/>
          <w:lang w:val="sk-SK"/>
        </w:rPr>
      </w:pPr>
      <w:r w:rsidRPr="006C25A0">
        <w:rPr>
          <w:noProof/>
          <w:color w:val="auto"/>
          <w:sz w:val="22"/>
          <w:szCs w:val="22"/>
          <w:lang w:val="sk-SK"/>
        </w:rPr>
        <w:t>L</w:t>
      </w:r>
      <w:r w:rsidR="00E87DC3" w:rsidRPr="006C25A0">
        <w:rPr>
          <w:noProof/>
          <w:color w:val="auto"/>
          <w:sz w:val="22"/>
          <w:szCs w:val="22"/>
          <w:lang w:val="sk-SK"/>
        </w:rPr>
        <w:t>ikvidácii predmetov používaných na rekonštitúciu tohto lieku sa m</w:t>
      </w:r>
      <w:r w:rsidRPr="006C25A0">
        <w:rPr>
          <w:noProof/>
          <w:color w:val="auto"/>
          <w:sz w:val="22"/>
          <w:szCs w:val="22"/>
          <w:lang w:val="sk-SK"/>
        </w:rPr>
        <w:t xml:space="preserve">á venovať primeraná pozornosť a opatrnosť. Nepoužitý suchý liek alebo kontaminované materiály sa majú umiestniť do </w:t>
      </w:r>
      <w:r w:rsidR="00536B89" w:rsidRPr="006C25A0">
        <w:rPr>
          <w:noProof/>
          <w:color w:val="auto"/>
          <w:sz w:val="22"/>
          <w:szCs w:val="22"/>
          <w:lang w:val="sk-SK"/>
        </w:rPr>
        <w:t>nádoby</w:t>
      </w:r>
      <w:r w:rsidRPr="006C25A0">
        <w:rPr>
          <w:noProof/>
          <w:color w:val="auto"/>
          <w:sz w:val="22"/>
          <w:szCs w:val="22"/>
          <w:lang w:val="sk-SK"/>
        </w:rPr>
        <w:t xml:space="preserve"> </w:t>
      </w:r>
      <w:r w:rsidR="00536B89" w:rsidRPr="006C25A0">
        <w:rPr>
          <w:noProof/>
          <w:color w:val="auto"/>
          <w:sz w:val="22"/>
          <w:szCs w:val="22"/>
          <w:lang w:val="sk-SK"/>
        </w:rPr>
        <w:t xml:space="preserve">pre </w:t>
      </w:r>
      <w:r w:rsidRPr="006C25A0">
        <w:rPr>
          <w:noProof/>
          <w:color w:val="auto"/>
          <w:sz w:val="22"/>
          <w:szCs w:val="22"/>
          <w:lang w:val="sk-SK"/>
        </w:rPr>
        <w:t>vysoko rizikový odpad.</w:t>
      </w:r>
      <w:r w:rsidR="00536B89" w:rsidRPr="006C25A0">
        <w:rPr>
          <w:noProof/>
          <w:color w:val="auto"/>
          <w:sz w:val="22"/>
          <w:szCs w:val="22"/>
          <w:lang w:val="sk-SK"/>
        </w:rPr>
        <w:t xml:space="preserve"> Ostré predmety (ihly, injekčné striekačky, injekčné liekovky, atď.) sa majú umiestniť do vhodnej pevnej nádoby. Personál, ktorý zbiera a likviduje tento odpad, treba poučiť o jeho nebezpečenstve. Odpadový materiál sa má zlikvidovať spálením. </w:t>
      </w:r>
    </w:p>
    <w:p w14:paraId="4CB0BBF2" w14:textId="77777777" w:rsidR="00266942" w:rsidRDefault="00266942" w:rsidP="006C25A0">
      <w:pPr>
        <w:pStyle w:val="Default"/>
        <w:rPr>
          <w:noProof/>
          <w:color w:val="auto"/>
          <w:sz w:val="22"/>
          <w:szCs w:val="22"/>
          <w:lang w:val="sk-SK"/>
        </w:rPr>
      </w:pPr>
    </w:p>
    <w:p w14:paraId="55F47431" w14:textId="18A7341E" w:rsidR="00E5220C" w:rsidRPr="006C25A0" w:rsidRDefault="00266942" w:rsidP="006C25A0">
      <w:pPr>
        <w:pStyle w:val="Default"/>
        <w:rPr>
          <w:noProof/>
          <w:sz w:val="22"/>
          <w:szCs w:val="22"/>
          <w:lang w:val="sk-SK"/>
        </w:rPr>
      </w:pPr>
      <w:r w:rsidRPr="00310B2F">
        <w:rPr>
          <w:sz w:val="22"/>
          <w:szCs w:val="22"/>
          <w:lang w:val="sk-SK"/>
        </w:rPr>
        <w:t xml:space="preserve">Všetok </w:t>
      </w:r>
      <w:r w:rsidRPr="00266942">
        <w:rPr>
          <w:noProof/>
          <w:color w:val="auto"/>
          <w:sz w:val="22"/>
          <w:szCs w:val="22"/>
          <w:lang w:val="sk-SK"/>
        </w:rPr>
        <w:t>n</w:t>
      </w:r>
      <w:r w:rsidR="00494756" w:rsidRPr="00612480">
        <w:rPr>
          <w:noProof/>
          <w:color w:val="auto"/>
          <w:sz w:val="22"/>
          <w:szCs w:val="22"/>
          <w:lang w:val="sk-SK"/>
        </w:rPr>
        <w:t>epoužitý</w:t>
      </w:r>
      <w:r w:rsidR="00494756" w:rsidRPr="006C25A0">
        <w:rPr>
          <w:noProof/>
          <w:color w:val="auto"/>
          <w:sz w:val="22"/>
          <w:szCs w:val="22"/>
          <w:lang w:val="sk-SK"/>
        </w:rPr>
        <w:t xml:space="preserve"> liek alebo odpad vzniknutý z lieku </w:t>
      </w:r>
      <w:r w:rsidR="00612480" w:rsidRPr="00310B2F">
        <w:rPr>
          <w:szCs w:val="22"/>
          <w:lang w:val="sk-SK"/>
        </w:rPr>
        <w:t xml:space="preserve">sa má zlikvidovať </w:t>
      </w:r>
      <w:r w:rsidR="00494756" w:rsidRPr="006C25A0">
        <w:rPr>
          <w:noProof/>
          <w:color w:val="auto"/>
          <w:sz w:val="22"/>
          <w:szCs w:val="22"/>
          <w:lang w:val="sk-SK"/>
        </w:rPr>
        <w:t>v</w:t>
      </w:r>
      <w:r w:rsidR="00612480">
        <w:rPr>
          <w:noProof/>
          <w:color w:val="auto"/>
          <w:sz w:val="22"/>
          <w:szCs w:val="22"/>
          <w:lang w:val="sk-SK"/>
        </w:rPr>
        <w:t> </w:t>
      </w:r>
      <w:r w:rsidR="00494756" w:rsidRPr="006C25A0">
        <w:rPr>
          <w:noProof/>
          <w:color w:val="auto"/>
          <w:sz w:val="22"/>
          <w:szCs w:val="22"/>
          <w:lang w:val="sk-SK"/>
        </w:rPr>
        <w:t>súlade s národnými požiadavkami.</w:t>
      </w:r>
    </w:p>
    <w:p w14:paraId="1E1A6647" w14:textId="77777777" w:rsidR="00565062" w:rsidRPr="006C25A0" w:rsidRDefault="00565062" w:rsidP="006C25A0">
      <w:pPr>
        <w:pStyle w:val="Default"/>
        <w:rPr>
          <w:noProof/>
          <w:sz w:val="22"/>
          <w:szCs w:val="22"/>
          <w:lang w:val="sk-SK"/>
        </w:rPr>
      </w:pPr>
    </w:p>
    <w:p w14:paraId="75D26989" w14:textId="77777777" w:rsidR="00BB3A2F" w:rsidRPr="006C25A0" w:rsidRDefault="00BB3A2F" w:rsidP="006C25A0">
      <w:pPr>
        <w:pStyle w:val="Default"/>
        <w:rPr>
          <w:noProof/>
          <w:sz w:val="22"/>
          <w:szCs w:val="22"/>
          <w:lang w:val="sk-SK"/>
        </w:rPr>
      </w:pPr>
    </w:p>
    <w:p w14:paraId="2427B25E" w14:textId="77777777" w:rsidR="00E86ED7" w:rsidRPr="006C25A0" w:rsidRDefault="00BB3A2F" w:rsidP="00143829">
      <w:pPr>
        <w:pStyle w:val="CM2"/>
        <w:keepNext/>
        <w:keepLines/>
        <w:widowControl/>
        <w:spacing w:line="240" w:lineRule="auto"/>
        <w:ind w:left="567" w:hanging="567"/>
        <w:outlineLvl w:val="0"/>
        <w:rPr>
          <w:noProof/>
          <w:sz w:val="22"/>
          <w:szCs w:val="22"/>
          <w:lang w:val="sk-SK"/>
        </w:rPr>
      </w:pPr>
      <w:r w:rsidRPr="006C25A0">
        <w:rPr>
          <w:b/>
          <w:bCs/>
          <w:noProof/>
          <w:sz w:val="22"/>
          <w:szCs w:val="22"/>
          <w:lang w:val="sk-SK"/>
        </w:rPr>
        <w:lastRenderedPageBreak/>
        <w:t>7.</w:t>
      </w:r>
      <w:r w:rsidRPr="006C25A0">
        <w:rPr>
          <w:b/>
          <w:bCs/>
          <w:noProof/>
          <w:sz w:val="22"/>
          <w:szCs w:val="22"/>
          <w:lang w:val="sk-SK"/>
        </w:rPr>
        <w:tab/>
      </w:r>
      <w:r w:rsidR="00E86ED7" w:rsidRPr="006C25A0">
        <w:rPr>
          <w:b/>
          <w:bCs/>
          <w:noProof/>
          <w:sz w:val="22"/>
          <w:szCs w:val="22"/>
          <w:lang w:val="sk-SK"/>
        </w:rPr>
        <w:t xml:space="preserve">DRŽITEĽ ROZHODNUTIA O REGISTRÁCII </w:t>
      </w:r>
    </w:p>
    <w:p w14:paraId="21F294E5" w14:textId="77777777" w:rsidR="00BB3A2F" w:rsidRPr="006C25A0" w:rsidRDefault="00BB3A2F" w:rsidP="00143829">
      <w:pPr>
        <w:pStyle w:val="CM26"/>
        <w:keepNext/>
        <w:keepLines/>
        <w:widowControl/>
        <w:spacing w:after="0"/>
        <w:jc w:val="both"/>
        <w:rPr>
          <w:noProof/>
          <w:sz w:val="22"/>
          <w:szCs w:val="22"/>
          <w:lang w:val="sk-SK"/>
        </w:rPr>
      </w:pPr>
    </w:p>
    <w:p w14:paraId="7246D960" w14:textId="77777777" w:rsidR="00145E6A" w:rsidRPr="006C25A0" w:rsidRDefault="00145E6A" w:rsidP="00143829">
      <w:pPr>
        <w:pStyle w:val="CM26"/>
        <w:keepNext/>
        <w:keepLines/>
        <w:widowControl/>
        <w:spacing w:after="0"/>
        <w:jc w:val="both"/>
        <w:rPr>
          <w:noProof/>
          <w:sz w:val="22"/>
          <w:szCs w:val="22"/>
          <w:lang w:val="sk-SK"/>
        </w:rPr>
      </w:pPr>
      <w:r w:rsidRPr="006C25A0">
        <w:rPr>
          <w:noProof/>
          <w:sz w:val="22"/>
          <w:szCs w:val="22"/>
          <w:lang w:val="sk-SK"/>
        </w:rPr>
        <w:t>medac</w:t>
      </w:r>
    </w:p>
    <w:p w14:paraId="230E1CF5" w14:textId="77777777" w:rsidR="00145E6A" w:rsidRPr="006C25A0" w:rsidRDefault="00145E6A" w:rsidP="00143829">
      <w:pPr>
        <w:pStyle w:val="CM26"/>
        <w:keepNext/>
        <w:keepLines/>
        <w:widowControl/>
        <w:spacing w:after="0"/>
        <w:jc w:val="both"/>
        <w:rPr>
          <w:noProof/>
          <w:sz w:val="22"/>
          <w:szCs w:val="22"/>
          <w:lang w:val="sk-SK"/>
        </w:rPr>
      </w:pPr>
      <w:r w:rsidRPr="006C25A0">
        <w:rPr>
          <w:noProof/>
          <w:sz w:val="22"/>
          <w:szCs w:val="22"/>
          <w:lang w:val="sk-SK"/>
        </w:rPr>
        <w:t>Gesellschaft für klinische</w:t>
      </w:r>
    </w:p>
    <w:p w14:paraId="6F7997D3" w14:textId="77777777" w:rsidR="00145E6A" w:rsidRPr="006C25A0" w:rsidRDefault="00145E6A" w:rsidP="00143829">
      <w:pPr>
        <w:pStyle w:val="CM26"/>
        <w:keepNext/>
        <w:keepLines/>
        <w:widowControl/>
        <w:spacing w:after="0"/>
        <w:jc w:val="both"/>
        <w:rPr>
          <w:noProof/>
          <w:sz w:val="22"/>
          <w:szCs w:val="22"/>
          <w:lang w:val="sk-SK"/>
        </w:rPr>
      </w:pPr>
      <w:r w:rsidRPr="006C25A0">
        <w:rPr>
          <w:noProof/>
          <w:sz w:val="22"/>
          <w:szCs w:val="22"/>
          <w:lang w:val="sk-SK"/>
        </w:rPr>
        <w:t>Spezialpräparate mbH</w:t>
      </w:r>
    </w:p>
    <w:p w14:paraId="26C27C08" w14:textId="77777777" w:rsidR="00145DDE" w:rsidRPr="004D1E58" w:rsidRDefault="00145DDE" w:rsidP="00145DDE">
      <w:pPr>
        <w:rPr>
          <w:noProof/>
          <w:sz w:val="22"/>
          <w:szCs w:val="22"/>
          <w:lang w:val="sk-SK"/>
        </w:rPr>
      </w:pPr>
      <w:r w:rsidRPr="004D1E58">
        <w:rPr>
          <w:noProof/>
          <w:sz w:val="22"/>
          <w:szCs w:val="22"/>
          <w:lang w:val="sk-SK"/>
        </w:rPr>
        <w:t>Theaterstr. 6</w:t>
      </w:r>
    </w:p>
    <w:p w14:paraId="0E1CF47C" w14:textId="77777777" w:rsidR="00145E6A" w:rsidRPr="006C25A0" w:rsidRDefault="00145DDE" w:rsidP="00143829">
      <w:pPr>
        <w:pStyle w:val="CM26"/>
        <w:keepNext/>
        <w:keepLines/>
        <w:widowControl/>
        <w:spacing w:after="0"/>
        <w:jc w:val="both"/>
        <w:rPr>
          <w:noProof/>
          <w:sz w:val="22"/>
          <w:szCs w:val="22"/>
          <w:lang w:val="sk-SK"/>
        </w:rPr>
      </w:pPr>
      <w:r w:rsidRPr="004D1E58">
        <w:rPr>
          <w:noProof/>
          <w:sz w:val="22"/>
          <w:szCs w:val="22"/>
          <w:lang w:val="sk-SK"/>
        </w:rPr>
        <w:t>22880 Wedel</w:t>
      </w:r>
    </w:p>
    <w:p w14:paraId="07DBE7A8" w14:textId="77777777" w:rsidR="00145E6A" w:rsidRPr="006C25A0" w:rsidRDefault="004B4F67" w:rsidP="00143829">
      <w:pPr>
        <w:pStyle w:val="CM26"/>
        <w:keepNext/>
        <w:keepLines/>
        <w:widowControl/>
        <w:spacing w:after="0"/>
        <w:jc w:val="both"/>
        <w:rPr>
          <w:noProof/>
          <w:sz w:val="22"/>
          <w:szCs w:val="22"/>
          <w:lang w:val="sk-SK"/>
        </w:rPr>
      </w:pPr>
      <w:r w:rsidRPr="006C25A0">
        <w:rPr>
          <w:noProof/>
          <w:sz w:val="22"/>
          <w:szCs w:val="22"/>
          <w:lang w:val="sk-SK"/>
        </w:rPr>
        <w:t>Nemecko</w:t>
      </w:r>
    </w:p>
    <w:p w14:paraId="1A52CAC3" w14:textId="25818DBC" w:rsidR="00145E6A" w:rsidRPr="006C25A0" w:rsidRDefault="00145E6A" w:rsidP="00143829">
      <w:pPr>
        <w:pStyle w:val="CM26"/>
        <w:keepNext/>
        <w:keepLines/>
        <w:widowControl/>
        <w:spacing w:after="0"/>
        <w:jc w:val="both"/>
        <w:rPr>
          <w:noProof/>
          <w:sz w:val="22"/>
          <w:szCs w:val="22"/>
          <w:lang w:val="sk-SK"/>
        </w:rPr>
      </w:pPr>
      <w:r w:rsidRPr="006C25A0">
        <w:rPr>
          <w:noProof/>
          <w:sz w:val="22"/>
          <w:szCs w:val="22"/>
          <w:lang w:val="sk-SK"/>
        </w:rPr>
        <w:t xml:space="preserve">Tel.: </w:t>
      </w:r>
      <w:r w:rsidRPr="006C25A0">
        <w:rPr>
          <w:noProof/>
          <w:sz w:val="22"/>
          <w:szCs w:val="22"/>
          <w:lang w:val="sk-SK"/>
        </w:rPr>
        <w:tab/>
        <w:t xml:space="preserve">+49 4103 </w:t>
      </w:r>
      <w:r w:rsidR="00786231">
        <w:rPr>
          <w:noProof/>
          <w:sz w:val="22"/>
          <w:szCs w:val="22"/>
          <w:lang w:val="sk-SK"/>
        </w:rPr>
        <w:t>8006</w:t>
      </w:r>
      <w:r w:rsidR="00786231">
        <w:rPr>
          <w:noProof/>
          <w:sz w:val="22"/>
          <w:szCs w:val="22"/>
          <w:lang w:val="sk-SK"/>
        </w:rPr>
        <w:noBreakHyphen/>
      </w:r>
      <w:r w:rsidRPr="006C25A0">
        <w:rPr>
          <w:noProof/>
          <w:sz w:val="22"/>
          <w:szCs w:val="22"/>
          <w:lang w:val="sk-SK"/>
        </w:rPr>
        <w:t>0</w:t>
      </w:r>
    </w:p>
    <w:p w14:paraId="75394D30" w14:textId="316955D1" w:rsidR="00145E6A" w:rsidRPr="006C25A0" w:rsidRDefault="00786231" w:rsidP="00143829">
      <w:pPr>
        <w:pStyle w:val="CM26"/>
        <w:keepNext/>
        <w:keepLines/>
        <w:widowControl/>
        <w:spacing w:after="0"/>
        <w:jc w:val="both"/>
        <w:rPr>
          <w:noProof/>
          <w:sz w:val="22"/>
          <w:szCs w:val="22"/>
          <w:lang w:val="sk-SK"/>
        </w:rPr>
      </w:pPr>
      <w:r>
        <w:rPr>
          <w:noProof/>
          <w:sz w:val="22"/>
          <w:szCs w:val="22"/>
          <w:lang w:val="sk-SK"/>
        </w:rPr>
        <w:t xml:space="preserve">Fax: </w:t>
      </w:r>
      <w:r>
        <w:rPr>
          <w:noProof/>
          <w:sz w:val="22"/>
          <w:szCs w:val="22"/>
          <w:lang w:val="sk-SK"/>
        </w:rPr>
        <w:tab/>
        <w:t>+49 4103 8006</w:t>
      </w:r>
      <w:r>
        <w:rPr>
          <w:noProof/>
          <w:sz w:val="22"/>
          <w:szCs w:val="22"/>
          <w:lang w:val="sk-SK"/>
        </w:rPr>
        <w:noBreakHyphen/>
      </w:r>
      <w:r w:rsidR="00145E6A" w:rsidRPr="006C25A0">
        <w:rPr>
          <w:noProof/>
          <w:sz w:val="22"/>
          <w:szCs w:val="22"/>
          <w:lang w:val="sk-SK"/>
        </w:rPr>
        <w:t>100</w:t>
      </w:r>
    </w:p>
    <w:p w14:paraId="32532D0A" w14:textId="77777777" w:rsidR="00BB3A2F" w:rsidRPr="006C25A0" w:rsidRDefault="00BB3A2F" w:rsidP="006C25A0">
      <w:pPr>
        <w:pStyle w:val="Default"/>
        <w:rPr>
          <w:noProof/>
          <w:sz w:val="22"/>
          <w:szCs w:val="22"/>
          <w:lang w:val="sk-SK"/>
        </w:rPr>
      </w:pPr>
    </w:p>
    <w:p w14:paraId="3BF3A330" w14:textId="77777777" w:rsidR="00BB3A2F" w:rsidRPr="006C25A0" w:rsidRDefault="00BB3A2F" w:rsidP="006C25A0">
      <w:pPr>
        <w:pStyle w:val="Default"/>
        <w:rPr>
          <w:noProof/>
          <w:sz w:val="22"/>
          <w:szCs w:val="22"/>
          <w:lang w:val="sk-SK"/>
        </w:rPr>
      </w:pPr>
    </w:p>
    <w:p w14:paraId="0CC83804" w14:textId="77777777" w:rsidR="00E86ED7" w:rsidRPr="006C25A0" w:rsidRDefault="00BB3A2F" w:rsidP="006C25A0">
      <w:pPr>
        <w:pStyle w:val="CM2"/>
        <w:spacing w:line="240" w:lineRule="auto"/>
        <w:ind w:left="567" w:hanging="567"/>
        <w:outlineLvl w:val="0"/>
        <w:rPr>
          <w:noProof/>
          <w:sz w:val="22"/>
          <w:szCs w:val="22"/>
          <w:lang w:val="sk-SK"/>
        </w:rPr>
      </w:pPr>
      <w:r w:rsidRPr="006C25A0">
        <w:rPr>
          <w:b/>
          <w:bCs/>
          <w:noProof/>
          <w:sz w:val="22"/>
          <w:szCs w:val="22"/>
          <w:lang w:val="sk-SK"/>
        </w:rPr>
        <w:t>8.</w:t>
      </w:r>
      <w:r w:rsidRPr="006C25A0">
        <w:rPr>
          <w:b/>
          <w:bCs/>
          <w:noProof/>
          <w:sz w:val="22"/>
          <w:szCs w:val="22"/>
          <w:lang w:val="sk-SK"/>
        </w:rPr>
        <w:tab/>
      </w:r>
      <w:r w:rsidR="00E86ED7" w:rsidRPr="006C25A0">
        <w:rPr>
          <w:b/>
          <w:bCs/>
          <w:noProof/>
          <w:sz w:val="22"/>
          <w:szCs w:val="22"/>
          <w:lang w:val="sk-SK"/>
        </w:rPr>
        <w:t xml:space="preserve">REGISTRAČNÉ </w:t>
      </w:r>
      <w:r w:rsidR="00145E6A" w:rsidRPr="006C25A0">
        <w:rPr>
          <w:b/>
          <w:bCs/>
          <w:noProof/>
          <w:sz w:val="22"/>
          <w:szCs w:val="22"/>
          <w:lang w:val="sk-SK"/>
        </w:rPr>
        <w:t>ČÍSLA</w:t>
      </w:r>
    </w:p>
    <w:p w14:paraId="7819A12E" w14:textId="77777777" w:rsidR="00BB3A2F" w:rsidRPr="006C25A0" w:rsidRDefault="00BB3A2F" w:rsidP="006C25A0">
      <w:pPr>
        <w:pStyle w:val="CM28"/>
        <w:spacing w:after="0"/>
        <w:jc w:val="both"/>
        <w:rPr>
          <w:noProof/>
          <w:sz w:val="22"/>
          <w:szCs w:val="22"/>
          <w:lang w:val="sk-SK"/>
        </w:rPr>
      </w:pPr>
    </w:p>
    <w:p w14:paraId="0A49569A" w14:textId="07BE9710" w:rsidR="00E44855" w:rsidRPr="006C25A0" w:rsidRDefault="00786231" w:rsidP="006C25A0">
      <w:pPr>
        <w:pStyle w:val="Default"/>
        <w:rPr>
          <w:noProof/>
          <w:sz w:val="22"/>
          <w:szCs w:val="22"/>
          <w:lang w:val="sk-SK"/>
        </w:rPr>
      </w:pPr>
      <w:r>
        <w:rPr>
          <w:noProof/>
          <w:sz w:val="22"/>
          <w:szCs w:val="22"/>
          <w:lang w:val="sk-SK"/>
        </w:rPr>
        <w:t>44/0296/09</w:t>
      </w:r>
      <w:r>
        <w:rPr>
          <w:noProof/>
          <w:sz w:val="22"/>
          <w:szCs w:val="22"/>
          <w:lang w:val="sk-SK"/>
        </w:rPr>
        <w:noBreakHyphen/>
      </w:r>
      <w:r w:rsidR="00E44855" w:rsidRPr="006C25A0">
        <w:rPr>
          <w:noProof/>
          <w:sz w:val="22"/>
          <w:szCs w:val="22"/>
          <w:lang w:val="sk-SK"/>
        </w:rPr>
        <w:t>S</w:t>
      </w:r>
      <w:r w:rsidR="00E44855" w:rsidRPr="006C25A0" w:rsidDel="00E44855">
        <w:rPr>
          <w:noProof/>
          <w:sz w:val="22"/>
          <w:szCs w:val="22"/>
          <w:lang w:val="sk-SK"/>
        </w:rPr>
        <w:t xml:space="preserve"> </w:t>
      </w:r>
    </w:p>
    <w:p w14:paraId="3A8C1335" w14:textId="77777777" w:rsidR="00BB3A2F" w:rsidRPr="006C25A0" w:rsidRDefault="00BB3A2F" w:rsidP="006C25A0">
      <w:pPr>
        <w:pStyle w:val="Default"/>
        <w:rPr>
          <w:noProof/>
          <w:sz w:val="22"/>
          <w:szCs w:val="22"/>
          <w:lang w:val="sk-SK"/>
        </w:rPr>
      </w:pPr>
    </w:p>
    <w:p w14:paraId="2AC9BA1D" w14:textId="77777777" w:rsidR="00BB3A2F" w:rsidRPr="006C25A0" w:rsidRDefault="00BB3A2F" w:rsidP="006C25A0">
      <w:pPr>
        <w:pStyle w:val="Default"/>
        <w:rPr>
          <w:noProof/>
          <w:sz w:val="22"/>
          <w:szCs w:val="22"/>
          <w:lang w:val="sk-SK"/>
        </w:rPr>
      </w:pPr>
    </w:p>
    <w:p w14:paraId="17F5A68E" w14:textId="77777777" w:rsidR="00E86ED7" w:rsidRPr="006C25A0" w:rsidRDefault="00BB3A2F" w:rsidP="006C25A0">
      <w:pPr>
        <w:pStyle w:val="CM2"/>
        <w:spacing w:line="240" w:lineRule="auto"/>
        <w:ind w:left="567" w:hanging="567"/>
        <w:outlineLvl w:val="0"/>
        <w:rPr>
          <w:noProof/>
          <w:sz w:val="22"/>
          <w:szCs w:val="22"/>
          <w:lang w:val="sk-SK"/>
        </w:rPr>
      </w:pPr>
      <w:r w:rsidRPr="006C25A0">
        <w:rPr>
          <w:b/>
          <w:bCs/>
          <w:noProof/>
          <w:sz w:val="22"/>
          <w:szCs w:val="22"/>
          <w:lang w:val="sk-SK"/>
        </w:rPr>
        <w:t>9.</w:t>
      </w:r>
      <w:r w:rsidRPr="006C25A0">
        <w:rPr>
          <w:b/>
          <w:bCs/>
          <w:noProof/>
          <w:sz w:val="22"/>
          <w:szCs w:val="22"/>
          <w:lang w:val="sk-SK"/>
        </w:rPr>
        <w:tab/>
      </w:r>
      <w:r w:rsidR="00E86ED7" w:rsidRPr="006C25A0">
        <w:rPr>
          <w:b/>
          <w:bCs/>
          <w:noProof/>
          <w:sz w:val="22"/>
          <w:szCs w:val="22"/>
          <w:lang w:val="sk-SK"/>
        </w:rPr>
        <w:t xml:space="preserve">DÁTUM PRVEJ REGISTRÁCIE/ PREDĹŽENIA REGISTRÁCIE </w:t>
      </w:r>
    </w:p>
    <w:p w14:paraId="46035C05" w14:textId="77777777" w:rsidR="00BB3A2F" w:rsidRPr="006C25A0" w:rsidRDefault="00BB3A2F" w:rsidP="006C25A0">
      <w:pPr>
        <w:pStyle w:val="CM28"/>
        <w:spacing w:after="0"/>
        <w:jc w:val="both"/>
        <w:rPr>
          <w:noProof/>
          <w:sz w:val="22"/>
          <w:szCs w:val="22"/>
          <w:lang w:val="sk-SK"/>
        </w:rPr>
      </w:pPr>
    </w:p>
    <w:p w14:paraId="09EDFBC5" w14:textId="4134E304" w:rsidR="00E86ED7" w:rsidRPr="006C25A0" w:rsidRDefault="00A007D7" w:rsidP="006C25A0">
      <w:pPr>
        <w:pStyle w:val="CM28"/>
        <w:spacing w:after="0"/>
        <w:jc w:val="both"/>
        <w:rPr>
          <w:noProof/>
          <w:sz w:val="22"/>
          <w:szCs w:val="22"/>
          <w:lang w:val="sk-SK"/>
        </w:rPr>
      </w:pPr>
      <w:r>
        <w:rPr>
          <w:noProof/>
          <w:sz w:val="22"/>
          <w:szCs w:val="22"/>
          <w:lang w:val="sk-SK"/>
        </w:rPr>
        <w:t xml:space="preserve">Dátum prvej registrácie: </w:t>
      </w:r>
      <w:r w:rsidR="00D042E9" w:rsidRPr="006C25A0">
        <w:rPr>
          <w:noProof/>
          <w:sz w:val="22"/>
          <w:szCs w:val="22"/>
          <w:lang w:val="sk-SK"/>
        </w:rPr>
        <w:t>06.</w:t>
      </w:r>
      <w:r w:rsidR="00312E55">
        <w:rPr>
          <w:noProof/>
          <w:sz w:val="22"/>
          <w:szCs w:val="22"/>
          <w:lang w:val="sk-SK"/>
        </w:rPr>
        <w:t xml:space="preserve"> </w:t>
      </w:r>
      <w:r w:rsidR="00D75155">
        <w:rPr>
          <w:noProof/>
          <w:sz w:val="22"/>
          <w:szCs w:val="22"/>
          <w:lang w:val="sk-SK"/>
        </w:rPr>
        <w:t>jún</w:t>
      </w:r>
      <w:r w:rsidR="00312E55">
        <w:rPr>
          <w:noProof/>
          <w:sz w:val="22"/>
          <w:szCs w:val="22"/>
          <w:lang w:val="sk-SK"/>
        </w:rPr>
        <w:t xml:space="preserve"> </w:t>
      </w:r>
      <w:r w:rsidR="00D042E9" w:rsidRPr="006C25A0">
        <w:rPr>
          <w:noProof/>
          <w:sz w:val="22"/>
          <w:szCs w:val="22"/>
          <w:lang w:val="sk-SK"/>
        </w:rPr>
        <w:t>2009</w:t>
      </w:r>
    </w:p>
    <w:p w14:paraId="56AE0F1A" w14:textId="3F13DB30" w:rsidR="006719E9" w:rsidRPr="00607362" w:rsidRDefault="006719E9" w:rsidP="006719E9">
      <w:pPr>
        <w:pStyle w:val="Default"/>
        <w:rPr>
          <w:sz w:val="22"/>
          <w:szCs w:val="22"/>
          <w:lang w:val="sk-SK"/>
        </w:rPr>
      </w:pPr>
      <w:r w:rsidRPr="001A0D09">
        <w:rPr>
          <w:noProof/>
          <w:sz w:val="22"/>
          <w:szCs w:val="22"/>
          <w:lang w:val="sk-SK"/>
        </w:rPr>
        <w:t>Dátum posledného predĺženia registrácie:</w:t>
      </w:r>
      <w:r>
        <w:rPr>
          <w:noProof/>
          <w:sz w:val="22"/>
          <w:szCs w:val="22"/>
          <w:lang w:val="sk-SK"/>
        </w:rPr>
        <w:t xml:space="preserve"> </w:t>
      </w:r>
      <w:r w:rsidR="00D75155">
        <w:rPr>
          <w:noProof/>
          <w:sz w:val="22"/>
          <w:szCs w:val="22"/>
          <w:lang w:val="sk-SK"/>
        </w:rPr>
        <w:t>19. január 2018</w:t>
      </w:r>
    </w:p>
    <w:p w14:paraId="09E060C7" w14:textId="77777777" w:rsidR="00BB3A2F" w:rsidRPr="006C25A0" w:rsidRDefault="00BB3A2F" w:rsidP="006C25A0">
      <w:pPr>
        <w:pStyle w:val="Default"/>
        <w:rPr>
          <w:noProof/>
          <w:sz w:val="22"/>
          <w:szCs w:val="22"/>
          <w:lang w:val="sk-SK"/>
        </w:rPr>
      </w:pPr>
    </w:p>
    <w:p w14:paraId="7FED6C35" w14:textId="77777777" w:rsidR="00BB3A2F" w:rsidRPr="006C25A0" w:rsidRDefault="00BB3A2F" w:rsidP="006C25A0">
      <w:pPr>
        <w:pStyle w:val="Default"/>
        <w:rPr>
          <w:noProof/>
          <w:sz w:val="22"/>
          <w:szCs w:val="22"/>
          <w:lang w:val="sk-SK"/>
        </w:rPr>
      </w:pPr>
    </w:p>
    <w:p w14:paraId="525D3D1E" w14:textId="77777777" w:rsidR="00E86ED7" w:rsidRPr="006C25A0" w:rsidRDefault="00BB3A2F" w:rsidP="006C25A0">
      <w:pPr>
        <w:pStyle w:val="CM2"/>
        <w:spacing w:line="240" w:lineRule="auto"/>
        <w:ind w:left="567" w:hanging="567"/>
        <w:outlineLvl w:val="0"/>
        <w:rPr>
          <w:noProof/>
          <w:sz w:val="22"/>
          <w:szCs w:val="22"/>
          <w:lang w:val="sk-SK"/>
        </w:rPr>
      </w:pPr>
      <w:r w:rsidRPr="006C25A0">
        <w:rPr>
          <w:b/>
          <w:bCs/>
          <w:noProof/>
          <w:sz w:val="22"/>
          <w:szCs w:val="22"/>
          <w:lang w:val="sk-SK"/>
        </w:rPr>
        <w:t>10.</w:t>
      </w:r>
      <w:r w:rsidRPr="006C25A0">
        <w:rPr>
          <w:b/>
          <w:bCs/>
          <w:noProof/>
          <w:sz w:val="22"/>
          <w:szCs w:val="22"/>
          <w:lang w:val="sk-SK"/>
        </w:rPr>
        <w:tab/>
      </w:r>
      <w:r w:rsidR="00E86ED7" w:rsidRPr="006C25A0">
        <w:rPr>
          <w:b/>
          <w:bCs/>
          <w:noProof/>
          <w:sz w:val="22"/>
          <w:szCs w:val="22"/>
          <w:lang w:val="sk-SK"/>
        </w:rPr>
        <w:t>DÁTUM REVÍZIE TEXTU</w:t>
      </w:r>
    </w:p>
    <w:p w14:paraId="5DFE7825" w14:textId="77777777" w:rsidR="00BB3A2F" w:rsidRPr="006C25A0" w:rsidRDefault="00BB3A2F" w:rsidP="006C25A0">
      <w:pPr>
        <w:pStyle w:val="CM22"/>
        <w:jc w:val="both"/>
        <w:rPr>
          <w:noProof/>
          <w:sz w:val="22"/>
          <w:szCs w:val="22"/>
          <w:lang w:val="sk-SK"/>
        </w:rPr>
      </w:pPr>
    </w:p>
    <w:p w14:paraId="1C883DA2" w14:textId="0AF31C5C" w:rsidR="00FB7996" w:rsidRPr="006C25A0" w:rsidRDefault="00D75155" w:rsidP="00FB7996">
      <w:pPr>
        <w:pStyle w:val="Default"/>
        <w:rPr>
          <w:noProof/>
          <w:color w:val="auto"/>
          <w:sz w:val="22"/>
          <w:szCs w:val="22"/>
          <w:lang w:val="sk-SK"/>
        </w:rPr>
      </w:pPr>
      <w:r>
        <w:rPr>
          <w:noProof/>
          <w:color w:val="auto"/>
          <w:sz w:val="22"/>
          <w:szCs w:val="22"/>
          <w:lang w:val="sk-SK"/>
        </w:rPr>
        <w:t>12</w:t>
      </w:r>
      <w:r w:rsidR="00F411B9">
        <w:rPr>
          <w:noProof/>
          <w:color w:val="auto"/>
          <w:sz w:val="22"/>
          <w:szCs w:val="22"/>
          <w:lang w:val="sk-SK"/>
        </w:rPr>
        <w:t>/2020</w:t>
      </w:r>
    </w:p>
    <w:p w14:paraId="065411E4" w14:textId="3EB40DF5" w:rsidR="00E86ED7" w:rsidRPr="006C25A0" w:rsidRDefault="00E86ED7" w:rsidP="00FB7996">
      <w:pPr>
        <w:pStyle w:val="Default"/>
        <w:rPr>
          <w:noProof/>
          <w:color w:val="auto"/>
          <w:sz w:val="22"/>
          <w:szCs w:val="22"/>
          <w:lang w:val="sk-SK"/>
        </w:rPr>
      </w:pPr>
    </w:p>
    <w:sectPr w:rsidR="00E86ED7" w:rsidRPr="006C25A0" w:rsidSect="00786231">
      <w:headerReference w:type="default" r:id="rId9"/>
      <w:footerReference w:type="default" r:id="rId10"/>
      <w:pgSz w:w="12240" w:h="15840" w:code="1"/>
      <w:pgMar w:top="1134" w:right="1418" w:bottom="1134" w:left="1418" w:header="737" w:footer="737" w:gutter="0"/>
      <w:cols w:space="720"/>
      <w:noEndnote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FFC60EE" w15:done="0"/>
  <w15:commentEx w15:paraId="681D2A04" w15:paraIdParent="0FFC60EE" w15:done="0"/>
  <w15:commentEx w15:paraId="0144767D" w15:done="0"/>
  <w15:commentEx w15:paraId="50697701" w15:done="0"/>
  <w15:commentEx w15:paraId="27FF8077" w15:done="0"/>
  <w15:commentEx w15:paraId="0306C56A" w15:paraIdParent="27FF8077" w15:done="0"/>
  <w15:commentEx w15:paraId="00B9122F" w15:done="0"/>
  <w15:commentEx w15:paraId="2782A2C7" w15:done="0"/>
  <w15:commentEx w15:paraId="06E9FAE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6FA821" w16cex:dateUtc="2020-11-30T16:19:00Z"/>
  <w16cex:commentExtensible w16cex:durableId="236FA88F" w16cex:dateUtc="2020-11-30T16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FFC60EE" w16cid:durableId="236FA766"/>
  <w16cid:commentId w16cid:paraId="681D2A04" w16cid:durableId="236FA821"/>
  <w16cid:commentId w16cid:paraId="0144767D" w16cid:durableId="236FA767"/>
  <w16cid:commentId w16cid:paraId="50697701" w16cid:durableId="23746411"/>
  <w16cid:commentId w16cid:paraId="27FF8077" w16cid:durableId="236FA768"/>
  <w16cid:commentId w16cid:paraId="0306C56A" w16cid:durableId="236FA88F"/>
  <w16cid:commentId w16cid:paraId="00B9122F" w16cid:durableId="236FA769"/>
  <w16cid:commentId w16cid:paraId="2782A2C7" w16cid:durableId="236FA76A"/>
  <w16cid:commentId w16cid:paraId="06E9FAE8" w16cid:durableId="236FA76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0C0106" w14:textId="77777777" w:rsidR="009F4639" w:rsidRDefault="009F4639">
      <w:r>
        <w:separator/>
      </w:r>
    </w:p>
  </w:endnote>
  <w:endnote w:type="continuationSeparator" w:id="0">
    <w:p w14:paraId="03DC525C" w14:textId="77777777" w:rsidR="009F4639" w:rsidRDefault="009F4639">
      <w:r>
        <w:continuationSeparator/>
      </w:r>
    </w:p>
  </w:endnote>
  <w:endnote w:type="continuationNotice" w:id="1">
    <w:p w14:paraId="43015D1A" w14:textId="77777777" w:rsidR="009F4639" w:rsidRDefault="009F46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341044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250137D" w14:textId="5E3AF276" w:rsidR="00516ED4" w:rsidRPr="00A412D2" w:rsidRDefault="00516ED4">
        <w:pPr>
          <w:pStyle w:val="Pta"/>
          <w:jc w:val="center"/>
          <w:rPr>
            <w:sz w:val="18"/>
            <w:szCs w:val="18"/>
          </w:rPr>
        </w:pPr>
        <w:r w:rsidRPr="00A412D2">
          <w:rPr>
            <w:sz w:val="18"/>
            <w:szCs w:val="18"/>
          </w:rPr>
          <w:fldChar w:fldCharType="begin"/>
        </w:r>
        <w:r w:rsidRPr="00A412D2">
          <w:rPr>
            <w:sz w:val="18"/>
            <w:szCs w:val="18"/>
          </w:rPr>
          <w:instrText>PAGE   \* MERGEFORMAT</w:instrText>
        </w:r>
        <w:r w:rsidRPr="00A412D2">
          <w:rPr>
            <w:sz w:val="18"/>
            <w:szCs w:val="18"/>
          </w:rPr>
          <w:fldChar w:fldCharType="separate"/>
        </w:r>
        <w:r w:rsidR="00A412D2" w:rsidRPr="00A412D2">
          <w:rPr>
            <w:noProof/>
            <w:sz w:val="18"/>
            <w:szCs w:val="18"/>
            <w:lang w:val="sk-SK"/>
          </w:rPr>
          <w:t>1</w:t>
        </w:r>
        <w:r w:rsidRPr="00A412D2">
          <w:rPr>
            <w:sz w:val="18"/>
            <w:szCs w:val="18"/>
          </w:rPr>
          <w:fldChar w:fldCharType="end"/>
        </w:r>
      </w:p>
    </w:sdtContent>
  </w:sdt>
  <w:p w14:paraId="43FB4F1C" w14:textId="03099970" w:rsidR="00516ED4" w:rsidRPr="00CA7963" w:rsidRDefault="00516ED4" w:rsidP="00CA7963">
    <w:pPr>
      <w:pStyle w:val="Pt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05FE00" w14:textId="77777777" w:rsidR="009F4639" w:rsidRDefault="009F4639">
      <w:r>
        <w:separator/>
      </w:r>
    </w:p>
  </w:footnote>
  <w:footnote w:type="continuationSeparator" w:id="0">
    <w:p w14:paraId="76E0A5EC" w14:textId="77777777" w:rsidR="009F4639" w:rsidRDefault="009F4639">
      <w:r>
        <w:continuationSeparator/>
      </w:r>
    </w:p>
  </w:footnote>
  <w:footnote w:type="continuationNotice" w:id="1">
    <w:p w14:paraId="70B56DB1" w14:textId="77777777" w:rsidR="009F4639" w:rsidRDefault="009F463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53722F" w14:textId="42AA905F" w:rsidR="00516ED4" w:rsidRPr="00A412D2" w:rsidRDefault="00516ED4">
    <w:pPr>
      <w:pStyle w:val="Hlavika"/>
      <w:rPr>
        <w:sz w:val="18"/>
        <w:szCs w:val="18"/>
        <w:lang w:val="sk-SK"/>
      </w:rPr>
    </w:pPr>
    <w:r w:rsidRPr="00A412D2">
      <w:rPr>
        <w:sz w:val="18"/>
        <w:szCs w:val="18"/>
        <w:lang w:val="sk-SK"/>
      </w:rPr>
      <w:t xml:space="preserve">Príloha č. 1 k notifikácii o zmene, </w:t>
    </w:r>
    <w:proofErr w:type="spellStart"/>
    <w:r w:rsidRPr="00A412D2">
      <w:rPr>
        <w:sz w:val="18"/>
        <w:szCs w:val="18"/>
        <w:lang w:val="sk-SK"/>
      </w:rPr>
      <w:t>ev.č</w:t>
    </w:r>
    <w:proofErr w:type="spellEnd"/>
    <w:r w:rsidRPr="00A412D2">
      <w:rPr>
        <w:sz w:val="18"/>
        <w:szCs w:val="18"/>
        <w:lang w:val="sk-SK"/>
      </w:rPr>
      <w:t>.: 2019/00059-ZIB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3B35640"/>
    <w:multiLevelType w:val="hybridMultilevel"/>
    <w:tmpl w:val="E6EAA33F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A5B103C5"/>
    <w:multiLevelType w:val="hybridMultilevel"/>
    <w:tmpl w:val="D15F54D2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C8B31352"/>
    <w:multiLevelType w:val="hybridMultilevel"/>
    <w:tmpl w:val="FFDB1B2F"/>
    <w:lvl w:ilvl="0" w:tplc="FFFFFFFF">
      <w:start w:val="1"/>
      <w:numFmt w:val="bullet"/>
      <w:lvlText w:val="%1.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C917A898"/>
    <w:multiLevelType w:val="hybridMultilevel"/>
    <w:tmpl w:val="F20F0CAA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E1F29ED3"/>
    <w:multiLevelType w:val="hybridMultilevel"/>
    <w:tmpl w:val="841D3E35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F6D43FA2"/>
    <w:multiLevelType w:val="hybridMultilevel"/>
    <w:tmpl w:val="5FC46E13"/>
    <w:lvl w:ilvl="0" w:tplc="FFFFFFFF">
      <w:start w:val="1"/>
      <w:numFmt w:val="bullet"/>
      <w:lvlText w:val="%1.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0000001"/>
    <w:multiLevelType w:val="singleLevel"/>
    <w:tmpl w:val="00000001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2"/>
        <w:szCs w:val="22"/>
        <w:lang w:val="de-DE"/>
      </w:rPr>
    </w:lvl>
  </w:abstractNum>
  <w:abstractNum w:abstractNumId="7">
    <w:nsid w:val="00000002"/>
    <w:multiLevelType w:val="singleLevel"/>
    <w:tmpl w:val="00000002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22"/>
        <w:szCs w:val="22"/>
        <w:lang w:val="sk-SK"/>
      </w:rPr>
    </w:lvl>
  </w:abstractNum>
  <w:abstractNum w:abstractNumId="8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33"/>
        </w:tabs>
        <w:ind w:left="733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93"/>
        </w:tabs>
        <w:ind w:left="109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53"/>
        </w:tabs>
        <w:ind w:left="145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13"/>
        </w:tabs>
        <w:ind w:left="1813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73"/>
        </w:tabs>
        <w:ind w:left="217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33"/>
        </w:tabs>
        <w:ind w:left="253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93"/>
        </w:tabs>
        <w:ind w:left="2893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53"/>
        </w:tabs>
        <w:ind w:left="325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13"/>
        </w:tabs>
        <w:ind w:left="3613" w:hanging="360"/>
      </w:pPr>
      <w:rPr>
        <w:rFonts w:ascii="OpenSymbol" w:hAnsi="OpenSymbol" w:cs="OpenSymbol"/>
      </w:rPr>
    </w:lvl>
  </w:abstractNum>
  <w:abstractNum w:abstractNumId="10">
    <w:nsid w:val="00874325"/>
    <w:multiLevelType w:val="hybridMultilevel"/>
    <w:tmpl w:val="3A6003B2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09153243"/>
    <w:multiLevelType w:val="hybridMultilevel"/>
    <w:tmpl w:val="08013F06"/>
    <w:lvl w:ilvl="0" w:tplc="FFFFFFFF">
      <w:start w:val="1"/>
      <w:numFmt w:val="bullet"/>
      <w:lvlText w:val="%1.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>
    <w:nsid w:val="0BC24744"/>
    <w:multiLevelType w:val="hybridMultilevel"/>
    <w:tmpl w:val="1D8791E5"/>
    <w:lvl w:ilvl="0" w:tplc="FFFFFFFF">
      <w:start w:val="1"/>
      <w:numFmt w:val="decimal"/>
      <w:suff w:val="nothing"/>
      <w:lvlText w:val="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>
    <w:nsid w:val="0F462FD1"/>
    <w:multiLevelType w:val="hybridMultilevel"/>
    <w:tmpl w:val="6E54BF71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>
    <w:nsid w:val="11962761"/>
    <w:multiLevelType w:val="hybridMultilevel"/>
    <w:tmpl w:val="D64627CF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>
    <w:nsid w:val="12463659"/>
    <w:multiLevelType w:val="hybridMultilevel"/>
    <w:tmpl w:val="48DA398A"/>
    <w:lvl w:ilvl="0" w:tplc="0518A7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3920E66B"/>
    <w:multiLevelType w:val="hybridMultilevel"/>
    <w:tmpl w:val="E168B627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>
    <w:nsid w:val="41AF108F"/>
    <w:multiLevelType w:val="hybridMultilevel"/>
    <w:tmpl w:val="6690AECC"/>
    <w:lvl w:ilvl="0" w:tplc="FFFFFFFF">
      <w:start w:val="1"/>
      <w:numFmt w:val="decimal"/>
      <w:suff w:val="nothing"/>
      <w:lvlText w:val="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>
    <w:nsid w:val="675609FE"/>
    <w:multiLevelType w:val="hybridMultilevel"/>
    <w:tmpl w:val="F3C0BF9C"/>
    <w:lvl w:ilvl="0" w:tplc="0518A7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B46E65F"/>
    <w:multiLevelType w:val="hybridMultilevel"/>
    <w:tmpl w:val="7C29D09B"/>
    <w:lvl w:ilvl="0" w:tplc="FFFFFFFF">
      <w:start w:val="1"/>
      <w:numFmt w:val="bullet"/>
      <w:lvlText w:val="%1.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>
    <w:nsid w:val="6C37B09D"/>
    <w:multiLevelType w:val="hybridMultilevel"/>
    <w:tmpl w:val="809156D9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>
    <w:nsid w:val="7B28336F"/>
    <w:multiLevelType w:val="hybridMultilevel"/>
    <w:tmpl w:val="1DD49063"/>
    <w:lvl w:ilvl="0" w:tplc="FFFFFFFF">
      <w:start w:val="1"/>
      <w:numFmt w:val="decimal"/>
      <w:suff w:val="nothing"/>
      <w:lvlText w:val="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">
    <w:nsid w:val="7D234F12"/>
    <w:multiLevelType w:val="hybridMultilevel"/>
    <w:tmpl w:val="C3AB37A7"/>
    <w:lvl w:ilvl="0" w:tplc="FFFFFFFF">
      <w:start w:val="1"/>
      <w:numFmt w:val="bullet"/>
      <w:lvlText w:val="%1.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19"/>
  </w:num>
  <w:num w:numId="5">
    <w:abstractNumId w:val="4"/>
  </w:num>
  <w:num w:numId="6">
    <w:abstractNumId w:val="20"/>
  </w:num>
  <w:num w:numId="7">
    <w:abstractNumId w:val="3"/>
  </w:num>
  <w:num w:numId="8">
    <w:abstractNumId w:val="0"/>
  </w:num>
  <w:num w:numId="9">
    <w:abstractNumId w:val="13"/>
  </w:num>
  <w:num w:numId="10">
    <w:abstractNumId w:val="21"/>
  </w:num>
  <w:num w:numId="11">
    <w:abstractNumId w:val="14"/>
  </w:num>
  <w:num w:numId="12">
    <w:abstractNumId w:val="11"/>
  </w:num>
  <w:num w:numId="13">
    <w:abstractNumId w:val="17"/>
  </w:num>
  <w:num w:numId="14">
    <w:abstractNumId w:val="5"/>
  </w:num>
  <w:num w:numId="15">
    <w:abstractNumId w:val="22"/>
  </w:num>
  <w:num w:numId="16">
    <w:abstractNumId w:val="16"/>
  </w:num>
  <w:num w:numId="17">
    <w:abstractNumId w:val="18"/>
  </w:num>
  <w:num w:numId="18">
    <w:abstractNumId w:val="15"/>
  </w:num>
  <w:num w:numId="19">
    <w:abstractNumId w:val="6"/>
  </w:num>
  <w:num w:numId="20">
    <w:abstractNumId w:val="7"/>
  </w:num>
  <w:num w:numId="21">
    <w:abstractNumId w:val="8"/>
  </w:num>
  <w:num w:numId="22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Hoffman, Peter">
    <w15:presenceInfo w15:providerId="None" w15:userId="Hoffman, Peter"/>
  </w15:person>
  <w15:person w15:author="Peter Hoffman">
    <w15:presenceInfo w15:providerId="None" w15:userId="Peter Hoffm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EE1"/>
    <w:rsid w:val="00004C30"/>
    <w:rsid w:val="00005198"/>
    <w:rsid w:val="00006B19"/>
    <w:rsid w:val="0001178B"/>
    <w:rsid w:val="00011C6A"/>
    <w:rsid w:val="000134DC"/>
    <w:rsid w:val="00015C5D"/>
    <w:rsid w:val="00016298"/>
    <w:rsid w:val="0002534E"/>
    <w:rsid w:val="00032B46"/>
    <w:rsid w:val="00046A42"/>
    <w:rsid w:val="0005088C"/>
    <w:rsid w:val="0005336E"/>
    <w:rsid w:val="00064D8B"/>
    <w:rsid w:val="0006578A"/>
    <w:rsid w:val="000722AE"/>
    <w:rsid w:val="00073712"/>
    <w:rsid w:val="00076F59"/>
    <w:rsid w:val="000778ED"/>
    <w:rsid w:val="00077F07"/>
    <w:rsid w:val="00082F17"/>
    <w:rsid w:val="00084135"/>
    <w:rsid w:val="00085C3F"/>
    <w:rsid w:val="000919C8"/>
    <w:rsid w:val="000A76E4"/>
    <w:rsid w:val="000A7893"/>
    <w:rsid w:val="000B25D2"/>
    <w:rsid w:val="000B25DF"/>
    <w:rsid w:val="000B2FC2"/>
    <w:rsid w:val="000C11FD"/>
    <w:rsid w:val="000C16D9"/>
    <w:rsid w:val="000E2EE1"/>
    <w:rsid w:val="000E5666"/>
    <w:rsid w:val="000F2368"/>
    <w:rsid w:val="000F797F"/>
    <w:rsid w:val="001030FB"/>
    <w:rsid w:val="00113C3D"/>
    <w:rsid w:val="001268FA"/>
    <w:rsid w:val="00126EA2"/>
    <w:rsid w:val="00130ECC"/>
    <w:rsid w:val="0013288B"/>
    <w:rsid w:val="001359AF"/>
    <w:rsid w:val="00141004"/>
    <w:rsid w:val="00143829"/>
    <w:rsid w:val="00145DDE"/>
    <w:rsid w:val="00145E6A"/>
    <w:rsid w:val="00160A78"/>
    <w:rsid w:val="00163A67"/>
    <w:rsid w:val="001706DF"/>
    <w:rsid w:val="0017538D"/>
    <w:rsid w:val="00182AF4"/>
    <w:rsid w:val="00183909"/>
    <w:rsid w:val="0018395E"/>
    <w:rsid w:val="00183A6F"/>
    <w:rsid w:val="001848B6"/>
    <w:rsid w:val="00184E85"/>
    <w:rsid w:val="00186FFB"/>
    <w:rsid w:val="001875D7"/>
    <w:rsid w:val="001A3A5C"/>
    <w:rsid w:val="001A3C70"/>
    <w:rsid w:val="001A4E22"/>
    <w:rsid w:val="001A7A5F"/>
    <w:rsid w:val="001B3AC1"/>
    <w:rsid w:val="001B49BB"/>
    <w:rsid w:val="001C4F4C"/>
    <w:rsid w:val="001C5E31"/>
    <w:rsid w:val="001C79C0"/>
    <w:rsid w:val="001D1690"/>
    <w:rsid w:val="001E19E5"/>
    <w:rsid w:val="001E5C25"/>
    <w:rsid w:val="001E7E4B"/>
    <w:rsid w:val="001F2BA3"/>
    <w:rsid w:val="001F30EA"/>
    <w:rsid w:val="0020580C"/>
    <w:rsid w:val="00235445"/>
    <w:rsid w:val="002447FA"/>
    <w:rsid w:val="00266942"/>
    <w:rsid w:val="002703BB"/>
    <w:rsid w:val="0027252A"/>
    <w:rsid w:val="00272DE5"/>
    <w:rsid w:val="002744A9"/>
    <w:rsid w:val="002806C8"/>
    <w:rsid w:val="00292CB3"/>
    <w:rsid w:val="00295BB5"/>
    <w:rsid w:val="002A1F20"/>
    <w:rsid w:val="002A2792"/>
    <w:rsid w:val="002B229B"/>
    <w:rsid w:val="002C0348"/>
    <w:rsid w:val="002C07D5"/>
    <w:rsid w:val="002C23BE"/>
    <w:rsid w:val="002C7A3E"/>
    <w:rsid w:val="002D2FC5"/>
    <w:rsid w:val="002D5BB9"/>
    <w:rsid w:val="002E6480"/>
    <w:rsid w:val="002E7D55"/>
    <w:rsid w:val="002F1D8C"/>
    <w:rsid w:val="003104B4"/>
    <w:rsid w:val="00310B2F"/>
    <w:rsid w:val="00310E3A"/>
    <w:rsid w:val="00312E55"/>
    <w:rsid w:val="00313E4D"/>
    <w:rsid w:val="003144EC"/>
    <w:rsid w:val="003310ED"/>
    <w:rsid w:val="003368CB"/>
    <w:rsid w:val="0034360F"/>
    <w:rsid w:val="0034426C"/>
    <w:rsid w:val="0035452C"/>
    <w:rsid w:val="003719B6"/>
    <w:rsid w:val="00372B25"/>
    <w:rsid w:val="0038404B"/>
    <w:rsid w:val="00392E38"/>
    <w:rsid w:val="003942D7"/>
    <w:rsid w:val="00394D38"/>
    <w:rsid w:val="00396741"/>
    <w:rsid w:val="00396FF0"/>
    <w:rsid w:val="003A299D"/>
    <w:rsid w:val="003C1D78"/>
    <w:rsid w:val="003C25AF"/>
    <w:rsid w:val="003C3E62"/>
    <w:rsid w:val="003D1D04"/>
    <w:rsid w:val="003E244F"/>
    <w:rsid w:val="003E3307"/>
    <w:rsid w:val="003E5C39"/>
    <w:rsid w:val="003F2EE9"/>
    <w:rsid w:val="003F4EB6"/>
    <w:rsid w:val="0041041D"/>
    <w:rsid w:val="004106CF"/>
    <w:rsid w:val="00413D9C"/>
    <w:rsid w:val="00415511"/>
    <w:rsid w:val="00416548"/>
    <w:rsid w:val="004172C3"/>
    <w:rsid w:val="00425763"/>
    <w:rsid w:val="0043169E"/>
    <w:rsid w:val="004336A7"/>
    <w:rsid w:val="00444226"/>
    <w:rsid w:val="00447B41"/>
    <w:rsid w:val="00450282"/>
    <w:rsid w:val="00451AE6"/>
    <w:rsid w:val="00455F8A"/>
    <w:rsid w:val="004624F2"/>
    <w:rsid w:val="00471CF2"/>
    <w:rsid w:val="00473EF1"/>
    <w:rsid w:val="00474963"/>
    <w:rsid w:val="004803AC"/>
    <w:rsid w:val="00484EAB"/>
    <w:rsid w:val="00487C33"/>
    <w:rsid w:val="00494756"/>
    <w:rsid w:val="00494C3C"/>
    <w:rsid w:val="00496131"/>
    <w:rsid w:val="00496910"/>
    <w:rsid w:val="004A2F82"/>
    <w:rsid w:val="004A657F"/>
    <w:rsid w:val="004A6BC9"/>
    <w:rsid w:val="004B35C6"/>
    <w:rsid w:val="004B4F67"/>
    <w:rsid w:val="004C2C70"/>
    <w:rsid w:val="004D1E58"/>
    <w:rsid w:val="004D4E97"/>
    <w:rsid w:val="004D5420"/>
    <w:rsid w:val="004E0228"/>
    <w:rsid w:val="004E6927"/>
    <w:rsid w:val="004F3401"/>
    <w:rsid w:val="004F43CE"/>
    <w:rsid w:val="00501299"/>
    <w:rsid w:val="00506560"/>
    <w:rsid w:val="0050788A"/>
    <w:rsid w:val="00511BBE"/>
    <w:rsid w:val="00516ED4"/>
    <w:rsid w:val="00530C5C"/>
    <w:rsid w:val="00536B89"/>
    <w:rsid w:val="00551113"/>
    <w:rsid w:val="00554146"/>
    <w:rsid w:val="00555073"/>
    <w:rsid w:val="005604EA"/>
    <w:rsid w:val="00565062"/>
    <w:rsid w:val="00566E9E"/>
    <w:rsid w:val="005700F3"/>
    <w:rsid w:val="00576C64"/>
    <w:rsid w:val="0058055B"/>
    <w:rsid w:val="005807C1"/>
    <w:rsid w:val="00582733"/>
    <w:rsid w:val="005844C3"/>
    <w:rsid w:val="005A0342"/>
    <w:rsid w:val="005A1C29"/>
    <w:rsid w:val="005A2359"/>
    <w:rsid w:val="005A6ACA"/>
    <w:rsid w:val="005B2759"/>
    <w:rsid w:val="005B4C31"/>
    <w:rsid w:val="005C6740"/>
    <w:rsid w:val="005D3902"/>
    <w:rsid w:val="005D51F1"/>
    <w:rsid w:val="005E44DA"/>
    <w:rsid w:val="005F23B2"/>
    <w:rsid w:val="005F4C4A"/>
    <w:rsid w:val="006014FA"/>
    <w:rsid w:val="006102E5"/>
    <w:rsid w:val="00612332"/>
    <w:rsid w:val="00612480"/>
    <w:rsid w:val="006133C7"/>
    <w:rsid w:val="00614840"/>
    <w:rsid w:val="00621DA8"/>
    <w:rsid w:val="00622277"/>
    <w:rsid w:val="006318B2"/>
    <w:rsid w:val="00637BE8"/>
    <w:rsid w:val="006464F3"/>
    <w:rsid w:val="00650A91"/>
    <w:rsid w:val="00650C07"/>
    <w:rsid w:val="00651794"/>
    <w:rsid w:val="00652A94"/>
    <w:rsid w:val="0065323C"/>
    <w:rsid w:val="00653CFE"/>
    <w:rsid w:val="00657C6C"/>
    <w:rsid w:val="006719E9"/>
    <w:rsid w:val="00672A40"/>
    <w:rsid w:val="0067536C"/>
    <w:rsid w:val="0067613C"/>
    <w:rsid w:val="00676D09"/>
    <w:rsid w:val="006826F2"/>
    <w:rsid w:val="006867B3"/>
    <w:rsid w:val="00697C38"/>
    <w:rsid w:val="00697ED8"/>
    <w:rsid w:val="006A2C66"/>
    <w:rsid w:val="006A6B75"/>
    <w:rsid w:val="006C205F"/>
    <w:rsid w:val="006C25A0"/>
    <w:rsid w:val="006F3412"/>
    <w:rsid w:val="00700C8D"/>
    <w:rsid w:val="00700E14"/>
    <w:rsid w:val="0070452F"/>
    <w:rsid w:val="00710132"/>
    <w:rsid w:val="0071576C"/>
    <w:rsid w:val="0072239D"/>
    <w:rsid w:val="0072341D"/>
    <w:rsid w:val="00723D0B"/>
    <w:rsid w:val="007260C6"/>
    <w:rsid w:val="0072716B"/>
    <w:rsid w:val="00731F86"/>
    <w:rsid w:val="007339C4"/>
    <w:rsid w:val="00736BC9"/>
    <w:rsid w:val="007451A8"/>
    <w:rsid w:val="0074641F"/>
    <w:rsid w:val="00751D86"/>
    <w:rsid w:val="00752BDA"/>
    <w:rsid w:val="00753F44"/>
    <w:rsid w:val="007652FD"/>
    <w:rsid w:val="00767191"/>
    <w:rsid w:val="00770665"/>
    <w:rsid w:val="00770A2C"/>
    <w:rsid w:val="0077112D"/>
    <w:rsid w:val="0077135E"/>
    <w:rsid w:val="00774257"/>
    <w:rsid w:val="00786231"/>
    <w:rsid w:val="00793C55"/>
    <w:rsid w:val="0079451A"/>
    <w:rsid w:val="00794864"/>
    <w:rsid w:val="0079713D"/>
    <w:rsid w:val="007B0743"/>
    <w:rsid w:val="007B27E6"/>
    <w:rsid w:val="007B5128"/>
    <w:rsid w:val="007B6581"/>
    <w:rsid w:val="007C2777"/>
    <w:rsid w:val="007D0127"/>
    <w:rsid w:val="007D3B1F"/>
    <w:rsid w:val="007D76B8"/>
    <w:rsid w:val="007E0BE6"/>
    <w:rsid w:val="007E696E"/>
    <w:rsid w:val="007E7EAD"/>
    <w:rsid w:val="007F344E"/>
    <w:rsid w:val="007F7768"/>
    <w:rsid w:val="008051E1"/>
    <w:rsid w:val="008129B0"/>
    <w:rsid w:val="00813469"/>
    <w:rsid w:val="00817083"/>
    <w:rsid w:val="0082053B"/>
    <w:rsid w:val="00826C66"/>
    <w:rsid w:val="00837F22"/>
    <w:rsid w:val="00845E7F"/>
    <w:rsid w:val="008523C4"/>
    <w:rsid w:val="00860F74"/>
    <w:rsid w:val="00862E1B"/>
    <w:rsid w:val="00863993"/>
    <w:rsid w:val="0086585B"/>
    <w:rsid w:val="00865EA3"/>
    <w:rsid w:val="008700FC"/>
    <w:rsid w:val="00872BCE"/>
    <w:rsid w:val="008762ED"/>
    <w:rsid w:val="00877D05"/>
    <w:rsid w:val="0088238F"/>
    <w:rsid w:val="00883514"/>
    <w:rsid w:val="00887DAF"/>
    <w:rsid w:val="00890180"/>
    <w:rsid w:val="008913A1"/>
    <w:rsid w:val="00893D4C"/>
    <w:rsid w:val="008A05AC"/>
    <w:rsid w:val="008A1B07"/>
    <w:rsid w:val="008A2103"/>
    <w:rsid w:val="008B4338"/>
    <w:rsid w:val="008C73F3"/>
    <w:rsid w:val="008D2EFC"/>
    <w:rsid w:val="008D34C9"/>
    <w:rsid w:val="008D66F8"/>
    <w:rsid w:val="008D7FA7"/>
    <w:rsid w:val="008E0ED2"/>
    <w:rsid w:val="008E6AFF"/>
    <w:rsid w:val="008E7469"/>
    <w:rsid w:val="00905DF3"/>
    <w:rsid w:val="00910DB8"/>
    <w:rsid w:val="0091742D"/>
    <w:rsid w:val="009178D8"/>
    <w:rsid w:val="00921598"/>
    <w:rsid w:val="009265D1"/>
    <w:rsid w:val="00930DCA"/>
    <w:rsid w:val="0093110E"/>
    <w:rsid w:val="0093187A"/>
    <w:rsid w:val="009465C3"/>
    <w:rsid w:val="0095238F"/>
    <w:rsid w:val="00973D87"/>
    <w:rsid w:val="00974138"/>
    <w:rsid w:val="0097539D"/>
    <w:rsid w:val="00976144"/>
    <w:rsid w:val="00984C02"/>
    <w:rsid w:val="0099146E"/>
    <w:rsid w:val="00995325"/>
    <w:rsid w:val="009A1024"/>
    <w:rsid w:val="009A4884"/>
    <w:rsid w:val="009B0DD4"/>
    <w:rsid w:val="009B4F37"/>
    <w:rsid w:val="009C3C3A"/>
    <w:rsid w:val="009C622B"/>
    <w:rsid w:val="009C757F"/>
    <w:rsid w:val="009D3EA0"/>
    <w:rsid w:val="009F4639"/>
    <w:rsid w:val="009F7D8D"/>
    <w:rsid w:val="00A0001B"/>
    <w:rsid w:val="00A007D7"/>
    <w:rsid w:val="00A03478"/>
    <w:rsid w:val="00A037E2"/>
    <w:rsid w:val="00A04552"/>
    <w:rsid w:val="00A049DB"/>
    <w:rsid w:val="00A12221"/>
    <w:rsid w:val="00A2340D"/>
    <w:rsid w:val="00A30560"/>
    <w:rsid w:val="00A31CE4"/>
    <w:rsid w:val="00A412D2"/>
    <w:rsid w:val="00A426BF"/>
    <w:rsid w:val="00A454EC"/>
    <w:rsid w:val="00A470CF"/>
    <w:rsid w:val="00A512C5"/>
    <w:rsid w:val="00A572E9"/>
    <w:rsid w:val="00A61911"/>
    <w:rsid w:val="00A675D8"/>
    <w:rsid w:val="00A715F2"/>
    <w:rsid w:val="00A72C38"/>
    <w:rsid w:val="00A8596E"/>
    <w:rsid w:val="00AA13F3"/>
    <w:rsid w:val="00AA1877"/>
    <w:rsid w:val="00AB634A"/>
    <w:rsid w:val="00AC0C69"/>
    <w:rsid w:val="00AD11CA"/>
    <w:rsid w:val="00AD47FC"/>
    <w:rsid w:val="00AE3306"/>
    <w:rsid w:val="00AF0AEE"/>
    <w:rsid w:val="00AF28D2"/>
    <w:rsid w:val="00AF2C6B"/>
    <w:rsid w:val="00AF5191"/>
    <w:rsid w:val="00B006E6"/>
    <w:rsid w:val="00B00DCD"/>
    <w:rsid w:val="00B0192F"/>
    <w:rsid w:val="00B024DF"/>
    <w:rsid w:val="00B04D77"/>
    <w:rsid w:val="00B12A5E"/>
    <w:rsid w:val="00B12EAF"/>
    <w:rsid w:val="00B21296"/>
    <w:rsid w:val="00B341CB"/>
    <w:rsid w:val="00B34D09"/>
    <w:rsid w:val="00B44DDF"/>
    <w:rsid w:val="00B451E5"/>
    <w:rsid w:val="00B45EA3"/>
    <w:rsid w:val="00B46650"/>
    <w:rsid w:val="00B4691F"/>
    <w:rsid w:val="00B47C82"/>
    <w:rsid w:val="00B511F7"/>
    <w:rsid w:val="00B57770"/>
    <w:rsid w:val="00B63860"/>
    <w:rsid w:val="00B640DA"/>
    <w:rsid w:val="00B67715"/>
    <w:rsid w:val="00B67FED"/>
    <w:rsid w:val="00B713BF"/>
    <w:rsid w:val="00B72553"/>
    <w:rsid w:val="00B80CDA"/>
    <w:rsid w:val="00B838E8"/>
    <w:rsid w:val="00B9581A"/>
    <w:rsid w:val="00B96ACD"/>
    <w:rsid w:val="00BA2964"/>
    <w:rsid w:val="00BA578C"/>
    <w:rsid w:val="00BA7441"/>
    <w:rsid w:val="00BB0EAA"/>
    <w:rsid w:val="00BB3A2F"/>
    <w:rsid w:val="00BC1C0B"/>
    <w:rsid w:val="00BC4BF7"/>
    <w:rsid w:val="00BC61C0"/>
    <w:rsid w:val="00BD0523"/>
    <w:rsid w:val="00BE5139"/>
    <w:rsid w:val="00BE5BBA"/>
    <w:rsid w:val="00BE610D"/>
    <w:rsid w:val="00BE70C7"/>
    <w:rsid w:val="00BF475C"/>
    <w:rsid w:val="00C02B04"/>
    <w:rsid w:val="00C03C74"/>
    <w:rsid w:val="00C144BB"/>
    <w:rsid w:val="00C175A9"/>
    <w:rsid w:val="00C2081D"/>
    <w:rsid w:val="00C223B7"/>
    <w:rsid w:val="00C24BBD"/>
    <w:rsid w:val="00C273DE"/>
    <w:rsid w:val="00C31E5A"/>
    <w:rsid w:val="00C32B59"/>
    <w:rsid w:val="00C34713"/>
    <w:rsid w:val="00C52E1E"/>
    <w:rsid w:val="00C53EAB"/>
    <w:rsid w:val="00C56DE3"/>
    <w:rsid w:val="00C65DDB"/>
    <w:rsid w:val="00C71275"/>
    <w:rsid w:val="00C71D46"/>
    <w:rsid w:val="00C802CF"/>
    <w:rsid w:val="00C84C7F"/>
    <w:rsid w:val="00C92495"/>
    <w:rsid w:val="00C930C2"/>
    <w:rsid w:val="00C952B3"/>
    <w:rsid w:val="00CA2F36"/>
    <w:rsid w:val="00CA358F"/>
    <w:rsid w:val="00CA7963"/>
    <w:rsid w:val="00CB4567"/>
    <w:rsid w:val="00CC2FCF"/>
    <w:rsid w:val="00CD6141"/>
    <w:rsid w:val="00CE3AEA"/>
    <w:rsid w:val="00D042E9"/>
    <w:rsid w:val="00D10C13"/>
    <w:rsid w:val="00D17759"/>
    <w:rsid w:val="00D254EA"/>
    <w:rsid w:val="00D255E0"/>
    <w:rsid w:val="00D2654E"/>
    <w:rsid w:val="00D3071C"/>
    <w:rsid w:val="00D3505D"/>
    <w:rsid w:val="00D35162"/>
    <w:rsid w:val="00D374DB"/>
    <w:rsid w:val="00D37ACB"/>
    <w:rsid w:val="00D453CD"/>
    <w:rsid w:val="00D463A1"/>
    <w:rsid w:val="00D468B8"/>
    <w:rsid w:val="00D65806"/>
    <w:rsid w:val="00D71E2A"/>
    <w:rsid w:val="00D722F7"/>
    <w:rsid w:val="00D75155"/>
    <w:rsid w:val="00D77BC9"/>
    <w:rsid w:val="00D857DF"/>
    <w:rsid w:val="00D87188"/>
    <w:rsid w:val="00D90986"/>
    <w:rsid w:val="00D9327F"/>
    <w:rsid w:val="00D93CF1"/>
    <w:rsid w:val="00DA0DA9"/>
    <w:rsid w:val="00DA3D13"/>
    <w:rsid w:val="00DA6BE9"/>
    <w:rsid w:val="00DB0C42"/>
    <w:rsid w:val="00DB4CA8"/>
    <w:rsid w:val="00DB4DB8"/>
    <w:rsid w:val="00DC294C"/>
    <w:rsid w:val="00DC2EB5"/>
    <w:rsid w:val="00DC2F7D"/>
    <w:rsid w:val="00DC53B5"/>
    <w:rsid w:val="00DE1054"/>
    <w:rsid w:val="00DE3DE7"/>
    <w:rsid w:val="00DE565A"/>
    <w:rsid w:val="00DF3590"/>
    <w:rsid w:val="00DF4D8B"/>
    <w:rsid w:val="00DF5C51"/>
    <w:rsid w:val="00E0207F"/>
    <w:rsid w:val="00E039B4"/>
    <w:rsid w:val="00E17F34"/>
    <w:rsid w:val="00E21A23"/>
    <w:rsid w:val="00E24DA0"/>
    <w:rsid w:val="00E27DDB"/>
    <w:rsid w:val="00E33F74"/>
    <w:rsid w:val="00E44855"/>
    <w:rsid w:val="00E5220C"/>
    <w:rsid w:val="00E551E5"/>
    <w:rsid w:val="00E563A3"/>
    <w:rsid w:val="00E6262B"/>
    <w:rsid w:val="00E64800"/>
    <w:rsid w:val="00E715CA"/>
    <w:rsid w:val="00E725E6"/>
    <w:rsid w:val="00E733BF"/>
    <w:rsid w:val="00E7636E"/>
    <w:rsid w:val="00E77E64"/>
    <w:rsid w:val="00E81397"/>
    <w:rsid w:val="00E86ED7"/>
    <w:rsid w:val="00E87DC3"/>
    <w:rsid w:val="00EA3949"/>
    <w:rsid w:val="00EA6B87"/>
    <w:rsid w:val="00EC3751"/>
    <w:rsid w:val="00EC4AAB"/>
    <w:rsid w:val="00EC7889"/>
    <w:rsid w:val="00EE03DA"/>
    <w:rsid w:val="00EE1890"/>
    <w:rsid w:val="00EE21E9"/>
    <w:rsid w:val="00EE649C"/>
    <w:rsid w:val="00EF0CC1"/>
    <w:rsid w:val="00EF1388"/>
    <w:rsid w:val="00EF540B"/>
    <w:rsid w:val="00EF7005"/>
    <w:rsid w:val="00F02C63"/>
    <w:rsid w:val="00F06ECC"/>
    <w:rsid w:val="00F072FA"/>
    <w:rsid w:val="00F25458"/>
    <w:rsid w:val="00F30C62"/>
    <w:rsid w:val="00F34446"/>
    <w:rsid w:val="00F37AA9"/>
    <w:rsid w:val="00F406F0"/>
    <w:rsid w:val="00F411B9"/>
    <w:rsid w:val="00F41215"/>
    <w:rsid w:val="00F4325B"/>
    <w:rsid w:val="00F549E0"/>
    <w:rsid w:val="00F56256"/>
    <w:rsid w:val="00F7555D"/>
    <w:rsid w:val="00F856B2"/>
    <w:rsid w:val="00F94706"/>
    <w:rsid w:val="00FA41FE"/>
    <w:rsid w:val="00FB0FB9"/>
    <w:rsid w:val="00FB3335"/>
    <w:rsid w:val="00FB75A8"/>
    <w:rsid w:val="00FB7996"/>
    <w:rsid w:val="00FC159F"/>
    <w:rsid w:val="00FC40AA"/>
    <w:rsid w:val="00FC41A5"/>
    <w:rsid w:val="00FC7426"/>
    <w:rsid w:val="00FC77CF"/>
    <w:rsid w:val="00FD3F7E"/>
    <w:rsid w:val="00FE1680"/>
    <w:rsid w:val="00FE4D7E"/>
    <w:rsid w:val="00FE71C2"/>
    <w:rsid w:val="00FE74C4"/>
    <w:rsid w:val="00FF061F"/>
    <w:rsid w:val="00FF299A"/>
    <w:rsid w:val="00FF57EA"/>
    <w:rsid w:val="00FF5D56"/>
    <w:rsid w:val="00FF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1E3A1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">
    <w:name w:val="CM1"/>
    <w:basedOn w:val="Default"/>
    <w:next w:val="Default"/>
    <w:rPr>
      <w:color w:val="auto"/>
    </w:rPr>
  </w:style>
  <w:style w:type="paragraph" w:customStyle="1" w:styleId="CM2">
    <w:name w:val="CM2"/>
    <w:basedOn w:val="Default"/>
    <w:next w:val="Default"/>
    <w:pPr>
      <w:spacing w:line="506" w:lineRule="atLeast"/>
    </w:pPr>
    <w:rPr>
      <w:color w:val="auto"/>
    </w:rPr>
  </w:style>
  <w:style w:type="paragraph" w:customStyle="1" w:styleId="CM26">
    <w:name w:val="CM26"/>
    <w:basedOn w:val="Default"/>
    <w:next w:val="Default"/>
    <w:pPr>
      <w:spacing w:after="250"/>
    </w:pPr>
    <w:rPr>
      <w:color w:val="auto"/>
    </w:rPr>
  </w:style>
  <w:style w:type="paragraph" w:customStyle="1" w:styleId="CM27">
    <w:name w:val="CM27"/>
    <w:basedOn w:val="Default"/>
    <w:next w:val="Default"/>
    <w:pPr>
      <w:spacing w:after="260"/>
    </w:pPr>
    <w:rPr>
      <w:color w:val="auto"/>
    </w:rPr>
  </w:style>
  <w:style w:type="paragraph" w:customStyle="1" w:styleId="CM28">
    <w:name w:val="CM28"/>
    <w:basedOn w:val="Default"/>
    <w:next w:val="Default"/>
    <w:pPr>
      <w:spacing w:after="510"/>
    </w:pPr>
    <w:rPr>
      <w:color w:val="auto"/>
    </w:rPr>
  </w:style>
  <w:style w:type="paragraph" w:customStyle="1" w:styleId="CM3">
    <w:name w:val="CM3"/>
    <w:basedOn w:val="Default"/>
    <w:next w:val="Default"/>
    <w:pPr>
      <w:spacing w:line="251" w:lineRule="atLeast"/>
    </w:pPr>
    <w:rPr>
      <w:color w:val="auto"/>
    </w:rPr>
  </w:style>
  <w:style w:type="paragraph" w:customStyle="1" w:styleId="CM4">
    <w:name w:val="CM4"/>
    <w:basedOn w:val="Default"/>
    <w:next w:val="Default"/>
    <w:pPr>
      <w:spacing w:line="253" w:lineRule="atLeast"/>
    </w:pPr>
    <w:rPr>
      <w:color w:val="auto"/>
    </w:rPr>
  </w:style>
  <w:style w:type="paragraph" w:customStyle="1" w:styleId="CM5">
    <w:name w:val="CM5"/>
    <w:basedOn w:val="Default"/>
    <w:next w:val="Default"/>
    <w:pPr>
      <w:spacing w:line="253" w:lineRule="atLeast"/>
    </w:pPr>
    <w:rPr>
      <w:color w:val="auto"/>
    </w:rPr>
  </w:style>
  <w:style w:type="paragraph" w:customStyle="1" w:styleId="CM6">
    <w:name w:val="CM6"/>
    <w:basedOn w:val="Default"/>
    <w:next w:val="Default"/>
    <w:pPr>
      <w:spacing w:line="253" w:lineRule="atLeast"/>
    </w:pPr>
    <w:rPr>
      <w:color w:val="auto"/>
    </w:rPr>
  </w:style>
  <w:style w:type="paragraph" w:customStyle="1" w:styleId="CM7">
    <w:name w:val="CM7"/>
    <w:basedOn w:val="Default"/>
    <w:next w:val="Default"/>
    <w:pPr>
      <w:spacing w:line="258" w:lineRule="atLeast"/>
    </w:pPr>
    <w:rPr>
      <w:color w:val="auto"/>
    </w:rPr>
  </w:style>
  <w:style w:type="paragraph" w:customStyle="1" w:styleId="CM8">
    <w:name w:val="CM8"/>
    <w:basedOn w:val="Default"/>
    <w:next w:val="Default"/>
    <w:pPr>
      <w:spacing w:line="253" w:lineRule="atLeast"/>
    </w:pPr>
    <w:rPr>
      <w:color w:val="auto"/>
    </w:rPr>
  </w:style>
  <w:style w:type="paragraph" w:customStyle="1" w:styleId="CM9">
    <w:name w:val="CM9"/>
    <w:basedOn w:val="Default"/>
    <w:next w:val="Default"/>
    <w:pPr>
      <w:spacing w:line="251" w:lineRule="atLeast"/>
    </w:pPr>
    <w:rPr>
      <w:color w:val="auto"/>
    </w:rPr>
  </w:style>
  <w:style w:type="paragraph" w:customStyle="1" w:styleId="CM11">
    <w:name w:val="CM11"/>
    <w:basedOn w:val="Default"/>
    <w:next w:val="Default"/>
    <w:pPr>
      <w:spacing w:line="251" w:lineRule="atLeast"/>
    </w:pPr>
    <w:rPr>
      <w:color w:val="auto"/>
    </w:rPr>
  </w:style>
  <w:style w:type="paragraph" w:customStyle="1" w:styleId="CM29">
    <w:name w:val="CM29"/>
    <w:basedOn w:val="Default"/>
    <w:next w:val="Default"/>
    <w:pPr>
      <w:spacing w:after="340"/>
    </w:pPr>
    <w:rPr>
      <w:color w:val="auto"/>
    </w:rPr>
  </w:style>
  <w:style w:type="paragraph" w:customStyle="1" w:styleId="CM12">
    <w:name w:val="CM12"/>
    <w:basedOn w:val="Default"/>
    <w:next w:val="Default"/>
    <w:pPr>
      <w:spacing w:line="253" w:lineRule="atLeast"/>
    </w:pPr>
    <w:rPr>
      <w:color w:val="auto"/>
    </w:rPr>
  </w:style>
  <w:style w:type="paragraph" w:customStyle="1" w:styleId="CM13">
    <w:name w:val="CM13"/>
    <w:basedOn w:val="Default"/>
    <w:next w:val="Default"/>
    <w:pPr>
      <w:spacing w:line="253" w:lineRule="atLeast"/>
    </w:pPr>
    <w:rPr>
      <w:color w:val="auto"/>
    </w:rPr>
  </w:style>
  <w:style w:type="paragraph" w:customStyle="1" w:styleId="CM10">
    <w:name w:val="CM10"/>
    <w:basedOn w:val="Default"/>
    <w:next w:val="Default"/>
    <w:pPr>
      <w:spacing w:line="251" w:lineRule="atLeast"/>
    </w:pPr>
    <w:rPr>
      <w:color w:val="auto"/>
    </w:rPr>
  </w:style>
  <w:style w:type="paragraph" w:customStyle="1" w:styleId="CM16">
    <w:name w:val="CM16"/>
    <w:basedOn w:val="Default"/>
    <w:next w:val="Default"/>
    <w:pPr>
      <w:spacing w:line="253" w:lineRule="atLeast"/>
    </w:pPr>
    <w:rPr>
      <w:color w:val="auto"/>
    </w:rPr>
  </w:style>
  <w:style w:type="paragraph" w:customStyle="1" w:styleId="CM18">
    <w:name w:val="CM18"/>
    <w:basedOn w:val="Default"/>
    <w:next w:val="Default"/>
    <w:pPr>
      <w:spacing w:line="256" w:lineRule="atLeast"/>
    </w:pPr>
    <w:rPr>
      <w:color w:val="auto"/>
    </w:rPr>
  </w:style>
  <w:style w:type="paragraph" w:customStyle="1" w:styleId="CM19">
    <w:name w:val="CM19"/>
    <w:basedOn w:val="Default"/>
    <w:next w:val="Default"/>
    <w:pPr>
      <w:spacing w:line="253" w:lineRule="atLeast"/>
    </w:pPr>
    <w:rPr>
      <w:color w:val="auto"/>
    </w:rPr>
  </w:style>
  <w:style w:type="paragraph" w:customStyle="1" w:styleId="CM17">
    <w:name w:val="CM17"/>
    <w:basedOn w:val="Default"/>
    <w:next w:val="Default"/>
    <w:pPr>
      <w:spacing w:line="260" w:lineRule="atLeast"/>
    </w:pPr>
    <w:rPr>
      <w:color w:val="auto"/>
    </w:rPr>
  </w:style>
  <w:style w:type="paragraph" w:customStyle="1" w:styleId="CM22">
    <w:name w:val="CM22"/>
    <w:basedOn w:val="Default"/>
    <w:next w:val="Default"/>
    <w:rPr>
      <w:color w:val="auto"/>
    </w:rPr>
  </w:style>
  <w:style w:type="paragraph" w:customStyle="1" w:styleId="CM30">
    <w:name w:val="CM30"/>
    <w:basedOn w:val="Default"/>
    <w:next w:val="Default"/>
    <w:pPr>
      <w:spacing w:after="650"/>
    </w:pPr>
    <w:rPr>
      <w:color w:val="auto"/>
    </w:rPr>
  </w:style>
  <w:style w:type="paragraph" w:customStyle="1" w:styleId="CM23">
    <w:name w:val="CM23"/>
    <w:basedOn w:val="Default"/>
    <w:next w:val="Default"/>
    <w:pPr>
      <w:spacing w:line="251" w:lineRule="atLeast"/>
    </w:pPr>
    <w:rPr>
      <w:color w:val="auto"/>
    </w:rPr>
  </w:style>
  <w:style w:type="paragraph" w:styleId="Hlavika">
    <w:name w:val="header"/>
    <w:basedOn w:val="Normlny"/>
    <w:rsid w:val="00DA3D13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DA3D13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semiHidden/>
    <w:rsid w:val="008D34C9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DF4D8B"/>
    <w:rPr>
      <w:rFonts w:cs="Times New Roman"/>
      <w:sz w:val="16"/>
      <w:szCs w:val="16"/>
    </w:rPr>
  </w:style>
  <w:style w:type="paragraph" w:styleId="Textkomentra">
    <w:name w:val="annotation text"/>
    <w:basedOn w:val="Normlny"/>
    <w:semiHidden/>
    <w:rsid w:val="00DF4D8B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DF4D8B"/>
    <w:rPr>
      <w:b/>
      <w:bCs/>
    </w:rPr>
  </w:style>
  <w:style w:type="table" w:styleId="Mriekatabuky">
    <w:name w:val="Table Grid"/>
    <w:basedOn w:val="Normlnatabuka"/>
    <w:uiPriority w:val="59"/>
    <w:rsid w:val="001848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erarbeitung1">
    <w:name w:val="Überarbeitung1"/>
    <w:hidden/>
    <w:uiPriority w:val="99"/>
    <w:semiHidden/>
    <w:rsid w:val="0071576C"/>
    <w:rPr>
      <w:sz w:val="24"/>
      <w:szCs w:val="24"/>
    </w:rPr>
  </w:style>
  <w:style w:type="character" w:styleId="Siln">
    <w:name w:val="Strong"/>
    <w:qFormat/>
    <w:rsid w:val="001E7E4B"/>
    <w:rPr>
      <w:b/>
      <w:bCs/>
    </w:rPr>
  </w:style>
  <w:style w:type="paragraph" w:styleId="truktradokumentu">
    <w:name w:val="Document Map"/>
    <w:basedOn w:val="Normlny"/>
    <w:semiHidden/>
    <w:rsid w:val="00D722F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WW8Num3z1">
    <w:name w:val="WW8Num3z1"/>
    <w:rsid w:val="00FC40AA"/>
    <w:rPr>
      <w:rFonts w:cs="Times New Roman"/>
    </w:rPr>
  </w:style>
  <w:style w:type="paragraph" w:styleId="Revzia">
    <w:name w:val="Revision"/>
    <w:hidden/>
    <w:uiPriority w:val="99"/>
    <w:semiHidden/>
    <w:rsid w:val="000919C8"/>
    <w:rPr>
      <w:sz w:val="24"/>
      <w:szCs w:val="24"/>
    </w:rPr>
  </w:style>
  <w:style w:type="character" w:styleId="Hypertextovprepojenie">
    <w:name w:val="Hyperlink"/>
    <w:rsid w:val="00CD6141"/>
    <w:rPr>
      <w:color w:val="0000FF"/>
      <w:u w:val="single"/>
    </w:rPr>
  </w:style>
  <w:style w:type="paragraph" w:styleId="Normlnywebov">
    <w:name w:val="Normal (Web)"/>
    <w:basedOn w:val="Normlny"/>
    <w:uiPriority w:val="99"/>
    <w:unhideWhenUsed/>
    <w:rsid w:val="00E715CA"/>
    <w:pPr>
      <w:spacing w:before="100" w:beforeAutospacing="1" w:after="100" w:afterAutospacing="1"/>
    </w:pPr>
  </w:style>
  <w:style w:type="character" w:customStyle="1" w:styleId="PtaChar">
    <w:name w:val="Päta Char"/>
    <w:basedOn w:val="Predvolenpsmoodseku"/>
    <w:link w:val="Pta"/>
    <w:uiPriority w:val="99"/>
    <w:rsid w:val="00D75155"/>
    <w:rPr>
      <w:sz w:val="24"/>
      <w:szCs w:val="24"/>
    </w:rPr>
  </w:style>
  <w:style w:type="character" w:styleId="PouitHypertextovPrepojenie">
    <w:name w:val="FollowedHyperlink"/>
    <w:basedOn w:val="Predvolenpsmoodseku"/>
    <w:semiHidden/>
    <w:unhideWhenUsed/>
    <w:rsid w:val="00494C3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">
    <w:name w:val="CM1"/>
    <w:basedOn w:val="Default"/>
    <w:next w:val="Default"/>
    <w:rPr>
      <w:color w:val="auto"/>
    </w:rPr>
  </w:style>
  <w:style w:type="paragraph" w:customStyle="1" w:styleId="CM2">
    <w:name w:val="CM2"/>
    <w:basedOn w:val="Default"/>
    <w:next w:val="Default"/>
    <w:pPr>
      <w:spacing w:line="506" w:lineRule="atLeast"/>
    </w:pPr>
    <w:rPr>
      <w:color w:val="auto"/>
    </w:rPr>
  </w:style>
  <w:style w:type="paragraph" w:customStyle="1" w:styleId="CM26">
    <w:name w:val="CM26"/>
    <w:basedOn w:val="Default"/>
    <w:next w:val="Default"/>
    <w:pPr>
      <w:spacing w:after="250"/>
    </w:pPr>
    <w:rPr>
      <w:color w:val="auto"/>
    </w:rPr>
  </w:style>
  <w:style w:type="paragraph" w:customStyle="1" w:styleId="CM27">
    <w:name w:val="CM27"/>
    <w:basedOn w:val="Default"/>
    <w:next w:val="Default"/>
    <w:pPr>
      <w:spacing w:after="260"/>
    </w:pPr>
    <w:rPr>
      <w:color w:val="auto"/>
    </w:rPr>
  </w:style>
  <w:style w:type="paragraph" w:customStyle="1" w:styleId="CM28">
    <w:name w:val="CM28"/>
    <w:basedOn w:val="Default"/>
    <w:next w:val="Default"/>
    <w:pPr>
      <w:spacing w:after="510"/>
    </w:pPr>
    <w:rPr>
      <w:color w:val="auto"/>
    </w:rPr>
  </w:style>
  <w:style w:type="paragraph" w:customStyle="1" w:styleId="CM3">
    <w:name w:val="CM3"/>
    <w:basedOn w:val="Default"/>
    <w:next w:val="Default"/>
    <w:pPr>
      <w:spacing w:line="251" w:lineRule="atLeast"/>
    </w:pPr>
    <w:rPr>
      <w:color w:val="auto"/>
    </w:rPr>
  </w:style>
  <w:style w:type="paragraph" w:customStyle="1" w:styleId="CM4">
    <w:name w:val="CM4"/>
    <w:basedOn w:val="Default"/>
    <w:next w:val="Default"/>
    <w:pPr>
      <w:spacing w:line="253" w:lineRule="atLeast"/>
    </w:pPr>
    <w:rPr>
      <w:color w:val="auto"/>
    </w:rPr>
  </w:style>
  <w:style w:type="paragraph" w:customStyle="1" w:styleId="CM5">
    <w:name w:val="CM5"/>
    <w:basedOn w:val="Default"/>
    <w:next w:val="Default"/>
    <w:pPr>
      <w:spacing w:line="253" w:lineRule="atLeast"/>
    </w:pPr>
    <w:rPr>
      <w:color w:val="auto"/>
    </w:rPr>
  </w:style>
  <w:style w:type="paragraph" w:customStyle="1" w:styleId="CM6">
    <w:name w:val="CM6"/>
    <w:basedOn w:val="Default"/>
    <w:next w:val="Default"/>
    <w:pPr>
      <w:spacing w:line="253" w:lineRule="atLeast"/>
    </w:pPr>
    <w:rPr>
      <w:color w:val="auto"/>
    </w:rPr>
  </w:style>
  <w:style w:type="paragraph" w:customStyle="1" w:styleId="CM7">
    <w:name w:val="CM7"/>
    <w:basedOn w:val="Default"/>
    <w:next w:val="Default"/>
    <w:pPr>
      <w:spacing w:line="258" w:lineRule="atLeast"/>
    </w:pPr>
    <w:rPr>
      <w:color w:val="auto"/>
    </w:rPr>
  </w:style>
  <w:style w:type="paragraph" w:customStyle="1" w:styleId="CM8">
    <w:name w:val="CM8"/>
    <w:basedOn w:val="Default"/>
    <w:next w:val="Default"/>
    <w:pPr>
      <w:spacing w:line="253" w:lineRule="atLeast"/>
    </w:pPr>
    <w:rPr>
      <w:color w:val="auto"/>
    </w:rPr>
  </w:style>
  <w:style w:type="paragraph" w:customStyle="1" w:styleId="CM9">
    <w:name w:val="CM9"/>
    <w:basedOn w:val="Default"/>
    <w:next w:val="Default"/>
    <w:pPr>
      <w:spacing w:line="251" w:lineRule="atLeast"/>
    </w:pPr>
    <w:rPr>
      <w:color w:val="auto"/>
    </w:rPr>
  </w:style>
  <w:style w:type="paragraph" w:customStyle="1" w:styleId="CM11">
    <w:name w:val="CM11"/>
    <w:basedOn w:val="Default"/>
    <w:next w:val="Default"/>
    <w:pPr>
      <w:spacing w:line="251" w:lineRule="atLeast"/>
    </w:pPr>
    <w:rPr>
      <w:color w:val="auto"/>
    </w:rPr>
  </w:style>
  <w:style w:type="paragraph" w:customStyle="1" w:styleId="CM29">
    <w:name w:val="CM29"/>
    <w:basedOn w:val="Default"/>
    <w:next w:val="Default"/>
    <w:pPr>
      <w:spacing w:after="340"/>
    </w:pPr>
    <w:rPr>
      <w:color w:val="auto"/>
    </w:rPr>
  </w:style>
  <w:style w:type="paragraph" w:customStyle="1" w:styleId="CM12">
    <w:name w:val="CM12"/>
    <w:basedOn w:val="Default"/>
    <w:next w:val="Default"/>
    <w:pPr>
      <w:spacing w:line="253" w:lineRule="atLeast"/>
    </w:pPr>
    <w:rPr>
      <w:color w:val="auto"/>
    </w:rPr>
  </w:style>
  <w:style w:type="paragraph" w:customStyle="1" w:styleId="CM13">
    <w:name w:val="CM13"/>
    <w:basedOn w:val="Default"/>
    <w:next w:val="Default"/>
    <w:pPr>
      <w:spacing w:line="253" w:lineRule="atLeast"/>
    </w:pPr>
    <w:rPr>
      <w:color w:val="auto"/>
    </w:rPr>
  </w:style>
  <w:style w:type="paragraph" w:customStyle="1" w:styleId="CM10">
    <w:name w:val="CM10"/>
    <w:basedOn w:val="Default"/>
    <w:next w:val="Default"/>
    <w:pPr>
      <w:spacing w:line="251" w:lineRule="atLeast"/>
    </w:pPr>
    <w:rPr>
      <w:color w:val="auto"/>
    </w:rPr>
  </w:style>
  <w:style w:type="paragraph" w:customStyle="1" w:styleId="CM16">
    <w:name w:val="CM16"/>
    <w:basedOn w:val="Default"/>
    <w:next w:val="Default"/>
    <w:pPr>
      <w:spacing w:line="253" w:lineRule="atLeast"/>
    </w:pPr>
    <w:rPr>
      <w:color w:val="auto"/>
    </w:rPr>
  </w:style>
  <w:style w:type="paragraph" w:customStyle="1" w:styleId="CM18">
    <w:name w:val="CM18"/>
    <w:basedOn w:val="Default"/>
    <w:next w:val="Default"/>
    <w:pPr>
      <w:spacing w:line="256" w:lineRule="atLeast"/>
    </w:pPr>
    <w:rPr>
      <w:color w:val="auto"/>
    </w:rPr>
  </w:style>
  <w:style w:type="paragraph" w:customStyle="1" w:styleId="CM19">
    <w:name w:val="CM19"/>
    <w:basedOn w:val="Default"/>
    <w:next w:val="Default"/>
    <w:pPr>
      <w:spacing w:line="253" w:lineRule="atLeast"/>
    </w:pPr>
    <w:rPr>
      <w:color w:val="auto"/>
    </w:rPr>
  </w:style>
  <w:style w:type="paragraph" w:customStyle="1" w:styleId="CM17">
    <w:name w:val="CM17"/>
    <w:basedOn w:val="Default"/>
    <w:next w:val="Default"/>
    <w:pPr>
      <w:spacing w:line="260" w:lineRule="atLeast"/>
    </w:pPr>
    <w:rPr>
      <w:color w:val="auto"/>
    </w:rPr>
  </w:style>
  <w:style w:type="paragraph" w:customStyle="1" w:styleId="CM22">
    <w:name w:val="CM22"/>
    <w:basedOn w:val="Default"/>
    <w:next w:val="Default"/>
    <w:rPr>
      <w:color w:val="auto"/>
    </w:rPr>
  </w:style>
  <w:style w:type="paragraph" w:customStyle="1" w:styleId="CM30">
    <w:name w:val="CM30"/>
    <w:basedOn w:val="Default"/>
    <w:next w:val="Default"/>
    <w:pPr>
      <w:spacing w:after="650"/>
    </w:pPr>
    <w:rPr>
      <w:color w:val="auto"/>
    </w:rPr>
  </w:style>
  <w:style w:type="paragraph" w:customStyle="1" w:styleId="CM23">
    <w:name w:val="CM23"/>
    <w:basedOn w:val="Default"/>
    <w:next w:val="Default"/>
    <w:pPr>
      <w:spacing w:line="251" w:lineRule="atLeast"/>
    </w:pPr>
    <w:rPr>
      <w:color w:val="auto"/>
    </w:rPr>
  </w:style>
  <w:style w:type="paragraph" w:styleId="Hlavika">
    <w:name w:val="header"/>
    <w:basedOn w:val="Normlny"/>
    <w:rsid w:val="00DA3D13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DA3D13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semiHidden/>
    <w:rsid w:val="008D34C9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DF4D8B"/>
    <w:rPr>
      <w:rFonts w:cs="Times New Roman"/>
      <w:sz w:val="16"/>
      <w:szCs w:val="16"/>
    </w:rPr>
  </w:style>
  <w:style w:type="paragraph" w:styleId="Textkomentra">
    <w:name w:val="annotation text"/>
    <w:basedOn w:val="Normlny"/>
    <w:semiHidden/>
    <w:rsid w:val="00DF4D8B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DF4D8B"/>
    <w:rPr>
      <w:b/>
      <w:bCs/>
    </w:rPr>
  </w:style>
  <w:style w:type="table" w:styleId="Mriekatabuky">
    <w:name w:val="Table Grid"/>
    <w:basedOn w:val="Normlnatabuka"/>
    <w:uiPriority w:val="59"/>
    <w:rsid w:val="001848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erarbeitung1">
    <w:name w:val="Überarbeitung1"/>
    <w:hidden/>
    <w:uiPriority w:val="99"/>
    <w:semiHidden/>
    <w:rsid w:val="0071576C"/>
    <w:rPr>
      <w:sz w:val="24"/>
      <w:szCs w:val="24"/>
    </w:rPr>
  </w:style>
  <w:style w:type="character" w:styleId="Siln">
    <w:name w:val="Strong"/>
    <w:qFormat/>
    <w:rsid w:val="001E7E4B"/>
    <w:rPr>
      <w:b/>
      <w:bCs/>
    </w:rPr>
  </w:style>
  <w:style w:type="paragraph" w:styleId="truktradokumentu">
    <w:name w:val="Document Map"/>
    <w:basedOn w:val="Normlny"/>
    <w:semiHidden/>
    <w:rsid w:val="00D722F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WW8Num3z1">
    <w:name w:val="WW8Num3z1"/>
    <w:rsid w:val="00FC40AA"/>
    <w:rPr>
      <w:rFonts w:cs="Times New Roman"/>
    </w:rPr>
  </w:style>
  <w:style w:type="paragraph" w:styleId="Revzia">
    <w:name w:val="Revision"/>
    <w:hidden/>
    <w:uiPriority w:val="99"/>
    <w:semiHidden/>
    <w:rsid w:val="000919C8"/>
    <w:rPr>
      <w:sz w:val="24"/>
      <w:szCs w:val="24"/>
    </w:rPr>
  </w:style>
  <w:style w:type="character" w:styleId="Hypertextovprepojenie">
    <w:name w:val="Hyperlink"/>
    <w:rsid w:val="00CD6141"/>
    <w:rPr>
      <w:color w:val="0000FF"/>
      <w:u w:val="single"/>
    </w:rPr>
  </w:style>
  <w:style w:type="paragraph" w:styleId="Normlnywebov">
    <w:name w:val="Normal (Web)"/>
    <w:basedOn w:val="Normlny"/>
    <w:uiPriority w:val="99"/>
    <w:unhideWhenUsed/>
    <w:rsid w:val="00E715CA"/>
    <w:pPr>
      <w:spacing w:before="100" w:beforeAutospacing="1" w:after="100" w:afterAutospacing="1"/>
    </w:pPr>
  </w:style>
  <w:style w:type="character" w:customStyle="1" w:styleId="PtaChar">
    <w:name w:val="Päta Char"/>
    <w:basedOn w:val="Predvolenpsmoodseku"/>
    <w:link w:val="Pta"/>
    <w:uiPriority w:val="99"/>
    <w:rsid w:val="00D75155"/>
    <w:rPr>
      <w:sz w:val="24"/>
      <w:szCs w:val="24"/>
    </w:rPr>
  </w:style>
  <w:style w:type="character" w:styleId="PouitHypertextovPrepojenie">
    <w:name w:val="FollowedHyperlink"/>
    <w:basedOn w:val="Predvolenpsmoodseku"/>
    <w:semiHidden/>
    <w:unhideWhenUsed/>
    <w:rsid w:val="00494C3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18</Pages>
  <Words>6166</Words>
  <Characters>35148</Characters>
  <Application>Microsoft Office Word</Application>
  <DocSecurity>0</DocSecurity>
  <Lines>292</Lines>
  <Paragraphs>82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41232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Hoffman</dc:creator>
  <cp:lastModifiedBy>Kubáčková, Jaroslava</cp:lastModifiedBy>
  <cp:revision>3</cp:revision>
  <dcterms:created xsi:type="dcterms:W3CDTF">2020-12-04T07:22:00Z</dcterms:created>
  <dcterms:modified xsi:type="dcterms:W3CDTF">2020-12-04T07:30:00Z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S_LastOpenTime">
    <vt:lpwstr>3/16/2018 4:18:37 PM</vt:lpwstr>
  </property>
  <property fmtid="{D5CDD505-2E9C-101B-9397-08002B2CF9AE}" pid="3" name="OS_LastOpenUser">
    <vt:lpwstr>TEPPICW</vt:lpwstr>
  </property>
</Properties>
</file>