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E43E6" w14:textId="77777777" w:rsidR="006D3116" w:rsidRPr="00DB78FE" w:rsidRDefault="006D3116" w:rsidP="006D3116">
      <w:pPr>
        <w:pStyle w:val="Nzov"/>
        <w:rPr>
          <w:rFonts w:ascii="Times New Roman" w:hAnsi="Times New Roman" w:cs="Times New Roman"/>
          <w:sz w:val="22"/>
          <w:szCs w:val="22"/>
        </w:rPr>
      </w:pPr>
      <w:r w:rsidRPr="00DB78FE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06E544CE" w14:textId="77777777" w:rsidR="005C679F" w:rsidRPr="00DB78FE" w:rsidRDefault="005C679F" w:rsidP="006D3116">
      <w:pPr>
        <w:pStyle w:val="Nzov"/>
        <w:rPr>
          <w:rFonts w:ascii="Times New Roman" w:hAnsi="Times New Roman" w:cs="Times New Roman"/>
          <w:sz w:val="22"/>
          <w:szCs w:val="22"/>
        </w:rPr>
      </w:pPr>
    </w:p>
    <w:p w14:paraId="690F9F1A" w14:textId="77777777" w:rsidR="00753A2C" w:rsidRPr="00DB78FE" w:rsidRDefault="00753A2C" w:rsidP="003E414A">
      <w:pPr>
        <w:widowControl w:val="0"/>
        <w:jc w:val="center"/>
        <w:rPr>
          <w:bCs/>
          <w:iCs/>
          <w:szCs w:val="22"/>
          <w:lang w:val="sk-SK"/>
        </w:rPr>
      </w:pPr>
    </w:p>
    <w:p w14:paraId="17578C67" w14:textId="77777777" w:rsidR="009A024B" w:rsidRPr="00DB78FE" w:rsidRDefault="001D29E6" w:rsidP="009A024B">
      <w:pPr>
        <w:widowControl w:val="0"/>
        <w:rPr>
          <w:b/>
          <w:bCs/>
          <w:szCs w:val="22"/>
          <w:lang w:val="sk-SK"/>
        </w:rPr>
      </w:pPr>
      <w:r w:rsidRPr="00DB78FE">
        <w:rPr>
          <w:bCs/>
          <w:iCs/>
          <w:szCs w:val="22"/>
          <w:lang w:val="sk-SK"/>
        </w:rPr>
        <w:t>1.</w:t>
      </w:r>
      <w:r w:rsidRPr="00DB78FE">
        <w:rPr>
          <w:bCs/>
          <w:iCs/>
          <w:szCs w:val="22"/>
          <w:lang w:val="sk-SK"/>
        </w:rPr>
        <w:tab/>
      </w:r>
      <w:r w:rsidR="009A024B" w:rsidRPr="00DB78FE">
        <w:rPr>
          <w:b/>
          <w:bCs/>
          <w:szCs w:val="22"/>
          <w:lang w:val="sk-SK"/>
        </w:rPr>
        <w:t xml:space="preserve">NÁZOV LIEKU </w:t>
      </w:r>
    </w:p>
    <w:p w14:paraId="14B20ABC" w14:textId="77777777" w:rsidR="001D29E6" w:rsidRPr="00DB78FE" w:rsidRDefault="001D29E6" w:rsidP="009A024B">
      <w:pPr>
        <w:widowControl w:val="0"/>
        <w:ind w:right="142"/>
        <w:rPr>
          <w:iCs/>
          <w:szCs w:val="22"/>
          <w:lang w:val="sk-SK"/>
        </w:rPr>
      </w:pPr>
    </w:p>
    <w:p w14:paraId="0D52946F" w14:textId="4D30DEC5" w:rsidR="001D29E6" w:rsidRPr="00DB78FE" w:rsidRDefault="00F862FF" w:rsidP="000C1913">
      <w:pPr>
        <w:widowControl w:val="0"/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Ibuprofen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Nutra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Essential</w:t>
      </w:r>
      <w:proofErr w:type="spellEnd"/>
      <w:r w:rsidRPr="00DB78FE">
        <w:rPr>
          <w:szCs w:val="22"/>
          <w:lang w:val="sk-SK"/>
        </w:rPr>
        <w:t xml:space="preserve"> </w:t>
      </w:r>
      <w:r w:rsidR="00AC40B5" w:rsidRPr="00DB78FE">
        <w:rPr>
          <w:szCs w:val="22"/>
          <w:lang w:val="sk-SK"/>
        </w:rPr>
        <w:t>100</w:t>
      </w:r>
      <w:r w:rsidR="00FD2A77" w:rsidRPr="00DB78FE">
        <w:rPr>
          <w:szCs w:val="22"/>
          <w:lang w:val="sk-SK"/>
        </w:rPr>
        <w:t xml:space="preserve"> mg</w:t>
      </w:r>
      <w:r w:rsidR="00AC69CF" w:rsidRPr="00DB78FE">
        <w:rPr>
          <w:szCs w:val="22"/>
          <w:lang w:val="sk-SK"/>
        </w:rPr>
        <w:t xml:space="preserve"> </w:t>
      </w:r>
      <w:r w:rsidR="006F669A" w:rsidRPr="00DB78FE">
        <w:rPr>
          <w:szCs w:val="22"/>
          <w:lang w:val="sk-SK"/>
        </w:rPr>
        <w:t>perorálna suspenzia vo vrecku</w:t>
      </w:r>
    </w:p>
    <w:p w14:paraId="34151A67" w14:textId="77777777" w:rsidR="00AC69CF" w:rsidRPr="00DB78FE" w:rsidRDefault="00AC69CF" w:rsidP="000C1913">
      <w:pPr>
        <w:widowControl w:val="0"/>
        <w:rPr>
          <w:b/>
          <w:szCs w:val="22"/>
          <w:lang w:val="sk-SK"/>
        </w:rPr>
      </w:pPr>
    </w:p>
    <w:p w14:paraId="28A29E1D" w14:textId="77777777" w:rsidR="00753A2C" w:rsidRPr="00DB78FE" w:rsidRDefault="00753A2C" w:rsidP="000C1913">
      <w:pPr>
        <w:widowControl w:val="0"/>
        <w:rPr>
          <w:b/>
          <w:szCs w:val="22"/>
          <w:lang w:val="sk-SK"/>
        </w:rPr>
      </w:pPr>
    </w:p>
    <w:p w14:paraId="019876F6" w14:textId="77777777" w:rsidR="00C8256F" w:rsidRPr="00DB78FE" w:rsidRDefault="001D29E6" w:rsidP="00C8256F">
      <w:pPr>
        <w:widowControl w:val="0"/>
        <w:rPr>
          <w:szCs w:val="22"/>
          <w:lang w:val="sk-SK"/>
        </w:rPr>
      </w:pPr>
      <w:r w:rsidRPr="00DB78FE">
        <w:rPr>
          <w:b/>
          <w:szCs w:val="22"/>
          <w:lang w:val="sk-SK"/>
        </w:rPr>
        <w:t>2.</w:t>
      </w:r>
      <w:r w:rsidRPr="00DB78FE">
        <w:rPr>
          <w:b/>
          <w:szCs w:val="22"/>
          <w:lang w:val="sk-SK"/>
        </w:rPr>
        <w:tab/>
      </w:r>
      <w:r w:rsidR="00C8256F" w:rsidRPr="00DB78FE">
        <w:rPr>
          <w:b/>
          <w:bCs/>
          <w:szCs w:val="22"/>
          <w:lang w:val="sk-SK"/>
        </w:rPr>
        <w:t>KVALITATÍVNE A KVANTITATÍVNE ZLOŽENIE</w:t>
      </w:r>
    </w:p>
    <w:p w14:paraId="5118663A" w14:textId="77777777" w:rsidR="00C8256F" w:rsidRPr="00DB78FE" w:rsidRDefault="00C8256F" w:rsidP="00C8256F">
      <w:pPr>
        <w:spacing w:line="240" w:lineRule="auto"/>
        <w:rPr>
          <w:szCs w:val="22"/>
          <w:lang w:val="sk-SK"/>
        </w:rPr>
      </w:pPr>
    </w:p>
    <w:p w14:paraId="248D372E" w14:textId="66DF1031" w:rsidR="005C679F" w:rsidRPr="00DB78FE" w:rsidRDefault="00F82735" w:rsidP="00363DC0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Každé jednodávkové vrecko obsahuje 100 mg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v 5 ml perorálnej suspenzie.</w:t>
      </w:r>
      <w:r w:rsidR="005C679F" w:rsidRPr="00DB78FE">
        <w:rPr>
          <w:szCs w:val="22"/>
          <w:lang w:val="sk-SK"/>
        </w:rPr>
        <w:t xml:space="preserve"> </w:t>
      </w:r>
    </w:p>
    <w:p w14:paraId="6D5F8681" w14:textId="167D25D5" w:rsidR="00363DC0" w:rsidRPr="00DB78FE" w:rsidRDefault="00363DC0" w:rsidP="00363DC0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1 ml perorálnej suspenzie obsahuje 20 mg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Pr="00DB78FE">
        <w:rPr>
          <w:szCs w:val="22"/>
          <w:lang w:val="sk-SK"/>
        </w:rPr>
        <w:t>.</w:t>
      </w:r>
    </w:p>
    <w:p w14:paraId="04B7EAB8" w14:textId="77777777" w:rsidR="00E84BEE" w:rsidRPr="00DB78FE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1EB43F08" w14:textId="77777777" w:rsidR="004F14B6" w:rsidRPr="00DB78FE" w:rsidRDefault="004F14B6" w:rsidP="004F14B6">
      <w:pPr>
        <w:widowControl w:val="0"/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Pomocné látky so známym účinkom</w:t>
      </w:r>
      <w:r w:rsidR="00312089" w:rsidRPr="00DB78FE">
        <w:rPr>
          <w:szCs w:val="22"/>
          <w:u w:val="single"/>
          <w:lang w:val="sk-SK"/>
        </w:rPr>
        <w:t>:</w:t>
      </w:r>
    </w:p>
    <w:p w14:paraId="03E2D380" w14:textId="330DB5BE" w:rsidR="006771BC" w:rsidRPr="00DB78FE" w:rsidRDefault="00F82735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Roztok </w:t>
      </w:r>
      <w:proofErr w:type="spellStart"/>
      <w:r w:rsidR="00345713" w:rsidRPr="00DB78FE">
        <w:rPr>
          <w:szCs w:val="22"/>
          <w:lang w:val="sk-SK"/>
        </w:rPr>
        <w:t>maltitol</w:t>
      </w:r>
      <w:r w:rsidRPr="00DB78FE">
        <w:rPr>
          <w:szCs w:val="22"/>
          <w:lang w:val="sk-SK"/>
        </w:rPr>
        <w:t>u</w:t>
      </w:r>
      <w:proofErr w:type="spellEnd"/>
      <w:r w:rsidR="00345713" w:rsidRPr="00DB78FE">
        <w:rPr>
          <w:szCs w:val="22"/>
          <w:lang w:val="sk-SK"/>
        </w:rPr>
        <w:t xml:space="preserve"> </w:t>
      </w:r>
      <w:r w:rsidR="006771BC" w:rsidRPr="00DB78FE">
        <w:rPr>
          <w:szCs w:val="22"/>
          <w:lang w:val="sk-SK"/>
        </w:rPr>
        <w:t>(</w:t>
      </w:r>
      <w:r w:rsidR="009448CB" w:rsidRPr="00DB78FE">
        <w:rPr>
          <w:szCs w:val="22"/>
          <w:lang w:val="sk-SK"/>
        </w:rPr>
        <w:t>2</w:t>
      </w:r>
      <w:r w:rsidRPr="00DB78FE">
        <w:rPr>
          <w:szCs w:val="22"/>
          <w:lang w:val="sk-SK"/>
        </w:rPr>
        <w:t xml:space="preserve"> </w:t>
      </w:r>
      <w:r w:rsidR="00354348" w:rsidRPr="00DB78FE">
        <w:rPr>
          <w:szCs w:val="22"/>
          <w:lang w:val="sk-SK"/>
        </w:rPr>
        <w:t>500</w:t>
      </w:r>
      <w:r w:rsidR="000078E8" w:rsidRPr="00DB78FE">
        <w:rPr>
          <w:szCs w:val="22"/>
          <w:lang w:val="sk-SK"/>
        </w:rPr>
        <w:t> </w:t>
      </w:r>
      <w:r w:rsidR="00354348" w:rsidRPr="00DB78FE">
        <w:rPr>
          <w:szCs w:val="22"/>
          <w:lang w:val="sk-SK"/>
        </w:rPr>
        <w:t>mg</w:t>
      </w:r>
      <w:r w:rsidR="009C620D" w:rsidRPr="00DB78FE">
        <w:rPr>
          <w:szCs w:val="22"/>
          <w:lang w:val="sk-SK"/>
        </w:rPr>
        <w:t>/</w:t>
      </w:r>
      <w:r w:rsidR="00345713" w:rsidRPr="00DB78FE">
        <w:rPr>
          <w:szCs w:val="22"/>
          <w:lang w:val="sk-SK"/>
        </w:rPr>
        <w:t>vrecko</w:t>
      </w:r>
      <w:r w:rsidR="006771BC" w:rsidRPr="00DB78FE">
        <w:rPr>
          <w:szCs w:val="22"/>
          <w:lang w:val="sk-SK"/>
        </w:rPr>
        <w:t xml:space="preserve">) </w:t>
      </w:r>
    </w:p>
    <w:p w14:paraId="2FD894D1" w14:textId="77777777" w:rsidR="00B619B5" w:rsidRPr="00DB78FE" w:rsidRDefault="006C16B5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Sodík </w:t>
      </w:r>
      <w:r w:rsidR="006771BC" w:rsidRPr="00DB78FE">
        <w:rPr>
          <w:szCs w:val="22"/>
          <w:lang w:val="sk-SK"/>
        </w:rPr>
        <w:t>(</w:t>
      </w:r>
      <w:r w:rsidR="00CE0FB2" w:rsidRPr="00DB78FE">
        <w:rPr>
          <w:szCs w:val="22"/>
          <w:lang w:val="sk-SK"/>
        </w:rPr>
        <w:t>17</w:t>
      </w:r>
      <w:r w:rsidR="009448CB" w:rsidRPr="00DB78FE">
        <w:rPr>
          <w:szCs w:val="22"/>
          <w:lang w:val="sk-SK"/>
        </w:rPr>
        <w:t>,</w:t>
      </w:r>
      <w:r w:rsidR="00CE0FB2" w:rsidRPr="00DB78FE">
        <w:rPr>
          <w:szCs w:val="22"/>
          <w:lang w:val="sk-SK"/>
        </w:rPr>
        <w:t xml:space="preserve">92 mg, </w:t>
      </w:r>
      <w:r w:rsidR="009448CB" w:rsidRPr="00DB78FE">
        <w:rPr>
          <w:szCs w:val="22"/>
          <w:lang w:val="sk-SK"/>
        </w:rPr>
        <w:t xml:space="preserve">čo </w:t>
      </w:r>
      <w:r w:rsidRPr="00DB78FE">
        <w:rPr>
          <w:szCs w:val="22"/>
          <w:lang w:val="sk-SK"/>
        </w:rPr>
        <w:t>zodpovedá</w:t>
      </w:r>
      <w:r w:rsidR="00CE0FB2" w:rsidRPr="00DB78FE">
        <w:rPr>
          <w:szCs w:val="22"/>
          <w:lang w:val="sk-SK"/>
        </w:rPr>
        <w:t xml:space="preserve"> 0</w:t>
      </w:r>
      <w:r w:rsidR="009448CB" w:rsidRPr="00DB78FE">
        <w:rPr>
          <w:szCs w:val="22"/>
          <w:lang w:val="sk-SK"/>
        </w:rPr>
        <w:t>,</w:t>
      </w:r>
      <w:r w:rsidR="00CE0FB2" w:rsidRPr="00DB78FE">
        <w:rPr>
          <w:szCs w:val="22"/>
          <w:lang w:val="sk-SK"/>
        </w:rPr>
        <w:t>78</w:t>
      </w:r>
      <w:r w:rsidR="00354348" w:rsidRPr="00DB78FE">
        <w:rPr>
          <w:szCs w:val="22"/>
          <w:lang w:val="sk-SK"/>
        </w:rPr>
        <w:t xml:space="preserve"> mmol</w:t>
      </w:r>
      <w:r w:rsidR="007E3FB5" w:rsidRPr="00DB78FE">
        <w:rPr>
          <w:szCs w:val="22"/>
          <w:lang w:val="sk-SK"/>
        </w:rPr>
        <w:t>/</w:t>
      </w:r>
      <w:r w:rsidRPr="00DB78FE">
        <w:rPr>
          <w:szCs w:val="22"/>
          <w:lang w:val="sk-SK"/>
        </w:rPr>
        <w:t>vrecko</w:t>
      </w:r>
      <w:r w:rsidR="006771BC" w:rsidRPr="00DB78FE">
        <w:rPr>
          <w:szCs w:val="22"/>
          <w:lang w:val="sk-SK"/>
        </w:rPr>
        <w:t>)</w:t>
      </w:r>
    </w:p>
    <w:p w14:paraId="119CA5BA" w14:textId="56B325A4" w:rsidR="00AC29DF" w:rsidRPr="00DB78FE" w:rsidRDefault="00AC29DF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Benzo</w:t>
      </w:r>
      <w:r w:rsidR="00DF02FF" w:rsidRPr="00DB78FE">
        <w:rPr>
          <w:szCs w:val="22"/>
          <w:lang w:val="sk-SK"/>
        </w:rPr>
        <w:t>át</w:t>
      </w:r>
      <w:proofErr w:type="spellEnd"/>
      <w:r w:rsidRPr="00DB78FE">
        <w:rPr>
          <w:szCs w:val="22"/>
          <w:lang w:val="sk-SK"/>
        </w:rPr>
        <w:t xml:space="preserve"> sodný (5</w:t>
      </w:r>
      <w:r w:rsidR="000078E8" w:rsidRPr="00DB78FE">
        <w:rPr>
          <w:szCs w:val="22"/>
          <w:lang w:val="sk-SK"/>
        </w:rPr>
        <w:t> </w:t>
      </w:r>
      <w:r w:rsidRPr="00DB78FE">
        <w:rPr>
          <w:szCs w:val="22"/>
          <w:lang w:val="sk-SK"/>
        </w:rPr>
        <w:t>mg/vrecko)</w:t>
      </w:r>
    </w:p>
    <w:p w14:paraId="31DF4088" w14:textId="037520F3" w:rsidR="00A002E4" w:rsidRPr="00DB78FE" w:rsidRDefault="00A002E4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Benzylalkohol</w:t>
      </w:r>
      <w:proofErr w:type="spellEnd"/>
      <w:r w:rsid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(0,826</w:t>
      </w:r>
      <w:r w:rsidR="000078E8" w:rsidRPr="00DB78FE">
        <w:rPr>
          <w:szCs w:val="22"/>
          <w:lang w:val="sk-SK"/>
        </w:rPr>
        <w:t> </w:t>
      </w:r>
      <w:proofErr w:type="spellStart"/>
      <w:r w:rsidRPr="00DB78FE">
        <w:rPr>
          <w:szCs w:val="22"/>
          <w:lang w:val="sk-SK"/>
        </w:rPr>
        <w:t>μg</w:t>
      </w:r>
      <w:proofErr w:type="spellEnd"/>
      <w:r w:rsidRPr="00DB78FE">
        <w:rPr>
          <w:szCs w:val="22"/>
          <w:lang w:val="sk-SK"/>
        </w:rPr>
        <w:t>/vrecko</w:t>
      </w:r>
      <w:r w:rsidR="00CA2A85" w:rsidRPr="00DB78FE">
        <w:rPr>
          <w:szCs w:val="22"/>
          <w:lang w:val="sk-SK"/>
        </w:rPr>
        <w:t>)</w:t>
      </w:r>
    </w:p>
    <w:p w14:paraId="22D1DC10" w14:textId="77777777" w:rsidR="00E84BEE" w:rsidRPr="00DB78FE" w:rsidRDefault="00E84BEE" w:rsidP="00891D2B">
      <w:pPr>
        <w:pStyle w:val="EMEAEnBodyText"/>
        <w:tabs>
          <w:tab w:val="left" w:pos="3465"/>
        </w:tabs>
        <w:autoSpaceDE w:val="0"/>
        <w:autoSpaceDN w:val="0"/>
        <w:adjustRightInd w:val="0"/>
        <w:spacing w:before="0" w:after="0"/>
        <w:rPr>
          <w:iCs/>
          <w:szCs w:val="22"/>
          <w:u w:val="single"/>
          <w:lang w:val="sk-SK"/>
        </w:rPr>
      </w:pPr>
    </w:p>
    <w:p w14:paraId="67F405E3" w14:textId="77777777" w:rsidR="00891D2B" w:rsidRPr="00DB78FE" w:rsidRDefault="00891D2B" w:rsidP="00891D2B">
      <w:pPr>
        <w:outlineLvl w:val="0"/>
        <w:rPr>
          <w:szCs w:val="22"/>
          <w:lang w:val="sk-SK"/>
        </w:rPr>
      </w:pPr>
      <w:r w:rsidRPr="00DB78FE">
        <w:rPr>
          <w:szCs w:val="22"/>
          <w:lang w:val="sk-SK"/>
        </w:rPr>
        <w:t>Úplný zoznam pomocných látok, pozri časť 6.1.</w:t>
      </w:r>
    </w:p>
    <w:p w14:paraId="1792B886" w14:textId="77777777" w:rsidR="001D29E6" w:rsidRPr="00DB78FE" w:rsidRDefault="001D29E6" w:rsidP="008F13D1">
      <w:pPr>
        <w:spacing w:line="240" w:lineRule="auto"/>
        <w:rPr>
          <w:szCs w:val="22"/>
          <w:lang w:val="sk-SK"/>
        </w:rPr>
      </w:pPr>
    </w:p>
    <w:p w14:paraId="72BDA519" w14:textId="77777777" w:rsidR="001D29E6" w:rsidRPr="00DB78FE" w:rsidRDefault="001D29E6" w:rsidP="008F13D1">
      <w:pPr>
        <w:spacing w:line="240" w:lineRule="auto"/>
        <w:rPr>
          <w:szCs w:val="22"/>
          <w:lang w:val="sk-SK"/>
        </w:rPr>
      </w:pPr>
    </w:p>
    <w:p w14:paraId="7073A7AA" w14:textId="77777777" w:rsidR="004362D2" w:rsidRPr="00DB78FE" w:rsidRDefault="001D29E6" w:rsidP="004362D2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DB78FE">
        <w:rPr>
          <w:b/>
          <w:szCs w:val="22"/>
          <w:lang w:val="sk-SK"/>
        </w:rPr>
        <w:t>3.</w:t>
      </w:r>
      <w:r w:rsidRPr="00DB78FE">
        <w:rPr>
          <w:b/>
          <w:szCs w:val="22"/>
          <w:lang w:val="sk-SK"/>
        </w:rPr>
        <w:tab/>
      </w:r>
      <w:r w:rsidR="004362D2" w:rsidRPr="00DB78FE">
        <w:rPr>
          <w:b/>
          <w:bCs/>
          <w:szCs w:val="22"/>
          <w:lang w:val="sk-SK"/>
        </w:rPr>
        <w:t>LIEKOVÁ FORMA</w:t>
      </w:r>
      <w:r w:rsidR="004362D2" w:rsidRPr="00DB78FE">
        <w:rPr>
          <w:b/>
          <w:bCs/>
          <w:color w:val="000000"/>
          <w:szCs w:val="22"/>
          <w:lang w:val="sk-SK"/>
        </w:rPr>
        <w:t xml:space="preserve"> </w:t>
      </w:r>
    </w:p>
    <w:p w14:paraId="1FF42111" w14:textId="77777777" w:rsidR="001D29E6" w:rsidRPr="00DB78FE" w:rsidRDefault="001D29E6" w:rsidP="000C1913">
      <w:pPr>
        <w:rPr>
          <w:szCs w:val="22"/>
          <w:lang w:val="sk-SK"/>
        </w:rPr>
      </w:pPr>
    </w:p>
    <w:p w14:paraId="73A549D6" w14:textId="77777777" w:rsidR="006644D4" w:rsidRPr="00DB78FE" w:rsidRDefault="006644D4" w:rsidP="006644D4">
      <w:pPr>
        <w:widowControl w:val="0"/>
        <w:rPr>
          <w:szCs w:val="22"/>
          <w:lang w:val="sk-SK"/>
        </w:rPr>
      </w:pPr>
      <w:r w:rsidRPr="00DB78FE">
        <w:rPr>
          <w:szCs w:val="22"/>
          <w:lang w:val="sk-SK"/>
        </w:rPr>
        <w:t>Perorálna suspenzia vo vrecku</w:t>
      </w:r>
    </w:p>
    <w:p w14:paraId="270E8D95" w14:textId="77777777" w:rsidR="006644D4" w:rsidRPr="00DB78FE" w:rsidRDefault="006644D4" w:rsidP="006644D4">
      <w:pPr>
        <w:widowControl w:val="0"/>
        <w:rPr>
          <w:szCs w:val="22"/>
          <w:lang w:val="sk-SK"/>
        </w:rPr>
      </w:pPr>
    </w:p>
    <w:p w14:paraId="745A43E6" w14:textId="77777777" w:rsidR="00D35913" w:rsidRPr="00DB78FE" w:rsidRDefault="00D35913" w:rsidP="00D35913">
      <w:pPr>
        <w:widowControl w:val="0"/>
        <w:rPr>
          <w:szCs w:val="22"/>
          <w:lang w:val="sk-SK"/>
        </w:rPr>
      </w:pPr>
      <w:r w:rsidRPr="00DB78FE">
        <w:rPr>
          <w:szCs w:val="22"/>
          <w:lang w:val="sk-SK"/>
        </w:rPr>
        <w:t>Biela alebo takmer biela</w:t>
      </w:r>
      <w:r w:rsidR="00F82735" w:rsidRPr="00DB78FE">
        <w:rPr>
          <w:szCs w:val="22"/>
          <w:lang w:val="sk-SK"/>
        </w:rPr>
        <w:t>,</w:t>
      </w:r>
      <w:r w:rsidRPr="00DB78FE">
        <w:rPr>
          <w:szCs w:val="22"/>
          <w:lang w:val="sk-SK"/>
        </w:rPr>
        <w:t xml:space="preserve"> viskózna suspenzia</w:t>
      </w:r>
      <w:r w:rsidR="00F82735" w:rsidRPr="00DB78FE">
        <w:rPr>
          <w:szCs w:val="22"/>
          <w:lang w:val="sk-SK"/>
        </w:rPr>
        <w:t xml:space="preserve"> bez cudzorodých látok</w:t>
      </w:r>
      <w:r w:rsidRPr="00DB78FE">
        <w:rPr>
          <w:szCs w:val="22"/>
          <w:lang w:val="sk-SK"/>
        </w:rPr>
        <w:t xml:space="preserve"> s charakteristickou jahodovou príchuťou.</w:t>
      </w:r>
    </w:p>
    <w:p w14:paraId="45EBC64A" w14:textId="77777777" w:rsidR="00D35913" w:rsidRPr="00DB78FE" w:rsidRDefault="00D35913" w:rsidP="00D35913">
      <w:pPr>
        <w:rPr>
          <w:szCs w:val="22"/>
          <w:lang w:val="sk-SK"/>
        </w:rPr>
      </w:pPr>
    </w:p>
    <w:p w14:paraId="0122E8EB" w14:textId="77777777" w:rsidR="00753A2C" w:rsidRPr="00DB78FE" w:rsidRDefault="00753A2C" w:rsidP="000C1913">
      <w:pPr>
        <w:rPr>
          <w:szCs w:val="22"/>
          <w:lang w:val="sk-SK"/>
        </w:rPr>
      </w:pPr>
    </w:p>
    <w:p w14:paraId="334E1F4B" w14:textId="77777777" w:rsidR="00CA5EB6" w:rsidRPr="00DB78FE" w:rsidRDefault="00CA5EB6" w:rsidP="00CA5EB6">
      <w:pPr>
        <w:widowControl w:val="0"/>
        <w:rPr>
          <w:b/>
          <w:bCs/>
          <w:szCs w:val="22"/>
          <w:lang w:val="sk-SK"/>
        </w:rPr>
      </w:pPr>
      <w:r w:rsidRPr="00DB78FE">
        <w:rPr>
          <w:b/>
          <w:caps/>
          <w:szCs w:val="22"/>
          <w:lang w:val="sk-SK"/>
        </w:rPr>
        <w:t>4.</w:t>
      </w:r>
      <w:r w:rsidRPr="00DB78FE">
        <w:rPr>
          <w:b/>
          <w:caps/>
          <w:szCs w:val="22"/>
          <w:lang w:val="sk-SK"/>
        </w:rPr>
        <w:tab/>
      </w:r>
      <w:r w:rsidRPr="00DB78FE">
        <w:rPr>
          <w:b/>
          <w:bCs/>
          <w:szCs w:val="22"/>
          <w:lang w:val="sk-SK"/>
        </w:rPr>
        <w:t>KLINICKÉ ÚDAJE</w:t>
      </w:r>
    </w:p>
    <w:p w14:paraId="57134242" w14:textId="77777777" w:rsidR="00CA5EB6" w:rsidRPr="00DB78FE" w:rsidRDefault="00CA5EB6" w:rsidP="00CA5EB6">
      <w:pPr>
        <w:widowControl w:val="0"/>
        <w:tabs>
          <w:tab w:val="clear" w:pos="567"/>
          <w:tab w:val="left" w:pos="1245"/>
        </w:tabs>
        <w:rPr>
          <w:b/>
          <w:bCs/>
          <w:szCs w:val="22"/>
          <w:lang w:val="sk-SK"/>
        </w:rPr>
      </w:pPr>
      <w:r w:rsidRPr="00DB78FE">
        <w:rPr>
          <w:b/>
          <w:bCs/>
          <w:szCs w:val="22"/>
          <w:lang w:val="sk-SK"/>
        </w:rPr>
        <w:tab/>
      </w:r>
    </w:p>
    <w:p w14:paraId="18E1C44B" w14:textId="77777777" w:rsidR="00CA5EB6" w:rsidRPr="00DB78FE" w:rsidRDefault="00CA5EB6" w:rsidP="00CA5EB6">
      <w:pPr>
        <w:widowControl w:val="0"/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4.1</w:t>
      </w:r>
      <w:r w:rsidRPr="00DB78FE">
        <w:rPr>
          <w:b/>
          <w:szCs w:val="22"/>
          <w:lang w:val="sk-SK"/>
        </w:rPr>
        <w:tab/>
      </w:r>
      <w:r w:rsidRPr="00DB78FE">
        <w:rPr>
          <w:b/>
          <w:bCs/>
          <w:color w:val="000000"/>
          <w:szCs w:val="22"/>
          <w:lang w:val="sk-SK"/>
        </w:rPr>
        <w:t xml:space="preserve">Terapeutické </w:t>
      </w:r>
      <w:r w:rsidRPr="00DB78FE">
        <w:rPr>
          <w:b/>
          <w:szCs w:val="22"/>
          <w:lang w:val="sk-SK"/>
        </w:rPr>
        <w:t>indikácie</w:t>
      </w:r>
    </w:p>
    <w:p w14:paraId="28343907" w14:textId="77777777" w:rsidR="005900CF" w:rsidRPr="00DB78FE" w:rsidRDefault="005900CF" w:rsidP="00611149">
      <w:pPr>
        <w:rPr>
          <w:szCs w:val="22"/>
          <w:lang w:val="sk-SK"/>
        </w:rPr>
      </w:pPr>
    </w:p>
    <w:p w14:paraId="767C9BD4" w14:textId="77777777" w:rsidR="00B278E2" w:rsidRPr="00DB78FE" w:rsidRDefault="00B278E2" w:rsidP="00B278E2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Krátkodobá symptomatická liečba:  </w:t>
      </w:r>
    </w:p>
    <w:p w14:paraId="25730F80" w14:textId="77777777" w:rsidR="00B278E2" w:rsidRPr="00DB78FE" w:rsidRDefault="00B278E2" w:rsidP="00B278E2">
      <w:pPr>
        <w:tabs>
          <w:tab w:val="left" w:pos="708"/>
          <w:tab w:val="left" w:pos="2717"/>
        </w:tabs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-  </w:t>
      </w:r>
      <w:r w:rsidRPr="00DB78FE">
        <w:rPr>
          <w:color w:val="000000"/>
          <w:szCs w:val="22"/>
          <w:lang w:val="sk-SK"/>
        </w:rPr>
        <w:tab/>
        <w:t xml:space="preserve">miernej až stredne silnej bolesti </w:t>
      </w:r>
    </w:p>
    <w:p w14:paraId="4A26622A" w14:textId="77777777" w:rsidR="00B278E2" w:rsidRPr="00DB78FE" w:rsidRDefault="00B278E2" w:rsidP="00B278E2">
      <w:pPr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-  </w:t>
      </w:r>
      <w:r w:rsidRPr="00DB78FE">
        <w:rPr>
          <w:color w:val="000000"/>
          <w:szCs w:val="22"/>
          <w:lang w:val="sk-SK"/>
        </w:rPr>
        <w:tab/>
        <w:t>horúčky</w:t>
      </w:r>
    </w:p>
    <w:p w14:paraId="3D90B5BB" w14:textId="77777777" w:rsidR="00716465" w:rsidRPr="00DB78FE" w:rsidRDefault="00716465" w:rsidP="00436C81">
      <w:pPr>
        <w:widowControl w:val="0"/>
        <w:rPr>
          <w:szCs w:val="22"/>
          <w:lang w:val="sk-SK"/>
        </w:rPr>
      </w:pPr>
    </w:p>
    <w:p w14:paraId="7398A3EB" w14:textId="5AE04B60" w:rsidR="004E5EFB" w:rsidRPr="00DB78FE" w:rsidRDefault="00F862FF" w:rsidP="00436C81">
      <w:pPr>
        <w:widowControl w:val="0"/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Ibuprofen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Nutra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Essential</w:t>
      </w:r>
      <w:proofErr w:type="spellEnd"/>
      <w:r w:rsidRPr="00DB78FE">
        <w:rPr>
          <w:szCs w:val="22"/>
          <w:lang w:val="sk-SK"/>
        </w:rPr>
        <w:t xml:space="preserve"> </w:t>
      </w:r>
      <w:r w:rsidR="004E5EFB" w:rsidRPr="00DB78FE">
        <w:rPr>
          <w:szCs w:val="22"/>
          <w:lang w:val="sk-SK"/>
        </w:rPr>
        <w:t>100 mg</w:t>
      </w:r>
      <w:r w:rsidR="009448CB" w:rsidRPr="00DB78FE">
        <w:rPr>
          <w:szCs w:val="22"/>
          <w:lang w:val="sk-SK"/>
        </w:rPr>
        <w:t xml:space="preserve"> </w:t>
      </w:r>
      <w:r w:rsidR="005C679F" w:rsidRPr="00DB78FE">
        <w:rPr>
          <w:szCs w:val="22"/>
          <w:lang w:val="sk-SK"/>
        </w:rPr>
        <w:t>je indikovaný</w:t>
      </w:r>
      <w:r w:rsidR="004A17DB" w:rsidRPr="00DB78FE">
        <w:rPr>
          <w:szCs w:val="22"/>
          <w:lang w:val="sk-SK"/>
        </w:rPr>
        <w:t xml:space="preserve"> de</w:t>
      </w:r>
      <w:r w:rsidR="00F82735" w:rsidRPr="00DB78FE">
        <w:rPr>
          <w:szCs w:val="22"/>
          <w:lang w:val="sk-SK"/>
        </w:rPr>
        <w:t>ťom</w:t>
      </w:r>
      <w:r w:rsidR="004A17DB" w:rsidRPr="00DB78FE">
        <w:rPr>
          <w:szCs w:val="22"/>
          <w:lang w:val="sk-SK"/>
        </w:rPr>
        <w:t xml:space="preserve"> vo veku</w:t>
      </w:r>
      <w:r w:rsidR="004E5EFB" w:rsidRPr="00DB78FE">
        <w:rPr>
          <w:szCs w:val="22"/>
          <w:lang w:val="sk-SK"/>
        </w:rPr>
        <w:t xml:space="preserve"> 1 </w:t>
      </w:r>
      <w:r w:rsidR="0046404A" w:rsidRPr="00DB78FE">
        <w:rPr>
          <w:szCs w:val="22"/>
          <w:lang w:val="sk-SK"/>
        </w:rPr>
        <w:t>-</w:t>
      </w:r>
      <w:r w:rsidR="004E5EFB" w:rsidRPr="00DB78FE">
        <w:rPr>
          <w:szCs w:val="22"/>
          <w:lang w:val="sk-SK"/>
        </w:rPr>
        <w:t xml:space="preserve"> 1</w:t>
      </w:r>
      <w:r w:rsidR="000F5CB0" w:rsidRPr="00DB78FE">
        <w:rPr>
          <w:szCs w:val="22"/>
          <w:lang w:val="sk-SK"/>
        </w:rPr>
        <w:t>1</w:t>
      </w:r>
      <w:r w:rsidR="004E5EFB" w:rsidRPr="00DB78FE">
        <w:rPr>
          <w:szCs w:val="22"/>
          <w:lang w:val="sk-SK"/>
        </w:rPr>
        <w:t xml:space="preserve"> </w:t>
      </w:r>
      <w:r w:rsidR="004A17DB" w:rsidRPr="00DB78FE">
        <w:rPr>
          <w:szCs w:val="22"/>
          <w:lang w:val="sk-SK"/>
        </w:rPr>
        <w:t xml:space="preserve">rokov </w:t>
      </w:r>
      <w:r w:rsidR="00F82735" w:rsidRPr="00DB78FE">
        <w:rPr>
          <w:szCs w:val="22"/>
          <w:lang w:val="sk-SK"/>
        </w:rPr>
        <w:t>s</w:t>
      </w:r>
      <w:r w:rsidR="004E5EFB" w:rsidRPr="00DB78FE">
        <w:rPr>
          <w:szCs w:val="22"/>
          <w:lang w:val="sk-SK"/>
        </w:rPr>
        <w:t xml:space="preserve"> </w:t>
      </w:r>
      <w:r w:rsidR="004A17DB" w:rsidRPr="00DB78FE">
        <w:rPr>
          <w:szCs w:val="22"/>
          <w:lang w:val="sk-SK"/>
        </w:rPr>
        <w:t>telesn</w:t>
      </w:r>
      <w:r w:rsidR="00F82735" w:rsidRPr="00DB78FE">
        <w:rPr>
          <w:szCs w:val="22"/>
          <w:lang w:val="sk-SK"/>
        </w:rPr>
        <w:t>ou</w:t>
      </w:r>
      <w:r w:rsidR="004A17DB" w:rsidRPr="00DB78FE">
        <w:rPr>
          <w:szCs w:val="22"/>
          <w:lang w:val="sk-SK"/>
        </w:rPr>
        <w:t xml:space="preserve"> hmotnos</w:t>
      </w:r>
      <w:r w:rsidR="00F82735" w:rsidRPr="00DB78FE">
        <w:rPr>
          <w:szCs w:val="22"/>
          <w:lang w:val="sk-SK"/>
        </w:rPr>
        <w:t>ťou</w:t>
      </w:r>
      <w:r w:rsidR="004A17DB" w:rsidRPr="00DB78FE">
        <w:rPr>
          <w:szCs w:val="22"/>
          <w:lang w:val="sk-SK"/>
        </w:rPr>
        <w:t xml:space="preserve"> </w:t>
      </w:r>
      <w:r w:rsidR="004E5EFB" w:rsidRPr="00DB78FE">
        <w:rPr>
          <w:szCs w:val="22"/>
          <w:lang w:val="sk-SK"/>
        </w:rPr>
        <w:t>10</w:t>
      </w:r>
      <w:r w:rsidR="005523E6" w:rsidRPr="00DB78FE">
        <w:rPr>
          <w:szCs w:val="22"/>
          <w:lang w:val="sk-SK"/>
        </w:rPr>
        <w:t xml:space="preserve"> kg </w:t>
      </w:r>
      <w:r w:rsidR="004A17DB" w:rsidRPr="00DB78FE">
        <w:rPr>
          <w:szCs w:val="22"/>
          <w:lang w:val="sk-SK"/>
        </w:rPr>
        <w:t>až</w:t>
      </w:r>
      <w:r w:rsidR="005523E6" w:rsidRPr="00DB78FE">
        <w:rPr>
          <w:szCs w:val="22"/>
          <w:lang w:val="sk-SK"/>
        </w:rPr>
        <w:t xml:space="preserve"> 39 kg</w:t>
      </w:r>
      <w:r w:rsidR="004E5EFB" w:rsidRPr="00DB78FE">
        <w:rPr>
          <w:szCs w:val="22"/>
          <w:lang w:val="sk-SK"/>
        </w:rPr>
        <w:t>.</w:t>
      </w:r>
    </w:p>
    <w:p w14:paraId="41D5582C" w14:textId="77777777" w:rsidR="004E5EFB" w:rsidRPr="00DB78FE" w:rsidRDefault="004E5EFB" w:rsidP="00436C81">
      <w:pPr>
        <w:widowControl w:val="0"/>
        <w:rPr>
          <w:szCs w:val="22"/>
          <w:lang w:val="sk-SK"/>
        </w:rPr>
      </w:pPr>
    </w:p>
    <w:p w14:paraId="30A455BE" w14:textId="77777777" w:rsidR="00370626" w:rsidRPr="00DB78FE" w:rsidRDefault="001D29E6" w:rsidP="00370626">
      <w:pPr>
        <w:autoSpaceDE w:val="0"/>
        <w:autoSpaceDN w:val="0"/>
        <w:adjustRightInd w:val="0"/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4.2</w:t>
      </w:r>
      <w:r w:rsidRPr="00DB78FE">
        <w:rPr>
          <w:b/>
          <w:szCs w:val="22"/>
          <w:lang w:val="sk-SK"/>
        </w:rPr>
        <w:tab/>
      </w:r>
      <w:r w:rsidR="00370626" w:rsidRPr="00DB78FE">
        <w:rPr>
          <w:b/>
          <w:szCs w:val="22"/>
          <w:lang w:val="sk-SK"/>
        </w:rPr>
        <w:t>Dávkovanie a spôsob podávania</w:t>
      </w:r>
    </w:p>
    <w:p w14:paraId="2B7A37FC" w14:textId="77777777" w:rsidR="00370626" w:rsidRPr="00DB78FE" w:rsidRDefault="00370626" w:rsidP="00370626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0AC28FD9" w14:textId="77777777" w:rsidR="00687E81" w:rsidRPr="00DB78FE" w:rsidRDefault="00687E81" w:rsidP="00687E81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B78FE">
        <w:rPr>
          <w:color w:val="000000"/>
          <w:szCs w:val="22"/>
          <w:u w:val="single"/>
          <w:lang w:val="sk-SK"/>
        </w:rPr>
        <w:t xml:space="preserve">Dávkovanie </w:t>
      </w:r>
    </w:p>
    <w:p w14:paraId="65152E61" w14:textId="77777777" w:rsidR="00E74B3C" w:rsidRPr="00DB78FE" w:rsidRDefault="00E74B3C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8A12211" w14:textId="77777777" w:rsidR="00E74B3C" w:rsidRPr="00DB78FE" w:rsidRDefault="00510B3F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DB78FE">
        <w:rPr>
          <w:i/>
          <w:iCs/>
          <w:szCs w:val="22"/>
          <w:lang w:val="sk-SK"/>
        </w:rPr>
        <w:t xml:space="preserve">Pediatrická  </w:t>
      </w:r>
      <w:r w:rsidR="00687E81" w:rsidRPr="00DB78FE">
        <w:rPr>
          <w:i/>
          <w:iCs/>
          <w:szCs w:val="22"/>
          <w:lang w:val="sk-SK"/>
        </w:rPr>
        <w:t>populácia</w:t>
      </w:r>
    </w:p>
    <w:p w14:paraId="58A4D66B" w14:textId="77777777" w:rsidR="00C53ACC" w:rsidRPr="00DB78FE" w:rsidRDefault="00C53ACC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46C2A49B" w14:textId="69B89124" w:rsidR="003B19BC" w:rsidRPr="00DB78FE" w:rsidRDefault="003B19BC" w:rsidP="003B19BC">
      <w:pPr>
        <w:tabs>
          <w:tab w:val="left" w:pos="3794"/>
        </w:tabs>
        <w:rPr>
          <w:spacing w:val="-1"/>
          <w:szCs w:val="22"/>
          <w:lang w:val="sk-SK"/>
        </w:rPr>
      </w:pPr>
      <w:r w:rsidRPr="00DB78FE">
        <w:rPr>
          <w:spacing w:val="-1"/>
          <w:szCs w:val="22"/>
          <w:lang w:val="sk-SK"/>
        </w:rPr>
        <w:t xml:space="preserve">Dávka </w:t>
      </w:r>
      <w:proofErr w:type="spellStart"/>
      <w:r w:rsidR="00567855" w:rsidRPr="00DB78FE">
        <w:rPr>
          <w:spacing w:val="-1"/>
          <w:szCs w:val="22"/>
          <w:lang w:val="sk-SK"/>
        </w:rPr>
        <w:t>ibuprofénu</w:t>
      </w:r>
      <w:proofErr w:type="spellEnd"/>
      <w:r w:rsidR="00567855" w:rsidRPr="00DB78FE">
        <w:rPr>
          <w:spacing w:val="-1"/>
          <w:szCs w:val="22"/>
          <w:lang w:val="sk-SK"/>
        </w:rPr>
        <w:t xml:space="preserve"> </w:t>
      </w:r>
      <w:r w:rsidRPr="00DB78FE">
        <w:rPr>
          <w:spacing w:val="-1"/>
          <w:szCs w:val="22"/>
          <w:lang w:val="sk-SK"/>
        </w:rPr>
        <w:t xml:space="preserve">závisí od telesnej hmotnosti a veku dieťaťa.  </w:t>
      </w:r>
    </w:p>
    <w:p w14:paraId="3431B111" w14:textId="68A5082A" w:rsidR="00C42633" w:rsidRPr="00DB78FE" w:rsidRDefault="00C42633" w:rsidP="00C42633">
      <w:pPr>
        <w:tabs>
          <w:tab w:val="left" w:pos="3794"/>
        </w:tabs>
        <w:rPr>
          <w:spacing w:val="-1"/>
          <w:szCs w:val="22"/>
          <w:lang w:val="sk-SK"/>
        </w:rPr>
      </w:pPr>
      <w:r w:rsidRPr="00DB78FE">
        <w:rPr>
          <w:spacing w:val="-1"/>
          <w:szCs w:val="22"/>
          <w:lang w:val="sk-SK"/>
        </w:rPr>
        <w:t xml:space="preserve">U detí je odporúčaná denná dávka </w:t>
      </w:r>
      <w:proofErr w:type="spellStart"/>
      <w:r w:rsidR="00567855" w:rsidRPr="00DB78FE">
        <w:rPr>
          <w:spacing w:val="-1"/>
          <w:szCs w:val="22"/>
          <w:lang w:val="sk-SK"/>
        </w:rPr>
        <w:t>ibuprofénu</w:t>
      </w:r>
      <w:proofErr w:type="spellEnd"/>
      <w:r w:rsidR="00567855" w:rsidRPr="00DB78FE">
        <w:rPr>
          <w:spacing w:val="-1"/>
          <w:szCs w:val="22"/>
          <w:lang w:val="sk-SK"/>
        </w:rPr>
        <w:t xml:space="preserve"> </w:t>
      </w:r>
      <w:r w:rsidRPr="00DB78FE">
        <w:rPr>
          <w:spacing w:val="-1"/>
          <w:szCs w:val="22"/>
          <w:lang w:val="sk-SK"/>
        </w:rPr>
        <w:t>20-30</w:t>
      </w:r>
      <w:r w:rsidRPr="00DB78FE">
        <w:rPr>
          <w:spacing w:val="9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mg/kg telesnej hmotnosti</w:t>
      </w:r>
      <w:r w:rsidRPr="00DB78FE">
        <w:rPr>
          <w:spacing w:val="-1"/>
          <w:szCs w:val="22"/>
          <w:lang w:val="sk-SK"/>
        </w:rPr>
        <w:t xml:space="preserve">  </w:t>
      </w:r>
      <w:r w:rsidR="00F82735" w:rsidRPr="00DB78FE">
        <w:rPr>
          <w:spacing w:val="-1"/>
          <w:szCs w:val="22"/>
          <w:lang w:val="sk-SK"/>
        </w:rPr>
        <w:t>rozdelená do</w:t>
      </w:r>
      <w:r w:rsidR="00AF2423" w:rsidRPr="00DB78FE">
        <w:rPr>
          <w:spacing w:val="-1"/>
          <w:szCs w:val="22"/>
          <w:lang w:val="sk-SK"/>
        </w:rPr>
        <w:t xml:space="preserve"> </w:t>
      </w:r>
      <w:r w:rsidRPr="00DB78FE">
        <w:rPr>
          <w:spacing w:val="10"/>
          <w:szCs w:val="22"/>
          <w:lang w:val="sk-SK"/>
        </w:rPr>
        <w:t xml:space="preserve">3-4 </w:t>
      </w:r>
      <w:r w:rsidRPr="00DB78FE">
        <w:rPr>
          <w:spacing w:val="-1"/>
          <w:szCs w:val="22"/>
          <w:lang w:val="sk-SK"/>
        </w:rPr>
        <w:t>dáv</w:t>
      </w:r>
      <w:r w:rsidR="00F82735" w:rsidRPr="00DB78FE">
        <w:rPr>
          <w:spacing w:val="-1"/>
          <w:szCs w:val="22"/>
          <w:lang w:val="sk-SK"/>
        </w:rPr>
        <w:t>ok</w:t>
      </w:r>
      <w:r w:rsidRPr="00DB78FE">
        <w:rPr>
          <w:spacing w:val="-1"/>
          <w:szCs w:val="22"/>
          <w:lang w:val="sk-SK"/>
        </w:rPr>
        <w:t>.</w:t>
      </w:r>
    </w:p>
    <w:p w14:paraId="71629C16" w14:textId="77777777" w:rsidR="005020A0" w:rsidRPr="00DB78FE" w:rsidRDefault="005020A0" w:rsidP="00611149">
      <w:pPr>
        <w:tabs>
          <w:tab w:val="left" w:pos="3794"/>
        </w:tabs>
        <w:rPr>
          <w:szCs w:val="22"/>
          <w:lang w:val="sk-SK"/>
        </w:rPr>
      </w:pPr>
    </w:p>
    <w:p w14:paraId="6F0AD9B2" w14:textId="77777777" w:rsidR="00CC49A7" w:rsidRPr="00DB78FE" w:rsidRDefault="00F8020E" w:rsidP="00611149">
      <w:pPr>
        <w:tabs>
          <w:tab w:val="left" w:pos="3794"/>
        </w:tabs>
        <w:rPr>
          <w:i/>
          <w:szCs w:val="22"/>
          <w:lang w:val="sk-SK"/>
        </w:rPr>
      </w:pPr>
      <w:r w:rsidRPr="00DB78FE">
        <w:rPr>
          <w:i/>
          <w:szCs w:val="22"/>
          <w:lang w:val="sk-SK"/>
        </w:rPr>
        <w:t xml:space="preserve">Deti vo veku menej ako </w:t>
      </w:r>
      <w:r w:rsidR="00655FEB" w:rsidRPr="00DB78FE">
        <w:rPr>
          <w:i/>
          <w:szCs w:val="22"/>
          <w:lang w:val="sk-SK"/>
        </w:rPr>
        <w:t xml:space="preserve">1 </w:t>
      </w:r>
      <w:r w:rsidRPr="00DB78FE">
        <w:rPr>
          <w:i/>
          <w:szCs w:val="22"/>
          <w:lang w:val="sk-SK"/>
        </w:rPr>
        <w:t>rok</w:t>
      </w:r>
      <w:r w:rsidR="00CC49A7" w:rsidRPr="00DB78FE">
        <w:rPr>
          <w:i/>
          <w:szCs w:val="22"/>
          <w:lang w:val="sk-SK"/>
        </w:rPr>
        <w:t xml:space="preserve"> </w:t>
      </w:r>
      <w:r w:rsidRPr="00DB78FE">
        <w:rPr>
          <w:i/>
          <w:szCs w:val="22"/>
          <w:lang w:val="sk-SK"/>
        </w:rPr>
        <w:t xml:space="preserve"> a/alebo </w:t>
      </w:r>
      <w:r w:rsidR="00510B3F" w:rsidRPr="00DB78FE">
        <w:rPr>
          <w:i/>
          <w:szCs w:val="22"/>
          <w:lang w:val="sk-SK"/>
        </w:rPr>
        <w:t xml:space="preserve">s telesnou hmotnosťou </w:t>
      </w:r>
      <w:r w:rsidRPr="00DB78FE">
        <w:rPr>
          <w:i/>
          <w:szCs w:val="22"/>
          <w:lang w:val="sk-SK"/>
        </w:rPr>
        <w:t>menej ako</w:t>
      </w:r>
      <w:r w:rsidR="00184368" w:rsidRPr="00DB78FE">
        <w:rPr>
          <w:i/>
          <w:szCs w:val="22"/>
          <w:lang w:val="sk-SK"/>
        </w:rPr>
        <w:t>10 kg:</w:t>
      </w:r>
    </w:p>
    <w:p w14:paraId="0E4E7C7A" w14:textId="59384656" w:rsidR="00C30411" w:rsidRPr="00DB78FE" w:rsidRDefault="004B3FE6" w:rsidP="00611149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Vzhľadom </w:t>
      </w:r>
      <w:r w:rsidR="00F82735" w:rsidRPr="00DB78FE">
        <w:rPr>
          <w:szCs w:val="22"/>
          <w:lang w:val="sk-SK"/>
        </w:rPr>
        <w:t>na</w:t>
      </w:r>
      <w:r w:rsidRPr="00DB78FE">
        <w:rPr>
          <w:szCs w:val="22"/>
          <w:lang w:val="sk-SK"/>
        </w:rPr>
        <w:t xml:space="preserve"> vysoký obsah </w:t>
      </w:r>
      <w:r w:rsidR="00F82735" w:rsidRPr="00DB78FE">
        <w:rPr>
          <w:szCs w:val="22"/>
          <w:lang w:val="sk-SK"/>
        </w:rPr>
        <w:t>liečiva</w:t>
      </w:r>
      <w:r w:rsidRPr="00DB78FE">
        <w:rPr>
          <w:szCs w:val="22"/>
          <w:lang w:val="sk-SK"/>
        </w:rPr>
        <w:t xml:space="preserve"> v jednom </w:t>
      </w:r>
      <w:r w:rsidR="009448CB" w:rsidRPr="00DB78FE">
        <w:rPr>
          <w:szCs w:val="22"/>
          <w:lang w:val="sk-SK"/>
        </w:rPr>
        <w:t>vrecku, nie</w:t>
      </w:r>
      <w:r w:rsidRPr="00DB78FE">
        <w:rPr>
          <w:szCs w:val="22"/>
          <w:lang w:val="sk-SK"/>
        </w:rPr>
        <w:t xml:space="preserve"> je tento </w:t>
      </w:r>
      <w:r w:rsidR="00F82735" w:rsidRPr="00DB78FE">
        <w:rPr>
          <w:szCs w:val="22"/>
          <w:lang w:val="sk-SK"/>
        </w:rPr>
        <w:t xml:space="preserve">liek </w:t>
      </w:r>
      <w:r w:rsidRPr="00DB78FE">
        <w:rPr>
          <w:szCs w:val="22"/>
          <w:lang w:val="sk-SK"/>
        </w:rPr>
        <w:t xml:space="preserve">vhodný pre deti vo veku </w:t>
      </w:r>
      <w:r w:rsidR="00E44982" w:rsidRPr="00DB78FE">
        <w:rPr>
          <w:szCs w:val="22"/>
          <w:lang w:val="sk-SK"/>
        </w:rPr>
        <w:t xml:space="preserve">menej ako </w:t>
      </w:r>
      <w:r w:rsidR="00C30411" w:rsidRPr="00DB78FE">
        <w:rPr>
          <w:szCs w:val="22"/>
          <w:lang w:val="sk-SK"/>
        </w:rPr>
        <w:t>1</w:t>
      </w:r>
      <w:r w:rsidR="00E44982" w:rsidRPr="00DB78FE">
        <w:rPr>
          <w:szCs w:val="22"/>
          <w:lang w:val="sk-SK"/>
        </w:rPr>
        <w:t xml:space="preserve"> rok a/alebo </w:t>
      </w:r>
      <w:r w:rsidR="00510B3F" w:rsidRPr="00DB78FE">
        <w:rPr>
          <w:szCs w:val="22"/>
          <w:lang w:val="sk-SK"/>
        </w:rPr>
        <w:t xml:space="preserve">s telesnou hmotnosťou </w:t>
      </w:r>
      <w:r w:rsidR="00E44982" w:rsidRPr="00DB78FE">
        <w:rPr>
          <w:szCs w:val="22"/>
          <w:lang w:val="sk-SK"/>
        </w:rPr>
        <w:t>menej ako 10</w:t>
      </w:r>
      <w:r w:rsidR="00F82735" w:rsidRPr="00DB78FE">
        <w:rPr>
          <w:szCs w:val="22"/>
          <w:lang w:val="sk-SK"/>
        </w:rPr>
        <w:t xml:space="preserve"> </w:t>
      </w:r>
      <w:r w:rsidR="00E44982" w:rsidRPr="00DB78FE">
        <w:rPr>
          <w:szCs w:val="22"/>
          <w:lang w:val="sk-SK"/>
        </w:rPr>
        <w:t>kg.</w:t>
      </w:r>
    </w:p>
    <w:p w14:paraId="7409FCB4" w14:textId="77777777" w:rsidR="00266761" w:rsidRPr="00DB78FE" w:rsidRDefault="00C30411" w:rsidP="00611149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 </w:t>
      </w:r>
    </w:p>
    <w:p w14:paraId="3E3081EC" w14:textId="6D7801F7" w:rsidR="00CC49A7" w:rsidRPr="00DB78FE" w:rsidRDefault="00827E5D" w:rsidP="00611149">
      <w:pPr>
        <w:tabs>
          <w:tab w:val="left" w:pos="3794"/>
        </w:tabs>
        <w:rPr>
          <w:i/>
          <w:szCs w:val="22"/>
          <w:lang w:val="sk-SK"/>
        </w:rPr>
      </w:pPr>
      <w:r w:rsidRPr="00DB78FE">
        <w:rPr>
          <w:i/>
          <w:szCs w:val="22"/>
          <w:lang w:val="sk-SK"/>
        </w:rPr>
        <w:lastRenderedPageBreak/>
        <w:t>Deti vo veku</w:t>
      </w:r>
      <w:r w:rsidR="00F82735" w:rsidRPr="00DB78FE">
        <w:rPr>
          <w:i/>
          <w:szCs w:val="22"/>
          <w:lang w:val="sk-SK"/>
        </w:rPr>
        <w:t xml:space="preserve"> </w:t>
      </w:r>
      <w:r w:rsidR="005F60DC" w:rsidRPr="00DB78FE">
        <w:rPr>
          <w:i/>
          <w:szCs w:val="22"/>
          <w:lang w:val="sk-SK"/>
        </w:rPr>
        <w:t>1</w:t>
      </w:r>
      <w:r w:rsidR="000F5CB0" w:rsidRPr="00DB78FE">
        <w:rPr>
          <w:i/>
          <w:szCs w:val="22"/>
          <w:lang w:val="sk-SK"/>
        </w:rPr>
        <w:t xml:space="preserve"> – 11</w:t>
      </w:r>
      <w:r w:rsidR="009448CB" w:rsidRPr="00DB78FE">
        <w:rPr>
          <w:i/>
          <w:szCs w:val="22"/>
          <w:lang w:val="sk-SK"/>
        </w:rPr>
        <w:t xml:space="preserve"> </w:t>
      </w:r>
      <w:r w:rsidRPr="00DB78FE">
        <w:rPr>
          <w:i/>
          <w:szCs w:val="22"/>
          <w:lang w:val="sk-SK"/>
        </w:rPr>
        <w:t>rokov</w:t>
      </w:r>
      <w:r w:rsidR="000F5CB0" w:rsidRPr="00DB78FE">
        <w:rPr>
          <w:i/>
          <w:szCs w:val="22"/>
          <w:lang w:val="sk-SK"/>
        </w:rPr>
        <w:t xml:space="preserve"> </w:t>
      </w:r>
      <w:r w:rsidR="009448CB" w:rsidRPr="00DB78FE">
        <w:rPr>
          <w:i/>
          <w:szCs w:val="22"/>
          <w:lang w:val="sk-SK"/>
        </w:rPr>
        <w:t>s</w:t>
      </w:r>
      <w:r w:rsidR="00510B3F" w:rsidRPr="00DB78FE">
        <w:rPr>
          <w:i/>
          <w:szCs w:val="22"/>
          <w:lang w:val="sk-SK"/>
        </w:rPr>
        <w:t xml:space="preserve"> telesnou </w:t>
      </w:r>
      <w:r w:rsidR="009448CB" w:rsidRPr="00DB78FE">
        <w:rPr>
          <w:i/>
          <w:szCs w:val="22"/>
          <w:lang w:val="sk-SK"/>
        </w:rPr>
        <w:t>hmotnosťou</w:t>
      </w:r>
      <w:r w:rsidR="00CC49A7" w:rsidRPr="00DB78FE">
        <w:rPr>
          <w:i/>
          <w:szCs w:val="22"/>
          <w:lang w:val="sk-SK"/>
        </w:rPr>
        <w:t xml:space="preserve"> 10 kg </w:t>
      </w:r>
      <w:r w:rsidRPr="00DB78FE">
        <w:rPr>
          <w:i/>
          <w:szCs w:val="22"/>
          <w:lang w:val="sk-SK"/>
        </w:rPr>
        <w:t xml:space="preserve">až </w:t>
      </w:r>
      <w:r w:rsidR="000F5CB0" w:rsidRPr="00DB78FE">
        <w:rPr>
          <w:i/>
          <w:szCs w:val="22"/>
          <w:lang w:val="sk-SK"/>
        </w:rPr>
        <w:t>39 kg</w:t>
      </w:r>
      <w:r w:rsidR="00CC49A7" w:rsidRPr="00DB78FE">
        <w:rPr>
          <w:i/>
          <w:szCs w:val="22"/>
          <w:lang w:val="sk-SK"/>
        </w:rPr>
        <w:t>:</w:t>
      </w:r>
    </w:p>
    <w:p w14:paraId="65F51060" w14:textId="77777777" w:rsidR="00CC49A7" w:rsidRPr="00DB78FE" w:rsidRDefault="00CC49A7" w:rsidP="00611149">
      <w:pPr>
        <w:tabs>
          <w:tab w:val="left" w:pos="3794"/>
        </w:tabs>
        <w:rPr>
          <w:i/>
          <w:szCs w:val="22"/>
          <w:lang w:val="sk-SK"/>
        </w:rPr>
      </w:pPr>
    </w:p>
    <w:tbl>
      <w:tblPr>
        <w:tblStyle w:val="Mriekatabuky"/>
        <w:tblW w:w="71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4"/>
        <w:gridCol w:w="2374"/>
        <w:gridCol w:w="2375"/>
      </w:tblGrid>
      <w:tr w:rsidR="00595966" w:rsidRPr="00DB78FE" w14:paraId="34E75269" w14:textId="77777777" w:rsidTr="00595966">
        <w:tc>
          <w:tcPr>
            <w:tcW w:w="2374" w:type="dxa"/>
            <w:vAlign w:val="center"/>
          </w:tcPr>
          <w:p w14:paraId="05822452" w14:textId="77777777" w:rsidR="00595966" w:rsidRPr="00DB78FE" w:rsidRDefault="008313B0" w:rsidP="00907F2B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DB78FE">
              <w:rPr>
                <w:b/>
                <w:spacing w:val="-1"/>
                <w:szCs w:val="22"/>
                <w:lang w:val="sk-SK"/>
              </w:rPr>
              <w:t xml:space="preserve">Telesná </w:t>
            </w:r>
            <w:r w:rsidR="009448CB" w:rsidRPr="00DB78FE">
              <w:rPr>
                <w:b/>
                <w:spacing w:val="-1"/>
                <w:szCs w:val="22"/>
                <w:lang w:val="sk-SK"/>
              </w:rPr>
              <w:t>hmotnosť</w:t>
            </w:r>
          </w:p>
          <w:p w14:paraId="6CB8116A" w14:textId="77777777" w:rsidR="00595966" w:rsidRPr="00DB78FE" w:rsidRDefault="00595966" w:rsidP="008313B0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DB78FE">
              <w:rPr>
                <w:b/>
                <w:spacing w:val="-1"/>
                <w:szCs w:val="22"/>
                <w:lang w:val="sk-SK"/>
              </w:rPr>
              <w:t>(</w:t>
            </w:r>
            <w:r w:rsidR="008313B0" w:rsidRPr="00DB78FE">
              <w:rPr>
                <w:b/>
                <w:spacing w:val="-1"/>
                <w:szCs w:val="22"/>
                <w:lang w:val="sk-SK"/>
              </w:rPr>
              <w:t>Vek</w:t>
            </w:r>
            <w:r w:rsidRPr="00DB78FE">
              <w:rPr>
                <w:b/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6C80EF1D" w14:textId="77777777" w:rsidR="00595966" w:rsidRPr="00DB78FE" w:rsidRDefault="009448CB" w:rsidP="003E414A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DB78FE">
              <w:rPr>
                <w:b/>
                <w:spacing w:val="-1"/>
                <w:szCs w:val="22"/>
                <w:lang w:val="sk-SK"/>
              </w:rPr>
              <w:t>Jednotlivá</w:t>
            </w:r>
            <w:r w:rsidR="008313B0" w:rsidRPr="00DB78FE">
              <w:rPr>
                <w:b/>
                <w:spacing w:val="-1"/>
                <w:szCs w:val="22"/>
                <w:lang w:val="sk-SK"/>
              </w:rPr>
              <w:t xml:space="preserve"> dávka</w:t>
            </w:r>
          </w:p>
        </w:tc>
        <w:tc>
          <w:tcPr>
            <w:tcW w:w="2375" w:type="dxa"/>
            <w:vAlign w:val="center"/>
          </w:tcPr>
          <w:p w14:paraId="2962230C" w14:textId="77777777" w:rsidR="00595966" w:rsidRPr="00DB78FE" w:rsidRDefault="008313B0" w:rsidP="003E414A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DB78FE">
              <w:rPr>
                <w:b/>
                <w:spacing w:val="-1"/>
                <w:szCs w:val="22"/>
                <w:lang w:val="sk-SK"/>
              </w:rPr>
              <w:t>Maximálna denná dávka</w:t>
            </w:r>
          </w:p>
        </w:tc>
      </w:tr>
      <w:tr w:rsidR="00595966" w:rsidRPr="00DB78FE" w14:paraId="10A2B48E" w14:textId="77777777" w:rsidTr="00595966">
        <w:tc>
          <w:tcPr>
            <w:tcW w:w="2374" w:type="dxa"/>
            <w:vAlign w:val="center"/>
          </w:tcPr>
          <w:p w14:paraId="295151D3" w14:textId="77777777" w:rsidR="00595966" w:rsidRPr="00DB78FE" w:rsidRDefault="00595966" w:rsidP="00907F2B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pacing w:val="-1"/>
                <w:szCs w:val="22"/>
                <w:lang w:val="sk-SK"/>
              </w:rPr>
              <w:t>10</w:t>
            </w:r>
            <w:r w:rsidR="009E6FF8" w:rsidRPr="00DB78FE">
              <w:rPr>
                <w:spacing w:val="-1"/>
                <w:szCs w:val="22"/>
                <w:lang w:val="sk-SK"/>
              </w:rPr>
              <w:t xml:space="preserve"> až</w:t>
            </w:r>
            <w:r w:rsidRPr="00DB78FE">
              <w:rPr>
                <w:spacing w:val="-1"/>
                <w:szCs w:val="22"/>
                <w:lang w:val="sk-SK"/>
              </w:rPr>
              <w:t xml:space="preserve"> 15 kg</w:t>
            </w:r>
          </w:p>
          <w:p w14:paraId="2FBCD0AA" w14:textId="77777777" w:rsidR="00595966" w:rsidRPr="00DB78FE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pacing w:val="-1"/>
                <w:szCs w:val="22"/>
                <w:lang w:val="sk-SK"/>
              </w:rPr>
              <w:t xml:space="preserve">(1 - 3 </w:t>
            </w:r>
            <w:r w:rsidR="009E6FF8" w:rsidRPr="00DB78FE">
              <w:rPr>
                <w:spacing w:val="-1"/>
                <w:szCs w:val="22"/>
                <w:lang w:val="sk-SK"/>
              </w:rPr>
              <w:t>roky</w:t>
            </w:r>
            <w:r w:rsidRPr="00DB78FE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799DC865" w14:textId="77777777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100 mg</w:t>
            </w:r>
          </w:p>
          <w:p w14:paraId="351DC533" w14:textId="77777777" w:rsidR="00595966" w:rsidRPr="00DB78FE" w:rsidRDefault="00595966" w:rsidP="0034743D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(1 </w:t>
            </w:r>
            <w:r w:rsidR="0034743D" w:rsidRPr="00DB78FE">
              <w:rPr>
                <w:szCs w:val="22"/>
                <w:lang w:val="sk-SK"/>
              </w:rPr>
              <w:t>vrecko</w:t>
            </w:r>
            <w:r w:rsidRPr="00DB78FE">
              <w:rPr>
                <w:szCs w:val="22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52230EC4" w14:textId="4285382A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300 mg </w:t>
            </w:r>
            <w:proofErr w:type="spellStart"/>
            <w:r w:rsidR="00567855" w:rsidRPr="00DB78FE">
              <w:rPr>
                <w:szCs w:val="22"/>
                <w:lang w:val="sk-SK"/>
              </w:rPr>
              <w:t>ibuprofénu</w:t>
            </w:r>
            <w:proofErr w:type="spellEnd"/>
          </w:p>
          <w:p w14:paraId="25FA5BDB" w14:textId="77777777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(3</w:t>
            </w:r>
            <w:r w:rsidR="004C4E6B" w:rsidRPr="00DB78FE">
              <w:rPr>
                <w:szCs w:val="22"/>
                <w:lang w:val="sk-SK"/>
              </w:rPr>
              <w:t xml:space="preserve"> vrecká</w:t>
            </w:r>
            <w:r w:rsidRPr="00DB78FE">
              <w:rPr>
                <w:szCs w:val="22"/>
                <w:lang w:val="sk-SK"/>
              </w:rPr>
              <w:t>)</w:t>
            </w:r>
          </w:p>
        </w:tc>
      </w:tr>
      <w:tr w:rsidR="00595966" w:rsidRPr="00DB78FE" w14:paraId="1FA0E22E" w14:textId="77777777" w:rsidTr="00595966">
        <w:tc>
          <w:tcPr>
            <w:tcW w:w="2374" w:type="dxa"/>
            <w:vAlign w:val="center"/>
          </w:tcPr>
          <w:p w14:paraId="4CF576D0" w14:textId="77777777" w:rsidR="00595966" w:rsidRPr="00DB78FE" w:rsidRDefault="00595966" w:rsidP="00907F2B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pacing w:val="-1"/>
                <w:szCs w:val="22"/>
                <w:lang w:val="sk-SK"/>
              </w:rPr>
              <w:t xml:space="preserve">16 </w:t>
            </w:r>
            <w:r w:rsidR="00B7282A" w:rsidRPr="00DB78FE">
              <w:rPr>
                <w:spacing w:val="-1"/>
                <w:szCs w:val="22"/>
                <w:lang w:val="sk-SK"/>
              </w:rPr>
              <w:t>až</w:t>
            </w:r>
            <w:r w:rsidRPr="00DB78FE">
              <w:rPr>
                <w:spacing w:val="-1"/>
                <w:szCs w:val="22"/>
                <w:lang w:val="sk-SK"/>
              </w:rPr>
              <w:t xml:space="preserve"> 19 kg</w:t>
            </w:r>
          </w:p>
          <w:p w14:paraId="7FDBF17C" w14:textId="77777777" w:rsidR="00595966" w:rsidRPr="00DB78FE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pacing w:val="-1"/>
                <w:szCs w:val="22"/>
                <w:lang w:val="sk-SK"/>
              </w:rPr>
              <w:t>(4</w:t>
            </w:r>
            <w:r w:rsidR="00F82735" w:rsidRPr="00DB78FE">
              <w:rPr>
                <w:spacing w:val="-1"/>
                <w:szCs w:val="22"/>
                <w:lang w:val="sk-SK"/>
              </w:rPr>
              <w:t xml:space="preserve"> </w:t>
            </w:r>
            <w:r w:rsidRPr="00DB78FE">
              <w:rPr>
                <w:spacing w:val="-1"/>
                <w:szCs w:val="22"/>
                <w:lang w:val="sk-SK"/>
              </w:rPr>
              <w:t xml:space="preserve">- 5 </w:t>
            </w:r>
            <w:r w:rsidR="009E6FF8" w:rsidRPr="00DB78FE">
              <w:rPr>
                <w:spacing w:val="-1"/>
                <w:szCs w:val="22"/>
                <w:lang w:val="sk-SK"/>
              </w:rPr>
              <w:t>rokov</w:t>
            </w:r>
            <w:r w:rsidRPr="00DB78FE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33CC1FC7" w14:textId="77777777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100 mg</w:t>
            </w:r>
          </w:p>
          <w:p w14:paraId="38EBE757" w14:textId="77777777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(1 </w:t>
            </w:r>
            <w:r w:rsidR="0034743D" w:rsidRPr="00DB78FE">
              <w:rPr>
                <w:szCs w:val="22"/>
                <w:lang w:val="sk-SK"/>
              </w:rPr>
              <w:t>vrecko</w:t>
            </w:r>
            <w:r w:rsidRPr="00DB78FE">
              <w:rPr>
                <w:szCs w:val="22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4D16CA79" w14:textId="27A1A0AB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400 mg </w:t>
            </w:r>
            <w:proofErr w:type="spellStart"/>
            <w:r w:rsidR="00567855" w:rsidRPr="00DB78FE">
              <w:rPr>
                <w:szCs w:val="22"/>
                <w:lang w:val="sk-SK"/>
              </w:rPr>
              <w:t>ibuprofénu</w:t>
            </w:r>
            <w:proofErr w:type="spellEnd"/>
          </w:p>
          <w:p w14:paraId="7E6263F0" w14:textId="77777777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(4 </w:t>
            </w:r>
            <w:r w:rsidR="004C4E6B" w:rsidRPr="00DB78FE">
              <w:rPr>
                <w:szCs w:val="22"/>
                <w:lang w:val="sk-SK"/>
              </w:rPr>
              <w:t>vrecká</w:t>
            </w:r>
            <w:r w:rsidRPr="00DB78FE">
              <w:rPr>
                <w:szCs w:val="22"/>
                <w:lang w:val="sk-SK"/>
              </w:rPr>
              <w:t>)</w:t>
            </w:r>
          </w:p>
        </w:tc>
      </w:tr>
      <w:tr w:rsidR="00595966" w:rsidRPr="00DB78FE" w14:paraId="13FB2BE2" w14:textId="77777777" w:rsidTr="00595966">
        <w:tc>
          <w:tcPr>
            <w:tcW w:w="2374" w:type="dxa"/>
            <w:vAlign w:val="center"/>
          </w:tcPr>
          <w:p w14:paraId="7A11B914" w14:textId="77777777" w:rsidR="00595966" w:rsidRPr="00DB78FE" w:rsidRDefault="00595966" w:rsidP="00907F2B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20</w:t>
            </w:r>
            <w:r w:rsidR="00B7282A" w:rsidRPr="00DB78FE">
              <w:rPr>
                <w:spacing w:val="-1"/>
                <w:szCs w:val="22"/>
                <w:lang w:val="sk-SK"/>
              </w:rPr>
              <w:t xml:space="preserve"> až</w:t>
            </w:r>
            <w:r w:rsidRPr="00DB78FE">
              <w:rPr>
                <w:szCs w:val="22"/>
                <w:lang w:val="sk-SK"/>
              </w:rPr>
              <w:t xml:space="preserve"> 29 kg</w:t>
            </w:r>
          </w:p>
          <w:p w14:paraId="14F62137" w14:textId="77777777" w:rsidR="00595966" w:rsidRPr="00DB78FE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(6</w:t>
            </w:r>
            <w:r w:rsidRPr="00DB78FE">
              <w:rPr>
                <w:spacing w:val="7"/>
                <w:szCs w:val="22"/>
                <w:lang w:val="sk-SK"/>
              </w:rPr>
              <w:t xml:space="preserve"> - </w:t>
            </w:r>
            <w:r w:rsidRPr="00DB78FE">
              <w:rPr>
                <w:szCs w:val="22"/>
                <w:lang w:val="sk-SK"/>
              </w:rPr>
              <w:t>9</w:t>
            </w:r>
            <w:r w:rsidRPr="00DB78FE">
              <w:rPr>
                <w:spacing w:val="7"/>
                <w:szCs w:val="22"/>
                <w:lang w:val="sk-SK"/>
              </w:rPr>
              <w:t xml:space="preserve"> </w:t>
            </w:r>
            <w:r w:rsidR="009E6FF8" w:rsidRPr="00DB78FE">
              <w:rPr>
                <w:spacing w:val="-1"/>
                <w:szCs w:val="22"/>
                <w:lang w:val="sk-SK"/>
              </w:rPr>
              <w:t>rokov</w:t>
            </w:r>
            <w:r w:rsidRPr="00DB78FE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4164F2A7" w14:textId="77777777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200 mg</w:t>
            </w:r>
          </w:p>
          <w:p w14:paraId="58BDC8EF" w14:textId="77777777" w:rsidR="00595966" w:rsidRPr="00DB78FE" w:rsidRDefault="00595966" w:rsidP="0034743D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(2 </w:t>
            </w:r>
            <w:r w:rsidR="0034743D" w:rsidRPr="00DB78FE">
              <w:rPr>
                <w:szCs w:val="22"/>
                <w:lang w:val="sk-SK"/>
              </w:rPr>
              <w:t>vrecká</w:t>
            </w:r>
            <w:r w:rsidRPr="00DB78FE">
              <w:rPr>
                <w:szCs w:val="22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03D2519E" w14:textId="7A42FC6C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600 mg </w:t>
            </w:r>
            <w:proofErr w:type="spellStart"/>
            <w:r w:rsidR="00567855" w:rsidRPr="00DB78FE">
              <w:rPr>
                <w:szCs w:val="22"/>
                <w:lang w:val="sk-SK"/>
              </w:rPr>
              <w:t>ibuprofénu</w:t>
            </w:r>
            <w:proofErr w:type="spellEnd"/>
          </w:p>
          <w:p w14:paraId="3691D73E" w14:textId="77777777" w:rsidR="00595966" w:rsidRPr="00DB78FE" w:rsidRDefault="00595966" w:rsidP="004C4E6B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(6 </w:t>
            </w:r>
            <w:r w:rsidR="004C4E6B" w:rsidRPr="00DB78FE">
              <w:rPr>
                <w:szCs w:val="22"/>
                <w:lang w:val="sk-SK"/>
              </w:rPr>
              <w:t>vreciek</w:t>
            </w:r>
            <w:r w:rsidRPr="00DB78FE">
              <w:rPr>
                <w:szCs w:val="22"/>
                <w:lang w:val="sk-SK"/>
              </w:rPr>
              <w:t>)</w:t>
            </w:r>
          </w:p>
        </w:tc>
      </w:tr>
      <w:tr w:rsidR="00595966" w:rsidRPr="00DB78FE" w14:paraId="5DAE7307" w14:textId="77777777" w:rsidTr="00595966">
        <w:tc>
          <w:tcPr>
            <w:tcW w:w="2374" w:type="dxa"/>
            <w:vAlign w:val="center"/>
          </w:tcPr>
          <w:p w14:paraId="25CF4615" w14:textId="77777777" w:rsidR="00595966" w:rsidRPr="00DB78FE" w:rsidRDefault="00595966" w:rsidP="00907F2B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 xml:space="preserve">30 </w:t>
            </w:r>
            <w:r w:rsidR="00B7282A" w:rsidRPr="00DB78FE">
              <w:rPr>
                <w:spacing w:val="-1"/>
                <w:szCs w:val="22"/>
                <w:lang w:val="sk-SK"/>
              </w:rPr>
              <w:t>až</w:t>
            </w:r>
            <w:r w:rsidRPr="00DB78FE">
              <w:rPr>
                <w:szCs w:val="22"/>
                <w:lang w:val="sk-SK"/>
              </w:rPr>
              <w:t xml:space="preserve"> 39 kg</w:t>
            </w:r>
          </w:p>
          <w:p w14:paraId="1BC06A53" w14:textId="77777777" w:rsidR="00595966" w:rsidRPr="00DB78FE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(10</w:t>
            </w:r>
            <w:r w:rsidRPr="00DB78FE">
              <w:rPr>
                <w:spacing w:val="7"/>
                <w:szCs w:val="22"/>
                <w:lang w:val="sk-SK"/>
              </w:rPr>
              <w:t xml:space="preserve"> - </w:t>
            </w:r>
            <w:r w:rsidRPr="00DB78FE">
              <w:rPr>
                <w:szCs w:val="22"/>
                <w:lang w:val="sk-SK"/>
              </w:rPr>
              <w:t>11</w:t>
            </w:r>
            <w:r w:rsidRPr="00DB78FE">
              <w:rPr>
                <w:spacing w:val="7"/>
                <w:szCs w:val="22"/>
                <w:lang w:val="sk-SK"/>
              </w:rPr>
              <w:t xml:space="preserve"> </w:t>
            </w:r>
            <w:r w:rsidR="009E6FF8" w:rsidRPr="00DB78FE">
              <w:rPr>
                <w:spacing w:val="-1"/>
                <w:szCs w:val="22"/>
                <w:lang w:val="sk-SK"/>
              </w:rPr>
              <w:t>rokov</w:t>
            </w:r>
            <w:r w:rsidRPr="00DB78FE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3FBBABB3" w14:textId="77777777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pacing w:val="-1"/>
                <w:szCs w:val="22"/>
                <w:lang w:val="sk-SK"/>
              </w:rPr>
              <w:t>200 mg</w:t>
            </w:r>
          </w:p>
          <w:p w14:paraId="1DB6B8B0" w14:textId="77777777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pacing w:val="-1"/>
                <w:szCs w:val="22"/>
                <w:lang w:val="sk-SK"/>
              </w:rPr>
              <w:t>(2</w:t>
            </w:r>
            <w:r w:rsidR="004C4E6B" w:rsidRPr="00DB78FE">
              <w:rPr>
                <w:szCs w:val="22"/>
                <w:lang w:val="sk-SK"/>
              </w:rPr>
              <w:t xml:space="preserve"> vrecká</w:t>
            </w:r>
            <w:r w:rsidRPr="00DB78FE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05D7F66E" w14:textId="3F52D513" w:rsidR="00595966" w:rsidRPr="00DB78FE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pacing w:val="-1"/>
                <w:szCs w:val="22"/>
                <w:lang w:val="sk-SK"/>
              </w:rPr>
              <w:t xml:space="preserve">800 mg </w:t>
            </w:r>
            <w:proofErr w:type="spellStart"/>
            <w:r w:rsidR="00567855" w:rsidRPr="00DB78FE">
              <w:rPr>
                <w:szCs w:val="22"/>
                <w:lang w:val="sk-SK"/>
              </w:rPr>
              <w:t>ibuprofénu</w:t>
            </w:r>
            <w:proofErr w:type="spellEnd"/>
          </w:p>
          <w:p w14:paraId="4915A02B" w14:textId="77777777" w:rsidR="00595966" w:rsidRPr="00DB78FE" w:rsidRDefault="00595966" w:rsidP="004C4E6B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(8</w:t>
            </w:r>
            <w:r w:rsidR="00F82735" w:rsidRPr="00DB78FE">
              <w:rPr>
                <w:szCs w:val="22"/>
                <w:lang w:val="sk-SK"/>
              </w:rPr>
              <w:t xml:space="preserve"> </w:t>
            </w:r>
            <w:r w:rsidR="004C4E6B" w:rsidRPr="00DB78FE">
              <w:rPr>
                <w:szCs w:val="22"/>
                <w:lang w:val="sk-SK"/>
              </w:rPr>
              <w:t>vreciek</w:t>
            </w:r>
            <w:r w:rsidRPr="00DB78FE">
              <w:rPr>
                <w:szCs w:val="22"/>
                <w:lang w:val="sk-SK"/>
              </w:rPr>
              <w:t>)</w:t>
            </w:r>
          </w:p>
        </w:tc>
      </w:tr>
    </w:tbl>
    <w:p w14:paraId="087FB27B" w14:textId="77777777" w:rsidR="00266761" w:rsidRPr="00DB78FE" w:rsidRDefault="00266761" w:rsidP="00611149">
      <w:pPr>
        <w:tabs>
          <w:tab w:val="left" w:pos="3794"/>
        </w:tabs>
        <w:rPr>
          <w:szCs w:val="22"/>
          <w:lang w:val="sk-SK"/>
        </w:rPr>
      </w:pPr>
    </w:p>
    <w:p w14:paraId="25EED17B" w14:textId="4274C308" w:rsidR="005020A0" w:rsidRPr="00DB78FE" w:rsidRDefault="00F82735" w:rsidP="00532620">
      <w:pPr>
        <w:tabs>
          <w:tab w:val="clear" w:pos="567"/>
          <w:tab w:val="left" w:pos="3794"/>
        </w:tabs>
        <w:rPr>
          <w:b/>
          <w:i/>
          <w:szCs w:val="22"/>
          <w:lang w:val="sk-SK"/>
        </w:rPr>
      </w:pPr>
      <w:r w:rsidRPr="00DB78FE">
        <w:rPr>
          <w:szCs w:val="22"/>
          <w:lang w:val="sk-SK"/>
        </w:rPr>
        <w:t>Ak je to potrebné, d</w:t>
      </w:r>
      <w:r w:rsidR="00532620" w:rsidRPr="00DB78FE">
        <w:rPr>
          <w:szCs w:val="22"/>
          <w:lang w:val="sk-SK"/>
        </w:rPr>
        <w:t>ávky musia byť podávané približne každých 6 až 8 hodín</w:t>
      </w:r>
      <w:r w:rsidRPr="00DB78FE">
        <w:rPr>
          <w:szCs w:val="22"/>
          <w:lang w:val="sk-SK"/>
        </w:rPr>
        <w:t>.</w:t>
      </w:r>
      <w:r w:rsidR="00532620" w:rsidRPr="00DB78FE">
        <w:rPr>
          <w:b/>
          <w:i/>
          <w:szCs w:val="22"/>
          <w:lang w:val="sk-SK"/>
        </w:rPr>
        <w:tab/>
      </w:r>
    </w:p>
    <w:p w14:paraId="55E72962" w14:textId="77777777" w:rsidR="002E327D" w:rsidRPr="00DB78FE" w:rsidRDefault="002E327D" w:rsidP="002E327D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>Ak je potrebné užívať tento liek dlhšie ako 3 dni, alebo sa symptómy zhorš</w:t>
      </w:r>
      <w:r w:rsidR="008A571B" w:rsidRPr="00DB78FE">
        <w:rPr>
          <w:color w:val="000000"/>
          <w:szCs w:val="22"/>
          <w:lang w:val="sk-SK"/>
        </w:rPr>
        <w:t>ia</w:t>
      </w:r>
      <w:r w:rsidRPr="00DB78FE">
        <w:rPr>
          <w:color w:val="000000"/>
          <w:szCs w:val="22"/>
          <w:lang w:val="sk-SK"/>
        </w:rPr>
        <w:t xml:space="preserve">, </w:t>
      </w:r>
      <w:r w:rsidR="008A571B" w:rsidRPr="00DB78FE">
        <w:rPr>
          <w:color w:val="000000"/>
          <w:szCs w:val="22"/>
          <w:lang w:val="sk-SK"/>
        </w:rPr>
        <w:t>obráťte sa na lekára.</w:t>
      </w:r>
    </w:p>
    <w:p w14:paraId="202B7C4E" w14:textId="77777777" w:rsidR="00E530C6" w:rsidRPr="00DB78FE" w:rsidRDefault="00E530C6" w:rsidP="00DD2B64">
      <w:pPr>
        <w:tabs>
          <w:tab w:val="left" w:pos="3794"/>
        </w:tabs>
        <w:rPr>
          <w:szCs w:val="22"/>
          <w:lang w:val="sk-SK"/>
        </w:rPr>
      </w:pPr>
    </w:p>
    <w:p w14:paraId="3F4C7ECC" w14:textId="146ADAAF" w:rsidR="005B284B" w:rsidRPr="00DB78FE" w:rsidRDefault="005B284B" w:rsidP="005B284B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Nežiaduce účinky možno minimalizovať podávaním najnižšej účinnej dávky počas </w:t>
      </w:r>
      <w:r w:rsidR="00F82735" w:rsidRPr="00DB78FE">
        <w:rPr>
          <w:color w:val="000000"/>
          <w:szCs w:val="22"/>
          <w:lang w:val="sk-SK"/>
        </w:rPr>
        <w:t xml:space="preserve">čo </w:t>
      </w:r>
      <w:r w:rsidRPr="00DB78FE">
        <w:rPr>
          <w:color w:val="000000"/>
          <w:szCs w:val="22"/>
          <w:lang w:val="sk-SK"/>
        </w:rPr>
        <w:t xml:space="preserve">najkratšej doby </w:t>
      </w:r>
      <w:r w:rsidR="00F82735" w:rsidRPr="00DB78FE">
        <w:rPr>
          <w:color w:val="000000"/>
          <w:szCs w:val="22"/>
          <w:lang w:val="sk-SK"/>
        </w:rPr>
        <w:t xml:space="preserve">potrebnej </w:t>
      </w:r>
      <w:r w:rsidRPr="00DB78FE">
        <w:rPr>
          <w:color w:val="000000"/>
          <w:szCs w:val="22"/>
          <w:lang w:val="sk-SK"/>
        </w:rPr>
        <w:t>na kontrolu príznakov (pozri časť 4.4).</w:t>
      </w:r>
    </w:p>
    <w:p w14:paraId="1A97A152" w14:textId="77777777" w:rsidR="00156A79" w:rsidRPr="00DB78FE" w:rsidRDefault="00156A79" w:rsidP="00DD2B64">
      <w:pPr>
        <w:tabs>
          <w:tab w:val="left" w:pos="3794"/>
        </w:tabs>
        <w:rPr>
          <w:szCs w:val="22"/>
          <w:lang w:val="sk-SK"/>
        </w:rPr>
      </w:pPr>
    </w:p>
    <w:p w14:paraId="4614934A" w14:textId="625417B5" w:rsidR="00D127D1" w:rsidRPr="00DB78FE" w:rsidRDefault="00D127D1" w:rsidP="00D127D1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DB78FE">
        <w:rPr>
          <w:b/>
          <w:bCs/>
          <w:color w:val="000000"/>
          <w:szCs w:val="22"/>
          <w:lang w:val="sk-SK"/>
        </w:rPr>
        <w:t xml:space="preserve">Osobitné </w:t>
      </w:r>
      <w:r w:rsidR="00F82735" w:rsidRPr="00DB78FE">
        <w:rPr>
          <w:b/>
          <w:bCs/>
          <w:color w:val="000000"/>
          <w:szCs w:val="22"/>
          <w:lang w:val="sk-SK"/>
        </w:rPr>
        <w:t>populácie</w:t>
      </w:r>
      <w:r w:rsidRPr="00DB78FE">
        <w:rPr>
          <w:b/>
          <w:bCs/>
          <w:color w:val="000000"/>
          <w:szCs w:val="22"/>
          <w:lang w:val="sk-SK"/>
        </w:rPr>
        <w:t xml:space="preserve"> </w:t>
      </w:r>
    </w:p>
    <w:p w14:paraId="1E63692F" w14:textId="77777777" w:rsidR="00D127D1" w:rsidRPr="00DB78FE" w:rsidRDefault="00D127D1" w:rsidP="00D127D1">
      <w:pPr>
        <w:tabs>
          <w:tab w:val="left" w:pos="3794"/>
        </w:tabs>
        <w:rPr>
          <w:i/>
          <w:szCs w:val="22"/>
          <w:u w:val="single"/>
          <w:lang w:val="sk-SK"/>
        </w:rPr>
      </w:pPr>
    </w:p>
    <w:p w14:paraId="66C6E7BE" w14:textId="77777777" w:rsidR="00D127D1" w:rsidRPr="00DB78FE" w:rsidRDefault="00D127D1" w:rsidP="00D127D1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DB78FE">
        <w:rPr>
          <w:i/>
          <w:color w:val="000000"/>
          <w:szCs w:val="22"/>
          <w:lang w:val="sk-SK"/>
        </w:rPr>
        <w:t xml:space="preserve">Porucha funkcie obličiek </w:t>
      </w:r>
    </w:p>
    <w:p w14:paraId="77B562A6" w14:textId="67C50D98" w:rsidR="00D127D1" w:rsidRPr="00DB78FE" w:rsidRDefault="00F82735" w:rsidP="00D127D1">
      <w:pPr>
        <w:tabs>
          <w:tab w:val="left" w:pos="3794"/>
        </w:tabs>
        <w:rPr>
          <w:szCs w:val="22"/>
          <w:u w:val="single"/>
          <w:lang w:val="sk-SK"/>
        </w:rPr>
      </w:pPr>
      <w:r w:rsidRPr="00DB78FE">
        <w:rPr>
          <w:szCs w:val="22"/>
          <w:lang w:val="sk-SK"/>
        </w:rPr>
        <w:t>P</w:t>
      </w:r>
      <w:r w:rsidR="00D127D1" w:rsidRPr="00DB78FE">
        <w:rPr>
          <w:szCs w:val="22"/>
          <w:lang w:val="sk-SK"/>
        </w:rPr>
        <w:t>aciento</w:t>
      </w:r>
      <w:r w:rsidRPr="00DB78FE">
        <w:rPr>
          <w:szCs w:val="22"/>
          <w:lang w:val="sk-SK"/>
        </w:rPr>
        <w:t>m</w:t>
      </w:r>
      <w:r w:rsidR="00D127D1" w:rsidRPr="00DB78FE">
        <w:rPr>
          <w:szCs w:val="22"/>
          <w:lang w:val="sk-SK"/>
        </w:rPr>
        <w:t xml:space="preserve"> s miernou až stredne </w:t>
      </w:r>
      <w:r w:rsidRPr="00DB78FE">
        <w:rPr>
          <w:szCs w:val="22"/>
          <w:lang w:val="sk-SK"/>
        </w:rPr>
        <w:t xml:space="preserve">závažnou </w:t>
      </w:r>
      <w:r w:rsidR="00D127D1" w:rsidRPr="00DB78FE">
        <w:rPr>
          <w:szCs w:val="22"/>
          <w:lang w:val="sk-SK"/>
        </w:rPr>
        <w:t xml:space="preserve">poruchou funkcie obličiek nie je potrebná úprava dávkovania. </w:t>
      </w:r>
      <w:r w:rsidRPr="00DB78FE">
        <w:rPr>
          <w:szCs w:val="22"/>
          <w:lang w:val="sk-SK"/>
        </w:rPr>
        <w:t>P</w:t>
      </w:r>
      <w:r w:rsidR="00D127D1" w:rsidRPr="00DB78FE">
        <w:rPr>
          <w:szCs w:val="22"/>
          <w:lang w:val="sk-SK"/>
        </w:rPr>
        <w:t>acient</w:t>
      </w:r>
      <w:r w:rsidRPr="00DB78FE">
        <w:rPr>
          <w:szCs w:val="22"/>
          <w:lang w:val="sk-SK"/>
        </w:rPr>
        <w:t>om</w:t>
      </w:r>
      <w:r w:rsidR="00D127D1" w:rsidRPr="00DB78FE">
        <w:rPr>
          <w:szCs w:val="22"/>
          <w:lang w:val="sk-SK"/>
        </w:rPr>
        <w:t xml:space="preserve"> s</w:t>
      </w:r>
      <w:r w:rsidRPr="00DB78FE">
        <w:rPr>
          <w:szCs w:val="22"/>
          <w:lang w:val="sk-SK"/>
        </w:rPr>
        <w:t xml:space="preserve">o závažným zlyhávaním obličiek je však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kontraindikovaný</w:t>
      </w:r>
      <w:r w:rsidR="005C679F" w:rsidRPr="00DB78FE">
        <w:rPr>
          <w:szCs w:val="22"/>
          <w:lang w:val="sk-SK"/>
        </w:rPr>
        <w:t xml:space="preserve"> </w:t>
      </w:r>
      <w:r w:rsidR="00D127D1" w:rsidRPr="00DB78FE">
        <w:rPr>
          <w:szCs w:val="22"/>
          <w:lang w:val="sk-SK"/>
        </w:rPr>
        <w:t>(pozri časť 4.3</w:t>
      </w:r>
      <w:r w:rsidR="00A002E4" w:rsidRPr="00DB78FE">
        <w:rPr>
          <w:szCs w:val="22"/>
          <w:lang w:val="sk-SK"/>
        </w:rPr>
        <w:t xml:space="preserve"> a 4.4</w:t>
      </w:r>
      <w:r w:rsidR="00D127D1" w:rsidRPr="00DB78FE">
        <w:rPr>
          <w:szCs w:val="22"/>
          <w:lang w:val="sk-SK"/>
        </w:rPr>
        <w:t>).</w:t>
      </w:r>
    </w:p>
    <w:p w14:paraId="04967976" w14:textId="77777777" w:rsidR="00D127D1" w:rsidRPr="00DB78FE" w:rsidRDefault="00D127D1" w:rsidP="00D127D1">
      <w:pPr>
        <w:tabs>
          <w:tab w:val="left" w:pos="3794"/>
        </w:tabs>
        <w:rPr>
          <w:color w:val="000000"/>
          <w:szCs w:val="22"/>
          <w:u w:val="single"/>
          <w:lang w:val="sk-SK"/>
        </w:rPr>
      </w:pPr>
    </w:p>
    <w:p w14:paraId="1BBE60C9" w14:textId="77777777" w:rsidR="00D127D1" w:rsidRPr="00DB78FE" w:rsidRDefault="00D127D1" w:rsidP="00D127D1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DB78FE">
        <w:rPr>
          <w:i/>
          <w:color w:val="000000"/>
          <w:szCs w:val="22"/>
          <w:lang w:val="sk-SK"/>
        </w:rPr>
        <w:t xml:space="preserve">Porucha funkcie pečene </w:t>
      </w:r>
    </w:p>
    <w:p w14:paraId="7193CC58" w14:textId="0DA77C4E" w:rsidR="00D127D1" w:rsidRPr="00DB78FE" w:rsidRDefault="00D127D1" w:rsidP="00D127D1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>Pri mierne</w:t>
      </w:r>
      <w:r w:rsidR="00216F4E" w:rsidRPr="00DB78FE">
        <w:rPr>
          <w:color w:val="000000"/>
          <w:szCs w:val="22"/>
          <w:lang w:val="sk-SK"/>
        </w:rPr>
        <w:t>j</w:t>
      </w:r>
      <w:r w:rsidRPr="00DB78FE">
        <w:rPr>
          <w:color w:val="000000"/>
          <w:szCs w:val="22"/>
          <w:lang w:val="sk-SK"/>
        </w:rPr>
        <w:t xml:space="preserve"> a stredne </w:t>
      </w:r>
      <w:r w:rsidR="00F82735" w:rsidRPr="00DB78FE">
        <w:rPr>
          <w:color w:val="000000"/>
          <w:szCs w:val="22"/>
          <w:lang w:val="sk-SK"/>
        </w:rPr>
        <w:t xml:space="preserve">závažnej </w:t>
      </w:r>
      <w:r w:rsidRPr="00DB78FE">
        <w:rPr>
          <w:color w:val="000000"/>
          <w:szCs w:val="22"/>
          <w:lang w:val="sk-SK"/>
        </w:rPr>
        <w:t>poruche funkcie pečene sa úprava dávkovania nevyžaduje. Pacient</w:t>
      </w:r>
      <w:r w:rsidR="006A1C63" w:rsidRPr="00DB78FE">
        <w:rPr>
          <w:color w:val="000000"/>
          <w:szCs w:val="22"/>
          <w:lang w:val="sk-SK"/>
        </w:rPr>
        <w:t>om</w:t>
      </w:r>
      <w:r w:rsidRPr="00DB78FE">
        <w:rPr>
          <w:color w:val="000000"/>
          <w:szCs w:val="22"/>
          <w:lang w:val="sk-SK"/>
        </w:rPr>
        <w:t xml:space="preserve"> s</w:t>
      </w:r>
      <w:r w:rsidR="006A1C63" w:rsidRPr="00DB78FE">
        <w:rPr>
          <w:color w:val="000000"/>
          <w:szCs w:val="22"/>
          <w:lang w:val="sk-SK"/>
        </w:rPr>
        <w:t xml:space="preserve">o závažným zlyhávaním pečene je však </w:t>
      </w:r>
      <w:proofErr w:type="spellStart"/>
      <w:r w:rsidR="00567855" w:rsidRPr="00DB78FE">
        <w:rPr>
          <w:color w:val="000000"/>
          <w:szCs w:val="22"/>
          <w:lang w:val="sk-SK"/>
        </w:rPr>
        <w:t>ibuprofén</w:t>
      </w:r>
      <w:proofErr w:type="spellEnd"/>
      <w:r w:rsidR="00567855" w:rsidRPr="00DB78FE">
        <w:rPr>
          <w:color w:val="000000"/>
          <w:szCs w:val="22"/>
          <w:lang w:val="sk-SK"/>
        </w:rPr>
        <w:t xml:space="preserve"> </w:t>
      </w:r>
      <w:r w:rsidR="006A1C63" w:rsidRPr="00DB78FE">
        <w:rPr>
          <w:color w:val="000000"/>
          <w:szCs w:val="22"/>
          <w:lang w:val="sk-SK"/>
        </w:rPr>
        <w:t>kontraindikovaný</w:t>
      </w:r>
      <w:r w:rsidRPr="00DB78FE">
        <w:rPr>
          <w:color w:val="000000"/>
          <w:szCs w:val="22"/>
          <w:lang w:val="sk-SK"/>
        </w:rPr>
        <w:t xml:space="preserve"> (pozri časť 4.3</w:t>
      </w:r>
      <w:r w:rsidR="005A284E" w:rsidRPr="00DB78FE">
        <w:rPr>
          <w:color w:val="000000"/>
          <w:szCs w:val="22"/>
          <w:lang w:val="sk-SK"/>
        </w:rPr>
        <w:t xml:space="preserve"> </w:t>
      </w:r>
      <w:r w:rsidR="00A002E4" w:rsidRPr="00DB78FE">
        <w:rPr>
          <w:color w:val="000000"/>
          <w:szCs w:val="22"/>
          <w:lang w:val="sk-SK"/>
        </w:rPr>
        <w:t>a 4.4</w:t>
      </w:r>
      <w:r w:rsidRPr="00DB78FE">
        <w:rPr>
          <w:color w:val="000000"/>
          <w:szCs w:val="22"/>
          <w:lang w:val="sk-SK"/>
        </w:rPr>
        <w:t xml:space="preserve">).  </w:t>
      </w:r>
    </w:p>
    <w:p w14:paraId="4E133731" w14:textId="77777777" w:rsidR="00D127D1" w:rsidRPr="00DB78FE" w:rsidRDefault="00D127D1" w:rsidP="00D127D1">
      <w:pPr>
        <w:tabs>
          <w:tab w:val="left" w:pos="3794"/>
        </w:tabs>
        <w:rPr>
          <w:szCs w:val="22"/>
          <w:lang w:val="sk-SK"/>
        </w:rPr>
      </w:pPr>
    </w:p>
    <w:p w14:paraId="523929F1" w14:textId="77777777" w:rsidR="00D127D1" w:rsidRPr="00DB78FE" w:rsidRDefault="00D127D1" w:rsidP="00D127D1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B78FE">
        <w:rPr>
          <w:color w:val="000000"/>
          <w:szCs w:val="22"/>
          <w:u w:val="single"/>
          <w:lang w:val="sk-SK"/>
        </w:rPr>
        <w:t>Spôsob podávania</w:t>
      </w:r>
    </w:p>
    <w:p w14:paraId="760AE5E7" w14:textId="77777777" w:rsidR="00D127D1" w:rsidRPr="00DB78FE" w:rsidRDefault="00D127D1" w:rsidP="00D127D1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>Perorálne použitie.</w:t>
      </w:r>
    </w:p>
    <w:p w14:paraId="1B22C994" w14:textId="77777777" w:rsidR="00CC1EF1" w:rsidRPr="00DB78FE" w:rsidRDefault="00CC1EF1" w:rsidP="00784F50">
      <w:pPr>
        <w:tabs>
          <w:tab w:val="left" w:pos="3794"/>
        </w:tabs>
        <w:rPr>
          <w:szCs w:val="22"/>
          <w:lang w:val="sk-SK"/>
        </w:rPr>
      </w:pPr>
    </w:p>
    <w:p w14:paraId="209BF395" w14:textId="21B155A7" w:rsidR="00110991" w:rsidRPr="00DB78FE" w:rsidRDefault="00110991" w:rsidP="0011099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Pacientom s citlivým žalúdkom sa odporúča užívať </w:t>
      </w:r>
      <w:proofErr w:type="spellStart"/>
      <w:r w:rsidR="00F862FF" w:rsidRPr="00DB78FE">
        <w:rPr>
          <w:szCs w:val="22"/>
          <w:lang w:val="sk-SK"/>
        </w:rPr>
        <w:t>Ibuprofen</w:t>
      </w:r>
      <w:proofErr w:type="spellEnd"/>
      <w:r w:rsidR="00F862FF" w:rsidRPr="00DB78FE">
        <w:rPr>
          <w:szCs w:val="22"/>
          <w:lang w:val="sk-SK"/>
        </w:rPr>
        <w:t xml:space="preserve"> </w:t>
      </w:r>
      <w:proofErr w:type="spellStart"/>
      <w:r w:rsidR="00F862FF" w:rsidRPr="00DB78FE">
        <w:rPr>
          <w:szCs w:val="22"/>
          <w:lang w:val="sk-SK"/>
        </w:rPr>
        <w:t>Nutra</w:t>
      </w:r>
      <w:proofErr w:type="spellEnd"/>
      <w:r w:rsidR="00F862FF" w:rsidRPr="00DB78FE">
        <w:rPr>
          <w:szCs w:val="22"/>
          <w:lang w:val="sk-SK"/>
        </w:rPr>
        <w:t xml:space="preserve"> </w:t>
      </w:r>
      <w:proofErr w:type="spellStart"/>
      <w:r w:rsidR="00F862FF" w:rsidRPr="00DB78FE">
        <w:rPr>
          <w:szCs w:val="22"/>
          <w:lang w:val="sk-SK"/>
        </w:rPr>
        <w:t>Essential</w:t>
      </w:r>
      <w:proofErr w:type="spellEnd"/>
      <w:r w:rsidR="00F862FF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10</w:t>
      </w:r>
      <w:r w:rsidR="009448CB" w:rsidRPr="00DB78FE">
        <w:rPr>
          <w:szCs w:val="22"/>
          <w:lang w:val="sk-SK"/>
        </w:rPr>
        <w:t xml:space="preserve">0 mg </w:t>
      </w:r>
      <w:r w:rsidRPr="00DB78FE">
        <w:rPr>
          <w:szCs w:val="22"/>
          <w:lang w:val="sk-SK"/>
        </w:rPr>
        <w:t xml:space="preserve">počas jedla. </w:t>
      </w:r>
    </w:p>
    <w:p w14:paraId="19DC532E" w14:textId="77777777" w:rsidR="00CC1EF1" w:rsidRPr="00DB78FE" w:rsidRDefault="00CC1EF1" w:rsidP="00784F5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6FBA18" w14:textId="0E3D33B3" w:rsidR="006A1C63" w:rsidRPr="00DB78FE" w:rsidRDefault="00F862FF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Ibuprofen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Nutra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Essential</w:t>
      </w:r>
      <w:proofErr w:type="spellEnd"/>
      <w:r w:rsidRPr="00DB78FE">
        <w:rPr>
          <w:szCs w:val="22"/>
          <w:lang w:val="sk-SK"/>
        </w:rPr>
        <w:t xml:space="preserve"> </w:t>
      </w:r>
      <w:r w:rsidR="009448CB" w:rsidRPr="00DB78FE">
        <w:rPr>
          <w:szCs w:val="22"/>
          <w:lang w:val="sk-SK"/>
        </w:rPr>
        <w:t xml:space="preserve">100 mg </w:t>
      </w:r>
      <w:r w:rsidR="006A1C63" w:rsidRPr="00DB78FE">
        <w:rPr>
          <w:szCs w:val="22"/>
          <w:lang w:val="sk-SK"/>
        </w:rPr>
        <w:t xml:space="preserve">sa </w:t>
      </w:r>
      <w:r w:rsidR="001C2560" w:rsidRPr="00DB78FE">
        <w:rPr>
          <w:szCs w:val="22"/>
          <w:lang w:val="sk-SK"/>
        </w:rPr>
        <w:t>u</w:t>
      </w:r>
      <w:r w:rsidR="006A1C63" w:rsidRPr="00DB78FE">
        <w:rPr>
          <w:szCs w:val="22"/>
          <w:lang w:val="sk-SK"/>
        </w:rPr>
        <w:t>žíva</w:t>
      </w:r>
      <w:r w:rsidR="001C2560" w:rsidRPr="00DB78FE">
        <w:rPr>
          <w:szCs w:val="22"/>
          <w:lang w:val="sk-SK"/>
        </w:rPr>
        <w:t xml:space="preserve"> priamo z vrecka</w:t>
      </w:r>
      <w:r w:rsidR="0027551D" w:rsidRPr="00DB78FE">
        <w:rPr>
          <w:szCs w:val="22"/>
          <w:lang w:val="sk-SK"/>
        </w:rPr>
        <w:t xml:space="preserve"> </w:t>
      </w:r>
      <w:r w:rsidR="001C2560" w:rsidRPr="00DB78FE">
        <w:rPr>
          <w:szCs w:val="22"/>
          <w:lang w:val="sk-SK"/>
        </w:rPr>
        <w:t>a</w:t>
      </w:r>
      <w:r w:rsidR="006A1C63" w:rsidRPr="00DB78FE">
        <w:rPr>
          <w:szCs w:val="22"/>
          <w:lang w:val="sk-SK"/>
        </w:rPr>
        <w:t> má sa zapiť</w:t>
      </w:r>
      <w:r w:rsidR="001C2560" w:rsidRPr="00DB78FE">
        <w:rPr>
          <w:szCs w:val="22"/>
          <w:lang w:val="sk-SK"/>
        </w:rPr>
        <w:t xml:space="preserve"> pohárom vody.</w:t>
      </w:r>
      <w:r w:rsidR="008A571B" w:rsidRPr="00DB78FE">
        <w:rPr>
          <w:color w:val="000000"/>
          <w:szCs w:val="22"/>
          <w:lang w:val="sk-SK"/>
        </w:rPr>
        <w:t xml:space="preserve"> </w:t>
      </w:r>
    </w:p>
    <w:p w14:paraId="3D42EEE7" w14:textId="77777777" w:rsidR="006A1C63" w:rsidRPr="00DB78FE" w:rsidRDefault="006A1C63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4BD3F8FF" w14:textId="54384A2A" w:rsidR="006A1C63" w:rsidRPr="00DB78FE" w:rsidRDefault="008E1660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Pred použitím </w:t>
      </w:r>
      <w:r w:rsidR="009448CB" w:rsidRPr="00DB78FE">
        <w:rPr>
          <w:color w:val="000000"/>
          <w:szCs w:val="22"/>
          <w:lang w:val="sk-SK"/>
        </w:rPr>
        <w:t xml:space="preserve">vrecko </w:t>
      </w:r>
      <w:r w:rsidR="006A1C63" w:rsidRPr="00DB78FE">
        <w:rPr>
          <w:color w:val="000000"/>
          <w:szCs w:val="22"/>
          <w:lang w:val="sk-SK"/>
        </w:rPr>
        <w:t>postláčajte</w:t>
      </w:r>
      <w:r w:rsidRPr="00DB78FE">
        <w:rPr>
          <w:color w:val="000000"/>
          <w:szCs w:val="22"/>
          <w:lang w:val="sk-SK"/>
        </w:rPr>
        <w:t>.</w:t>
      </w:r>
      <w:r w:rsidR="008A571B" w:rsidRPr="00DB78FE">
        <w:rPr>
          <w:color w:val="000000"/>
          <w:szCs w:val="22"/>
          <w:lang w:val="sk-SK"/>
        </w:rPr>
        <w:t xml:space="preserve"> </w:t>
      </w:r>
    </w:p>
    <w:p w14:paraId="1E0429C0" w14:textId="2EA717EF" w:rsidR="00FC2D63" w:rsidRPr="00DB78FE" w:rsidRDefault="006A1C63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Pre viac informácií </w:t>
      </w:r>
      <w:r w:rsidRPr="00DB78FE">
        <w:rPr>
          <w:szCs w:val="22"/>
          <w:lang w:val="sk-SK"/>
        </w:rPr>
        <w:t>p</w:t>
      </w:r>
      <w:r w:rsidR="008E1660" w:rsidRPr="00DB78FE">
        <w:rPr>
          <w:szCs w:val="22"/>
          <w:lang w:val="sk-SK"/>
        </w:rPr>
        <w:t>ozri časť</w:t>
      </w:r>
      <w:r w:rsidR="00FC2D63" w:rsidRPr="00DB78FE">
        <w:rPr>
          <w:szCs w:val="22"/>
          <w:lang w:val="sk-SK"/>
        </w:rPr>
        <w:t xml:space="preserve"> 6.6.</w:t>
      </w:r>
    </w:p>
    <w:p w14:paraId="20C27FCC" w14:textId="77777777" w:rsidR="001D29E6" w:rsidRPr="00DB78FE" w:rsidRDefault="001D29E6" w:rsidP="000C1913">
      <w:pPr>
        <w:rPr>
          <w:szCs w:val="22"/>
          <w:lang w:val="sk-SK"/>
        </w:rPr>
      </w:pPr>
    </w:p>
    <w:p w14:paraId="60AD6ECD" w14:textId="77777777" w:rsidR="00C601FB" w:rsidRPr="00DB78FE" w:rsidRDefault="00C601FB" w:rsidP="00C601FB">
      <w:pPr>
        <w:widowControl w:val="0"/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4.3</w:t>
      </w:r>
      <w:r w:rsidRPr="00DB78FE">
        <w:rPr>
          <w:b/>
          <w:szCs w:val="22"/>
          <w:lang w:val="sk-SK"/>
        </w:rPr>
        <w:tab/>
        <w:t>Kontraindikácie</w:t>
      </w:r>
    </w:p>
    <w:p w14:paraId="7880A96D" w14:textId="77777777" w:rsidR="00C601FB" w:rsidRPr="00DB78FE" w:rsidRDefault="00C601FB" w:rsidP="00C703F7">
      <w:pPr>
        <w:widowControl w:val="0"/>
        <w:rPr>
          <w:b/>
          <w:szCs w:val="22"/>
          <w:lang w:val="sk-SK"/>
        </w:rPr>
      </w:pPr>
    </w:p>
    <w:p w14:paraId="7AF0BD92" w14:textId="5CF520D5" w:rsidR="00C601FB" w:rsidRPr="00DB78FE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 xml:space="preserve">precitlivenosť na </w:t>
      </w:r>
      <w:proofErr w:type="spellStart"/>
      <w:r w:rsidR="00567855" w:rsidRPr="00DB78FE">
        <w:rPr>
          <w:rFonts w:ascii="Times New Roman" w:hAnsi="Times New Roman"/>
          <w:lang w:val="sk-SK"/>
        </w:rPr>
        <w:t>ibuprofén</w:t>
      </w:r>
      <w:proofErr w:type="spellEnd"/>
      <w:r w:rsidR="00567855" w:rsidRPr="00DB78FE">
        <w:rPr>
          <w:rFonts w:ascii="Times New Roman" w:hAnsi="Times New Roman"/>
          <w:lang w:val="sk-SK"/>
        </w:rPr>
        <w:t xml:space="preserve"> </w:t>
      </w:r>
      <w:r w:rsidRPr="00DB78FE">
        <w:rPr>
          <w:rFonts w:ascii="Times New Roman" w:hAnsi="Times New Roman"/>
          <w:lang w:val="sk-SK"/>
        </w:rPr>
        <w:t>alebo na ktorúkoľvek z pomocných látok uvedených v časti 6.1</w:t>
      </w:r>
      <w:r w:rsidR="00F269E1" w:rsidRPr="00DB78FE">
        <w:rPr>
          <w:rFonts w:ascii="Times New Roman" w:hAnsi="Times New Roman"/>
          <w:color w:val="000000"/>
          <w:lang w:val="sk-SK"/>
        </w:rPr>
        <w:t>.</w:t>
      </w:r>
      <w:r w:rsidRPr="00DB78FE">
        <w:rPr>
          <w:rFonts w:ascii="Times New Roman" w:hAnsi="Times New Roman"/>
          <w:color w:val="000000"/>
          <w:lang w:val="sk-SK"/>
        </w:rPr>
        <w:t xml:space="preserve"> </w:t>
      </w:r>
    </w:p>
    <w:p w14:paraId="00A5775D" w14:textId="77777777" w:rsidR="009448CB" w:rsidRPr="00DB78FE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>pacienti, u ktorých sa v minulosti vyskytli reakcie precitlivenosti (n</w:t>
      </w:r>
      <w:r w:rsidR="009448CB" w:rsidRPr="00DB78FE">
        <w:rPr>
          <w:rFonts w:ascii="Times New Roman" w:hAnsi="Times New Roman"/>
          <w:lang w:val="sk-SK"/>
        </w:rPr>
        <w:t xml:space="preserve">apr. astma, </w:t>
      </w:r>
      <w:proofErr w:type="spellStart"/>
      <w:r w:rsidR="009448CB" w:rsidRPr="00DB78FE">
        <w:rPr>
          <w:rFonts w:ascii="Times New Roman" w:hAnsi="Times New Roman"/>
          <w:lang w:val="sk-SK"/>
        </w:rPr>
        <w:t>rinitída</w:t>
      </w:r>
      <w:proofErr w:type="spellEnd"/>
      <w:r w:rsidR="009448CB" w:rsidRPr="00DB78FE">
        <w:rPr>
          <w:rFonts w:ascii="Times New Roman" w:hAnsi="Times New Roman"/>
          <w:lang w:val="sk-SK"/>
        </w:rPr>
        <w:t xml:space="preserve">, </w:t>
      </w:r>
      <w:proofErr w:type="spellStart"/>
      <w:r w:rsidR="009448CB" w:rsidRPr="00DB78FE">
        <w:rPr>
          <w:rFonts w:ascii="Times New Roman" w:hAnsi="Times New Roman"/>
          <w:lang w:val="sk-SK"/>
        </w:rPr>
        <w:t>angioedém</w:t>
      </w:r>
      <w:proofErr w:type="spellEnd"/>
      <w:r w:rsidR="009448CB" w:rsidRPr="00DB78FE">
        <w:rPr>
          <w:rFonts w:ascii="Times New Roman" w:hAnsi="Times New Roman"/>
          <w:lang w:val="sk-SK"/>
        </w:rPr>
        <w:t xml:space="preserve"> </w:t>
      </w:r>
    </w:p>
    <w:p w14:paraId="66E0DEDC" w14:textId="6CECD520" w:rsidR="00C601FB" w:rsidRPr="00DB78FE" w:rsidRDefault="00C601FB" w:rsidP="00E62277">
      <w:pPr>
        <w:pStyle w:val="Odsekzoznamu"/>
        <w:widowControl/>
        <w:tabs>
          <w:tab w:val="left" w:pos="567"/>
        </w:tabs>
        <w:spacing w:line="260" w:lineRule="exact"/>
        <w:ind w:left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 xml:space="preserve">alebo </w:t>
      </w:r>
      <w:proofErr w:type="spellStart"/>
      <w:r w:rsidRPr="00DB78FE">
        <w:rPr>
          <w:rFonts w:ascii="Times New Roman" w:hAnsi="Times New Roman"/>
          <w:lang w:val="sk-SK"/>
        </w:rPr>
        <w:t>urtikária</w:t>
      </w:r>
      <w:proofErr w:type="spellEnd"/>
      <w:r w:rsidRPr="00DB78FE">
        <w:rPr>
          <w:rFonts w:ascii="Times New Roman" w:hAnsi="Times New Roman"/>
          <w:lang w:val="sk-SK"/>
        </w:rPr>
        <w:t xml:space="preserve">), spôsobené kyselinou acetylsalicylovou alebo inými </w:t>
      </w:r>
      <w:proofErr w:type="spellStart"/>
      <w:r w:rsidRPr="00DB78FE">
        <w:rPr>
          <w:rFonts w:ascii="Times New Roman" w:hAnsi="Times New Roman"/>
          <w:lang w:val="sk-SK"/>
        </w:rPr>
        <w:t>nesteroidovými</w:t>
      </w:r>
      <w:proofErr w:type="spellEnd"/>
      <w:r w:rsidRPr="00DB78FE">
        <w:rPr>
          <w:rFonts w:ascii="Times New Roman" w:hAnsi="Times New Roman"/>
          <w:lang w:val="sk-SK"/>
        </w:rPr>
        <w:t xml:space="preserve"> protizápalovými liečivami (NSAID)</w:t>
      </w:r>
      <w:r w:rsidR="00F269E1" w:rsidRPr="00DB78FE">
        <w:rPr>
          <w:rFonts w:ascii="Times New Roman" w:hAnsi="Times New Roman"/>
          <w:lang w:val="sk-SK"/>
        </w:rPr>
        <w:t>.</w:t>
      </w:r>
    </w:p>
    <w:p w14:paraId="5BD280FA" w14:textId="2E02656A" w:rsidR="00C601FB" w:rsidRPr="00DB78FE" w:rsidRDefault="00C601FB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r w:rsidRPr="00DB78FE">
        <w:rPr>
          <w:color w:val="000000"/>
          <w:szCs w:val="22"/>
          <w:lang w:val="sk-SK"/>
        </w:rPr>
        <w:t>neobjasnené poruchy krvotvorby</w:t>
      </w:r>
      <w:r w:rsidR="00F269E1" w:rsidRPr="00DB78FE">
        <w:rPr>
          <w:color w:val="000000"/>
          <w:szCs w:val="22"/>
          <w:lang w:val="sk-SK"/>
        </w:rPr>
        <w:t>.</w:t>
      </w:r>
      <w:r w:rsidRPr="00DB78FE">
        <w:rPr>
          <w:color w:val="000000"/>
          <w:szCs w:val="22"/>
          <w:lang w:val="sk-SK"/>
        </w:rPr>
        <w:t xml:space="preserve"> </w:t>
      </w:r>
    </w:p>
    <w:p w14:paraId="35AAE112" w14:textId="2CF96F39" w:rsidR="00C601FB" w:rsidRPr="00DB78FE" w:rsidRDefault="00C601FB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cerebrovaskulárne</w:t>
      </w:r>
      <w:proofErr w:type="spellEnd"/>
      <w:r w:rsidRPr="00DB78FE">
        <w:rPr>
          <w:szCs w:val="22"/>
          <w:lang w:val="sk-SK"/>
        </w:rPr>
        <w:t xml:space="preserve"> alebo iné aktívne krvácanie</w:t>
      </w:r>
      <w:r w:rsidR="00F269E1" w:rsidRPr="00DB78FE">
        <w:rPr>
          <w:color w:val="000000"/>
          <w:szCs w:val="22"/>
          <w:lang w:val="sk-SK"/>
        </w:rPr>
        <w:t>.</w:t>
      </w:r>
    </w:p>
    <w:p w14:paraId="778938BE" w14:textId="782C9DC5" w:rsidR="00C601FB" w:rsidRPr="00DB78FE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 xml:space="preserve">aktívny </w:t>
      </w:r>
      <w:proofErr w:type="spellStart"/>
      <w:r w:rsidRPr="00DB78FE">
        <w:rPr>
          <w:rFonts w:ascii="Times New Roman" w:hAnsi="Times New Roman"/>
          <w:lang w:val="sk-SK"/>
        </w:rPr>
        <w:t>peptický</w:t>
      </w:r>
      <w:proofErr w:type="spellEnd"/>
      <w:r w:rsidRPr="00DB78FE">
        <w:rPr>
          <w:rFonts w:ascii="Times New Roman" w:hAnsi="Times New Roman"/>
          <w:lang w:val="sk-SK"/>
        </w:rPr>
        <w:t xml:space="preserve"> vred alebo anamnéza </w:t>
      </w:r>
      <w:proofErr w:type="spellStart"/>
      <w:r w:rsidRPr="00DB78FE">
        <w:rPr>
          <w:rFonts w:ascii="Times New Roman" w:hAnsi="Times New Roman"/>
          <w:lang w:val="sk-SK"/>
        </w:rPr>
        <w:t>rekurentného</w:t>
      </w:r>
      <w:proofErr w:type="spellEnd"/>
      <w:r w:rsidRPr="00DB78FE">
        <w:rPr>
          <w:rFonts w:ascii="Times New Roman" w:hAnsi="Times New Roman"/>
          <w:lang w:val="sk-SK"/>
        </w:rPr>
        <w:t xml:space="preserve"> </w:t>
      </w:r>
      <w:proofErr w:type="spellStart"/>
      <w:r w:rsidRPr="00DB78FE">
        <w:rPr>
          <w:rFonts w:ascii="Times New Roman" w:hAnsi="Times New Roman"/>
          <w:lang w:val="sk-SK"/>
        </w:rPr>
        <w:t>peptického</w:t>
      </w:r>
      <w:proofErr w:type="spellEnd"/>
      <w:r w:rsidRPr="00DB78FE">
        <w:rPr>
          <w:rFonts w:ascii="Times New Roman" w:hAnsi="Times New Roman"/>
          <w:lang w:val="sk-SK"/>
        </w:rPr>
        <w:t xml:space="preserve"> vredu/</w:t>
      </w:r>
      <w:proofErr w:type="spellStart"/>
      <w:r w:rsidRPr="00DB78FE">
        <w:rPr>
          <w:rFonts w:ascii="Times New Roman" w:hAnsi="Times New Roman"/>
          <w:lang w:val="sk-SK"/>
        </w:rPr>
        <w:t>hemorágie</w:t>
      </w:r>
      <w:proofErr w:type="spellEnd"/>
      <w:r w:rsidRPr="00DB78FE">
        <w:rPr>
          <w:rFonts w:ascii="Times New Roman" w:hAnsi="Times New Roman"/>
          <w:lang w:val="sk-SK"/>
        </w:rPr>
        <w:t xml:space="preserve"> (dva alebo viac prípadov potvrdeného vzniku vredov alebo krvácania)</w:t>
      </w:r>
      <w:r w:rsidR="00F269E1" w:rsidRPr="00DB78FE">
        <w:rPr>
          <w:rFonts w:ascii="Times New Roman" w:hAnsi="Times New Roman"/>
          <w:color w:val="000000"/>
          <w:lang w:val="sk-SK"/>
        </w:rPr>
        <w:t>.</w:t>
      </w:r>
      <w:r w:rsidRPr="00DB78FE">
        <w:rPr>
          <w:rFonts w:ascii="Times New Roman" w:hAnsi="Times New Roman"/>
          <w:color w:val="000000"/>
          <w:lang w:val="sk-SK"/>
        </w:rPr>
        <w:t xml:space="preserve"> </w:t>
      </w:r>
    </w:p>
    <w:p w14:paraId="6652BC9E" w14:textId="54B92F60" w:rsidR="00C703F7" w:rsidRPr="00DB78FE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>anamnéza gastrointestinálneho</w:t>
      </w:r>
      <w:r w:rsidR="00F269E1" w:rsidRPr="00DB78FE">
        <w:rPr>
          <w:rFonts w:ascii="Times New Roman" w:hAnsi="Times New Roman"/>
          <w:lang w:val="sk-SK"/>
        </w:rPr>
        <w:t xml:space="preserve"> (GI)</w:t>
      </w:r>
      <w:r w:rsidRPr="00DB78FE">
        <w:rPr>
          <w:rFonts w:ascii="Times New Roman" w:hAnsi="Times New Roman"/>
          <w:lang w:val="sk-SK"/>
        </w:rPr>
        <w:t xml:space="preserve"> krvácania alebo perforácie v súvislosti s predchádzajúcou </w:t>
      </w:r>
      <w:r w:rsidR="00F269E1" w:rsidRPr="00DB78FE">
        <w:rPr>
          <w:rFonts w:ascii="Times New Roman" w:hAnsi="Times New Roman"/>
          <w:lang w:val="sk-SK"/>
        </w:rPr>
        <w:t xml:space="preserve">liečbou </w:t>
      </w:r>
      <w:r w:rsidRPr="00DB78FE">
        <w:rPr>
          <w:rFonts w:ascii="Times New Roman" w:hAnsi="Times New Roman"/>
          <w:lang w:val="sk-SK"/>
        </w:rPr>
        <w:t>NSAID</w:t>
      </w:r>
      <w:r w:rsidR="00F269E1" w:rsidRPr="00DB78FE">
        <w:rPr>
          <w:rFonts w:ascii="Times New Roman" w:hAnsi="Times New Roman"/>
          <w:color w:val="000000"/>
          <w:lang w:val="sk-SK"/>
        </w:rPr>
        <w:t>.</w:t>
      </w:r>
      <w:r w:rsidRPr="00DB78FE">
        <w:rPr>
          <w:rFonts w:ascii="Times New Roman" w:hAnsi="Times New Roman"/>
          <w:color w:val="000000"/>
          <w:lang w:val="sk-SK"/>
        </w:rPr>
        <w:t xml:space="preserve">  </w:t>
      </w:r>
    </w:p>
    <w:p w14:paraId="0F1AF34F" w14:textId="67FB983A" w:rsidR="00C703F7" w:rsidRPr="00DB78FE" w:rsidRDefault="00C703F7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závažné </w:t>
      </w:r>
      <w:r w:rsidR="00F269E1" w:rsidRPr="00DB78FE">
        <w:rPr>
          <w:color w:val="000000"/>
          <w:szCs w:val="22"/>
          <w:lang w:val="sk-SK"/>
        </w:rPr>
        <w:t xml:space="preserve">zlyhávanie </w:t>
      </w:r>
      <w:r w:rsidRPr="00DB78FE">
        <w:rPr>
          <w:color w:val="000000"/>
          <w:szCs w:val="22"/>
          <w:lang w:val="sk-SK"/>
        </w:rPr>
        <w:t xml:space="preserve">pečene alebo obličiek </w:t>
      </w:r>
      <w:r w:rsidRPr="00DB78FE">
        <w:rPr>
          <w:szCs w:val="22"/>
          <w:lang w:val="sk-SK"/>
        </w:rPr>
        <w:t xml:space="preserve">alebo </w:t>
      </w:r>
      <w:r w:rsidRPr="00DB78FE">
        <w:rPr>
          <w:color w:val="000000"/>
          <w:szCs w:val="22"/>
          <w:lang w:val="sk-SK"/>
        </w:rPr>
        <w:t>závažné zlyh</w:t>
      </w:r>
      <w:r w:rsidR="00F269E1" w:rsidRPr="00DB78FE">
        <w:rPr>
          <w:color w:val="000000"/>
          <w:szCs w:val="22"/>
          <w:lang w:val="sk-SK"/>
        </w:rPr>
        <w:t>ávanie srdca</w:t>
      </w:r>
      <w:r w:rsidRPr="00DB78FE">
        <w:rPr>
          <w:color w:val="000000"/>
          <w:szCs w:val="22"/>
          <w:lang w:val="sk-SK"/>
        </w:rPr>
        <w:t xml:space="preserve"> (trieda IV NYHA) </w:t>
      </w:r>
      <w:r w:rsidRPr="00DB78FE">
        <w:rPr>
          <w:szCs w:val="22"/>
          <w:lang w:val="sk-SK"/>
        </w:rPr>
        <w:t>(pozri časť 4.4)</w:t>
      </w:r>
      <w:r w:rsidR="00F269E1" w:rsidRPr="00DB78FE">
        <w:rPr>
          <w:szCs w:val="22"/>
          <w:lang w:val="sk-SK"/>
        </w:rPr>
        <w:t>.</w:t>
      </w:r>
      <w:r w:rsidRPr="00DB78FE">
        <w:rPr>
          <w:szCs w:val="22"/>
          <w:lang w:val="sk-SK"/>
        </w:rPr>
        <w:t xml:space="preserve"> </w:t>
      </w:r>
    </w:p>
    <w:p w14:paraId="17F4E57C" w14:textId="3A0BE933" w:rsidR="00C703F7" w:rsidRPr="00DB78FE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DB78FE">
        <w:rPr>
          <w:rFonts w:ascii="Times New Roman" w:hAnsi="Times New Roman"/>
          <w:color w:val="000000"/>
          <w:lang w:val="sk-SK"/>
        </w:rPr>
        <w:t>ťažká dehydratácia (spôsobená vracaním, hnačkou alebo nedostatočným príjmom tekutín);</w:t>
      </w:r>
    </w:p>
    <w:p w14:paraId="291479F9" w14:textId="77777777" w:rsidR="00C703F7" w:rsidRPr="00DB78FE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DB78FE">
        <w:rPr>
          <w:rFonts w:ascii="Times New Roman" w:hAnsi="Times New Roman"/>
          <w:lang w:val="sk-SK"/>
        </w:rPr>
        <w:lastRenderedPageBreak/>
        <w:t>posledný trimester gravidity</w:t>
      </w:r>
      <w:r w:rsidRPr="00DB78FE">
        <w:rPr>
          <w:rFonts w:ascii="Times New Roman" w:hAnsi="Times New Roman"/>
          <w:color w:val="000000"/>
          <w:lang w:val="sk-SK"/>
        </w:rPr>
        <w:t xml:space="preserve"> (pozri časť 4.6). </w:t>
      </w:r>
    </w:p>
    <w:p w14:paraId="11981A94" w14:textId="5460DFE5" w:rsidR="00C703F7" w:rsidRPr="00DB78FE" w:rsidRDefault="0077471A" w:rsidP="00510B3F">
      <w:pPr>
        <w:pStyle w:val="Odsekzoznamu"/>
        <w:numPr>
          <w:ilvl w:val="0"/>
          <w:numId w:val="85"/>
        </w:numPr>
        <w:tabs>
          <w:tab w:val="left" w:pos="3794"/>
        </w:tabs>
        <w:ind w:left="567" w:hanging="567"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>v</w:t>
      </w:r>
      <w:r w:rsidR="00C703F7" w:rsidRPr="00DB78FE">
        <w:rPr>
          <w:rFonts w:ascii="Times New Roman" w:hAnsi="Times New Roman"/>
          <w:lang w:val="sk-SK"/>
        </w:rPr>
        <w:t xml:space="preserve">zhľadom </w:t>
      </w:r>
      <w:r w:rsidR="009448CB" w:rsidRPr="00DB78FE">
        <w:rPr>
          <w:rFonts w:ascii="Times New Roman" w:hAnsi="Times New Roman"/>
          <w:lang w:val="sk-SK"/>
        </w:rPr>
        <w:t>na</w:t>
      </w:r>
      <w:r w:rsidR="00C703F7" w:rsidRPr="00DB78FE">
        <w:rPr>
          <w:rFonts w:ascii="Times New Roman" w:hAnsi="Times New Roman"/>
          <w:lang w:val="sk-SK"/>
        </w:rPr>
        <w:t xml:space="preserve"> vysoký obsah </w:t>
      </w:r>
      <w:r w:rsidR="00F269E1" w:rsidRPr="00DB78FE">
        <w:rPr>
          <w:rFonts w:ascii="Times New Roman" w:hAnsi="Times New Roman"/>
          <w:lang w:val="sk-SK"/>
        </w:rPr>
        <w:t>liečiva</w:t>
      </w:r>
      <w:r w:rsidR="00C703F7" w:rsidRPr="00DB78FE">
        <w:rPr>
          <w:rFonts w:ascii="Times New Roman" w:hAnsi="Times New Roman"/>
          <w:lang w:val="sk-SK"/>
        </w:rPr>
        <w:t xml:space="preserve"> v jednom </w:t>
      </w:r>
      <w:r w:rsidR="009448CB" w:rsidRPr="00DB78FE">
        <w:rPr>
          <w:rFonts w:ascii="Times New Roman" w:hAnsi="Times New Roman"/>
          <w:lang w:val="sk-SK"/>
        </w:rPr>
        <w:t>vrecku, nie</w:t>
      </w:r>
      <w:r w:rsidR="00C703F7" w:rsidRPr="00DB78FE">
        <w:rPr>
          <w:rFonts w:ascii="Times New Roman" w:hAnsi="Times New Roman"/>
          <w:lang w:val="sk-SK"/>
        </w:rPr>
        <w:t xml:space="preserve"> je tento</w:t>
      </w:r>
      <w:r w:rsidR="00F269E1" w:rsidRPr="00DB78FE">
        <w:rPr>
          <w:rFonts w:ascii="Times New Roman" w:hAnsi="Times New Roman"/>
          <w:lang w:val="sk-SK"/>
        </w:rPr>
        <w:t xml:space="preserve"> liek</w:t>
      </w:r>
      <w:r w:rsidR="00C703F7" w:rsidRPr="00DB78FE">
        <w:rPr>
          <w:rFonts w:ascii="Times New Roman" w:hAnsi="Times New Roman"/>
          <w:lang w:val="sk-SK"/>
        </w:rPr>
        <w:t xml:space="preserve"> vhodný pre deti vo veku menej ako 1 rok a/alebo </w:t>
      </w:r>
      <w:r w:rsidR="008A571B" w:rsidRPr="00DB78FE">
        <w:rPr>
          <w:rFonts w:ascii="Times New Roman" w:hAnsi="Times New Roman"/>
          <w:lang w:val="sk-SK"/>
        </w:rPr>
        <w:t xml:space="preserve">s telesnou hmotnosťou </w:t>
      </w:r>
      <w:r w:rsidR="00C703F7" w:rsidRPr="00DB78FE">
        <w:rPr>
          <w:rFonts w:ascii="Times New Roman" w:hAnsi="Times New Roman"/>
          <w:lang w:val="sk-SK"/>
        </w:rPr>
        <w:t>menej ako 10</w:t>
      </w:r>
      <w:r w:rsidR="00F269E1" w:rsidRPr="00DB78FE">
        <w:rPr>
          <w:rFonts w:ascii="Times New Roman" w:hAnsi="Times New Roman"/>
          <w:lang w:val="sk-SK"/>
        </w:rPr>
        <w:t xml:space="preserve"> </w:t>
      </w:r>
      <w:r w:rsidR="00C703F7" w:rsidRPr="00DB78FE">
        <w:rPr>
          <w:rFonts w:ascii="Times New Roman" w:hAnsi="Times New Roman"/>
          <w:lang w:val="sk-SK"/>
        </w:rPr>
        <w:t>kg.</w:t>
      </w:r>
    </w:p>
    <w:p w14:paraId="1340606F" w14:textId="77777777" w:rsidR="001D29E6" w:rsidRPr="00DB78FE" w:rsidRDefault="001D29E6" w:rsidP="00510B3F">
      <w:pPr>
        <w:ind w:left="567" w:hanging="567"/>
        <w:rPr>
          <w:szCs w:val="22"/>
          <w:lang w:val="sk-SK"/>
        </w:rPr>
      </w:pPr>
    </w:p>
    <w:p w14:paraId="27C02C70" w14:textId="77777777" w:rsidR="00C703F7" w:rsidRPr="00DB78FE" w:rsidRDefault="00C703F7" w:rsidP="000C1913">
      <w:pPr>
        <w:ind w:left="567" w:hanging="567"/>
        <w:rPr>
          <w:b/>
          <w:szCs w:val="22"/>
          <w:lang w:val="sk-SK"/>
        </w:rPr>
      </w:pPr>
    </w:p>
    <w:p w14:paraId="40086F80" w14:textId="77777777" w:rsidR="00E67593" w:rsidRPr="00DB78FE" w:rsidRDefault="00E67593" w:rsidP="00E67593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4.4</w:t>
      </w:r>
      <w:r w:rsidRPr="00DB78FE">
        <w:rPr>
          <w:b/>
          <w:szCs w:val="22"/>
          <w:lang w:val="sk-SK"/>
        </w:rPr>
        <w:tab/>
        <w:t>Osobitné upozornenia a opatrenia pri používaní</w:t>
      </w:r>
    </w:p>
    <w:p w14:paraId="1EAA4743" w14:textId="77777777" w:rsidR="00C53ACC" w:rsidRPr="00DB78FE" w:rsidRDefault="00C53ACC" w:rsidP="000C1913">
      <w:pPr>
        <w:ind w:left="567" w:hanging="567"/>
        <w:rPr>
          <w:szCs w:val="22"/>
          <w:lang w:val="sk-SK"/>
        </w:rPr>
      </w:pPr>
    </w:p>
    <w:p w14:paraId="057C8CF1" w14:textId="7754A3A6" w:rsidR="008F28CB" w:rsidRPr="00DB78FE" w:rsidRDefault="0095729D" w:rsidP="0095729D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Nežiaduce účinky sa môžu minimalizovať užívaním najnižšej účinnej dávky počas </w:t>
      </w:r>
      <w:r w:rsidR="008946FC" w:rsidRPr="00DB78FE">
        <w:rPr>
          <w:color w:val="000000"/>
          <w:szCs w:val="22"/>
          <w:lang w:val="sk-SK"/>
        </w:rPr>
        <w:t xml:space="preserve">čo </w:t>
      </w:r>
      <w:r w:rsidRPr="00DB78FE">
        <w:rPr>
          <w:color w:val="000000"/>
          <w:szCs w:val="22"/>
          <w:lang w:val="sk-SK"/>
        </w:rPr>
        <w:t>najkratšej doby potrebnej na zvládnutie príznakov</w:t>
      </w:r>
      <w:r w:rsidR="00732712" w:rsidRPr="00DB78FE">
        <w:rPr>
          <w:color w:val="000000"/>
          <w:szCs w:val="22"/>
          <w:lang w:val="sk-SK"/>
        </w:rPr>
        <w:t xml:space="preserve"> </w:t>
      </w:r>
      <w:r w:rsidR="00DD2B64" w:rsidRPr="00DB78FE">
        <w:rPr>
          <w:szCs w:val="22"/>
          <w:lang w:val="sk-SK"/>
        </w:rPr>
        <w:t>(</w:t>
      </w:r>
      <w:r w:rsidRPr="00DB78FE">
        <w:rPr>
          <w:szCs w:val="22"/>
          <w:lang w:val="sk-SK"/>
        </w:rPr>
        <w:t>pozri</w:t>
      </w:r>
      <w:r w:rsidR="00DD2B64" w:rsidRPr="00DB78FE">
        <w:rPr>
          <w:spacing w:val="13"/>
          <w:szCs w:val="22"/>
          <w:lang w:val="sk-SK"/>
        </w:rPr>
        <w:t xml:space="preserve"> </w:t>
      </w:r>
      <w:r w:rsidR="00C406AC" w:rsidRPr="00DB78FE">
        <w:rPr>
          <w:spacing w:val="13"/>
          <w:szCs w:val="22"/>
          <w:lang w:val="sk-SK"/>
        </w:rPr>
        <w:t>g</w:t>
      </w:r>
      <w:r w:rsidR="00C406AC" w:rsidRPr="00DB78FE">
        <w:rPr>
          <w:color w:val="000000"/>
          <w:szCs w:val="22"/>
          <w:u w:val="single"/>
          <w:lang w:val="sk-SK"/>
        </w:rPr>
        <w:t>astrointestinálne účinky</w:t>
      </w:r>
      <w:r w:rsidR="00C406AC" w:rsidRPr="00DB78FE">
        <w:rPr>
          <w:spacing w:val="13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a</w:t>
      </w:r>
      <w:r w:rsidR="00DD2B64" w:rsidRPr="00DB78FE">
        <w:rPr>
          <w:spacing w:val="13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kard</w:t>
      </w:r>
      <w:r w:rsidR="008946FC" w:rsidRPr="00DB78FE">
        <w:rPr>
          <w:szCs w:val="22"/>
          <w:lang w:val="sk-SK"/>
        </w:rPr>
        <w:t>i</w:t>
      </w:r>
      <w:r w:rsidRPr="00DB78FE">
        <w:rPr>
          <w:szCs w:val="22"/>
          <w:lang w:val="sk-SK"/>
        </w:rPr>
        <w:t>ovas</w:t>
      </w:r>
      <w:r w:rsidR="008946FC" w:rsidRPr="00DB78FE">
        <w:rPr>
          <w:szCs w:val="22"/>
          <w:lang w:val="sk-SK"/>
        </w:rPr>
        <w:t>k</w:t>
      </w:r>
      <w:r w:rsidRPr="00DB78FE">
        <w:rPr>
          <w:szCs w:val="22"/>
          <w:lang w:val="sk-SK"/>
        </w:rPr>
        <w:t>ulárne riz</w:t>
      </w:r>
      <w:r w:rsidR="008946FC" w:rsidRPr="00DB78FE">
        <w:rPr>
          <w:szCs w:val="22"/>
          <w:lang w:val="sk-SK"/>
        </w:rPr>
        <w:t>i</w:t>
      </w:r>
      <w:r w:rsidRPr="00DB78FE">
        <w:rPr>
          <w:szCs w:val="22"/>
          <w:lang w:val="sk-SK"/>
        </w:rPr>
        <w:t>ká</w:t>
      </w:r>
      <w:r w:rsidR="00DD2B64" w:rsidRPr="00DB78FE">
        <w:rPr>
          <w:szCs w:val="22"/>
          <w:lang w:val="sk-SK"/>
        </w:rPr>
        <w:t>).</w:t>
      </w:r>
    </w:p>
    <w:p w14:paraId="1637A47D" w14:textId="77777777" w:rsidR="00BD0552" w:rsidRPr="00DB78FE" w:rsidRDefault="00BD0552" w:rsidP="00A03CF0">
      <w:pPr>
        <w:tabs>
          <w:tab w:val="left" w:pos="3794"/>
        </w:tabs>
        <w:rPr>
          <w:szCs w:val="22"/>
          <w:lang w:val="sk-SK"/>
        </w:rPr>
      </w:pPr>
    </w:p>
    <w:p w14:paraId="6FAE05F5" w14:textId="05171663" w:rsidR="00A0367C" w:rsidRPr="00DB78FE" w:rsidRDefault="00A0367C" w:rsidP="00A0367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Zvýšená </w:t>
      </w:r>
      <w:r w:rsidR="00A0514D" w:rsidRPr="00DB78FE">
        <w:rPr>
          <w:color w:val="000000"/>
          <w:szCs w:val="22"/>
          <w:lang w:val="sk-SK"/>
        </w:rPr>
        <w:t xml:space="preserve">opatrnosť </w:t>
      </w:r>
      <w:r w:rsidRPr="00DB78FE">
        <w:rPr>
          <w:color w:val="000000"/>
          <w:szCs w:val="22"/>
          <w:lang w:val="sk-SK"/>
        </w:rPr>
        <w:t xml:space="preserve">je potrebná u pacientov s nasledujúcimi stavmi: </w:t>
      </w:r>
    </w:p>
    <w:p w14:paraId="02276AD7" w14:textId="77777777" w:rsidR="00A0367C" w:rsidRPr="00DB78FE" w:rsidRDefault="00A0367C" w:rsidP="00A0367C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DB78FE">
        <w:rPr>
          <w:szCs w:val="22"/>
          <w:lang w:val="sk-SK"/>
        </w:rPr>
        <w:t xml:space="preserve">Systémový </w:t>
      </w:r>
      <w:proofErr w:type="spellStart"/>
      <w:r w:rsidRPr="00DB78FE">
        <w:rPr>
          <w:szCs w:val="22"/>
          <w:lang w:val="sk-SK"/>
        </w:rPr>
        <w:t>lupus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erythematosus</w:t>
      </w:r>
      <w:proofErr w:type="spellEnd"/>
      <w:r w:rsidRPr="00DB78FE">
        <w:rPr>
          <w:szCs w:val="22"/>
          <w:lang w:val="sk-SK"/>
        </w:rPr>
        <w:t xml:space="preserve"> a zmiešané ochorenie spojivového tkaniva vzhľadom na zvýšené riziko aseptickej meningitídy (pozri časť 4.8). </w:t>
      </w:r>
    </w:p>
    <w:p w14:paraId="3D3A5DB2" w14:textId="77777777" w:rsidR="00A0367C" w:rsidRPr="00DB78FE" w:rsidRDefault="00A0367C" w:rsidP="00A0367C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DB78FE">
        <w:rPr>
          <w:szCs w:val="22"/>
          <w:lang w:val="sk-SK"/>
        </w:rPr>
        <w:t xml:space="preserve">Dedičná porucha metabolizmu </w:t>
      </w:r>
      <w:proofErr w:type="spellStart"/>
      <w:r w:rsidRPr="00DB78FE">
        <w:rPr>
          <w:szCs w:val="22"/>
          <w:lang w:val="sk-SK"/>
        </w:rPr>
        <w:t>porfyrínu</w:t>
      </w:r>
      <w:proofErr w:type="spellEnd"/>
      <w:r w:rsidRPr="00DB78FE">
        <w:rPr>
          <w:szCs w:val="22"/>
          <w:lang w:val="sk-SK"/>
        </w:rPr>
        <w:t xml:space="preserve"> (napr. akútna </w:t>
      </w:r>
      <w:proofErr w:type="spellStart"/>
      <w:r w:rsidRPr="00DB78FE">
        <w:rPr>
          <w:szCs w:val="22"/>
          <w:lang w:val="sk-SK"/>
        </w:rPr>
        <w:t>intermitentná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porfýria</w:t>
      </w:r>
      <w:proofErr w:type="spellEnd"/>
      <w:r w:rsidRPr="00DB78FE">
        <w:rPr>
          <w:szCs w:val="22"/>
          <w:lang w:val="sk-SK"/>
        </w:rPr>
        <w:t>).</w:t>
      </w:r>
    </w:p>
    <w:p w14:paraId="03295A39" w14:textId="77777777" w:rsidR="00A0367C" w:rsidRPr="00DB78F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B78FE">
        <w:rPr>
          <w:rFonts w:ascii="Times New Roman" w:hAnsi="Times New Roman"/>
          <w:lang w:val="sk-SK"/>
        </w:rPr>
        <w:t xml:space="preserve">Gastrointestinálne poruchy alebo chronické zápalové črevné ochorenia (ulcerózna kolitída a </w:t>
      </w:r>
      <w:proofErr w:type="spellStart"/>
      <w:r w:rsidRPr="00DB78FE">
        <w:rPr>
          <w:rFonts w:ascii="Times New Roman" w:hAnsi="Times New Roman"/>
          <w:lang w:val="sk-SK"/>
        </w:rPr>
        <w:t>Crohnova</w:t>
      </w:r>
      <w:proofErr w:type="spellEnd"/>
      <w:r w:rsidRPr="00DB78FE">
        <w:rPr>
          <w:rFonts w:ascii="Times New Roman" w:hAnsi="Times New Roman"/>
          <w:lang w:val="sk-SK"/>
        </w:rPr>
        <w:t xml:space="preserve"> choroba) v anamnéze (pozri časť 4.8).</w:t>
      </w:r>
    </w:p>
    <w:p w14:paraId="6476FE0B" w14:textId="789B269C" w:rsidR="00A0367C" w:rsidRPr="00DB78F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B78FE">
        <w:rPr>
          <w:rFonts w:ascii="Times New Roman" w:hAnsi="Times New Roman"/>
          <w:lang w:val="sk-SK"/>
        </w:rPr>
        <w:t xml:space="preserve">Hypertenzia a (alebo) mierne až stredne </w:t>
      </w:r>
      <w:r w:rsidR="005C679F" w:rsidRPr="00DB78FE">
        <w:rPr>
          <w:rFonts w:ascii="Times New Roman" w:hAnsi="Times New Roman"/>
          <w:lang w:val="sk-SK"/>
        </w:rPr>
        <w:t>závažné</w:t>
      </w:r>
      <w:r w:rsidRPr="00DB78FE">
        <w:rPr>
          <w:rFonts w:ascii="Times New Roman" w:hAnsi="Times New Roman"/>
          <w:lang w:val="sk-SK"/>
        </w:rPr>
        <w:t xml:space="preserve"> zlyh</w:t>
      </w:r>
      <w:r w:rsidR="00A0514D" w:rsidRPr="00DB78FE">
        <w:rPr>
          <w:rFonts w:ascii="Times New Roman" w:hAnsi="Times New Roman"/>
          <w:lang w:val="sk-SK"/>
        </w:rPr>
        <w:t>ávanie srdca</w:t>
      </w:r>
      <w:r w:rsidRPr="00DB78FE">
        <w:rPr>
          <w:rFonts w:ascii="Times New Roman" w:hAnsi="Times New Roman"/>
          <w:lang w:val="sk-SK"/>
        </w:rPr>
        <w:t xml:space="preserve"> ako zadržiavanie tekutín a edém hlásené v súvislosti s liečbou NSAID.</w:t>
      </w:r>
    </w:p>
    <w:p w14:paraId="43FCD4D3" w14:textId="05B74A1E" w:rsidR="00A0367C" w:rsidRPr="00DB78F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B78FE">
        <w:rPr>
          <w:rFonts w:ascii="Times New Roman" w:hAnsi="Times New Roman"/>
          <w:lang w:val="sk-SK"/>
        </w:rPr>
        <w:t xml:space="preserve">Porucha funkcie obličiek, keďže sa môže </w:t>
      </w:r>
      <w:r w:rsidR="00A0514D" w:rsidRPr="00DB78FE">
        <w:rPr>
          <w:rFonts w:ascii="Times New Roman" w:hAnsi="Times New Roman"/>
          <w:lang w:val="sk-SK"/>
        </w:rPr>
        <w:t xml:space="preserve">ešte </w:t>
      </w:r>
      <w:r w:rsidRPr="00DB78FE">
        <w:rPr>
          <w:rFonts w:ascii="Times New Roman" w:hAnsi="Times New Roman"/>
          <w:lang w:val="sk-SK"/>
        </w:rPr>
        <w:t>zhoršiť (pozri časť 4.3 a 4.8).</w:t>
      </w:r>
    </w:p>
    <w:p w14:paraId="557D718D" w14:textId="77777777" w:rsidR="00A0367C" w:rsidRPr="00DB78F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Style w:val="shorttext"/>
          <w:rFonts w:ascii="Times New Roman" w:hAnsi="Times New Roman"/>
          <w:color w:val="000000"/>
          <w:lang w:val="sk-SK"/>
        </w:rPr>
      </w:pPr>
      <w:r w:rsidRPr="00DB78FE">
        <w:rPr>
          <w:rStyle w:val="shorttext"/>
          <w:rFonts w:ascii="Times New Roman" w:hAnsi="Times New Roman"/>
          <w:lang w:val="sk-SK"/>
        </w:rPr>
        <w:t>Dysfunkcia pečene (pozri časť 4.3 a 4.8).</w:t>
      </w:r>
    </w:p>
    <w:p w14:paraId="487A1254" w14:textId="77777777" w:rsidR="00A0367C" w:rsidRPr="00DB78FE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B78FE">
        <w:rPr>
          <w:rFonts w:ascii="Times New Roman" w:hAnsi="Times New Roman"/>
          <w:color w:val="000000"/>
          <w:lang w:val="sk-SK"/>
        </w:rPr>
        <w:t>Bezprostredne po väčších chirurgických zákrokoch.</w:t>
      </w:r>
    </w:p>
    <w:p w14:paraId="0E1DEDC5" w14:textId="20C79DBC" w:rsidR="003004EC" w:rsidRPr="00DB78FE" w:rsidRDefault="00A0367C" w:rsidP="003004E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B78FE">
        <w:rPr>
          <w:rFonts w:ascii="Times New Roman" w:hAnsi="Times New Roman"/>
          <w:lang w:val="sk-SK"/>
        </w:rPr>
        <w:t xml:space="preserve">Alergická </w:t>
      </w:r>
      <w:proofErr w:type="spellStart"/>
      <w:r w:rsidRPr="00DB78FE">
        <w:rPr>
          <w:rFonts w:ascii="Times New Roman" w:hAnsi="Times New Roman"/>
          <w:lang w:val="sk-SK"/>
        </w:rPr>
        <w:t>rinitída</w:t>
      </w:r>
      <w:proofErr w:type="spellEnd"/>
      <w:r w:rsidRPr="00DB78FE">
        <w:rPr>
          <w:rFonts w:ascii="Times New Roman" w:hAnsi="Times New Roman"/>
          <w:lang w:val="sk-SK"/>
        </w:rPr>
        <w:t>, nosové polypy alebo chronick</w:t>
      </w:r>
      <w:r w:rsidR="00A0514D" w:rsidRPr="00DB78FE">
        <w:rPr>
          <w:rFonts w:ascii="Times New Roman" w:hAnsi="Times New Roman"/>
          <w:lang w:val="sk-SK"/>
        </w:rPr>
        <w:t>á</w:t>
      </w:r>
      <w:r w:rsidRPr="00DB78FE">
        <w:rPr>
          <w:rFonts w:ascii="Times New Roman" w:hAnsi="Times New Roman"/>
          <w:lang w:val="sk-SK"/>
        </w:rPr>
        <w:t xml:space="preserve"> obštrukčn</w:t>
      </w:r>
      <w:r w:rsidR="00A0514D" w:rsidRPr="00DB78FE">
        <w:rPr>
          <w:rFonts w:ascii="Times New Roman" w:hAnsi="Times New Roman"/>
          <w:lang w:val="sk-SK"/>
        </w:rPr>
        <w:t>á</w:t>
      </w:r>
      <w:r w:rsidRPr="00DB78FE">
        <w:rPr>
          <w:rFonts w:ascii="Times New Roman" w:hAnsi="Times New Roman"/>
          <w:lang w:val="sk-SK"/>
        </w:rPr>
        <w:t xml:space="preserve"> </w:t>
      </w:r>
      <w:r w:rsidR="00A0514D" w:rsidRPr="00DB78FE">
        <w:rPr>
          <w:rFonts w:ascii="Times New Roman" w:hAnsi="Times New Roman"/>
          <w:lang w:val="sk-SK"/>
        </w:rPr>
        <w:t>choroba pľúc</w:t>
      </w:r>
      <w:r w:rsidRPr="00DB78FE">
        <w:rPr>
          <w:rFonts w:ascii="Times New Roman" w:hAnsi="Times New Roman"/>
          <w:lang w:val="sk-SK"/>
        </w:rPr>
        <w:t xml:space="preserve">, pretože  títo pacienti </w:t>
      </w:r>
      <w:r w:rsidR="00A0514D" w:rsidRPr="00DB78FE">
        <w:rPr>
          <w:rFonts w:ascii="Times New Roman" w:hAnsi="Times New Roman"/>
          <w:lang w:val="sk-SK"/>
        </w:rPr>
        <w:t xml:space="preserve">majú </w:t>
      </w:r>
      <w:r w:rsidRPr="00DB78FE">
        <w:rPr>
          <w:rFonts w:ascii="Times New Roman" w:hAnsi="Times New Roman"/>
          <w:lang w:val="sk-SK"/>
        </w:rPr>
        <w:t xml:space="preserve">zvýšené riziko alergickej reakcie. Môžu sa objaviť ako astmatické záchvaty (takzvaná analgetická astma), </w:t>
      </w:r>
      <w:proofErr w:type="spellStart"/>
      <w:r w:rsidRPr="00DB78FE">
        <w:rPr>
          <w:rFonts w:ascii="Times New Roman" w:hAnsi="Times New Roman"/>
          <w:lang w:val="sk-SK"/>
        </w:rPr>
        <w:t>Quinckeho</w:t>
      </w:r>
      <w:proofErr w:type="spellEnd"/>
      <w:r w:rsidRPr="00DB78FE">
        <w:rPr>
          <w:rFonts w:ascii="Times New Roman" w:hAnsi="Times New Roman"/>
          <w:lang w:val="sk-SK"/>
        </w:rPr>
        <w:t xml:space="preserve"> edém alebo </w:t>
      </w:r>
      <w:proofErr w:type="spellStart"/>
      <w:r w:rsidRPr="00DB78FE">
        <w:rPr>
          <w:rFonts w:ascii="Times New Roman" w:hAnsi="Times New Roman"/>
          <w:lang w:val="sk-SK"/>
        </w:rPr>
        <w:t>urtikária</w:t>
      </w:r>
      <w:proofErr w:type="spellEnd"/>
      <w:r w:rsidRPr="00DB78FE">
        <w:rPr>
          <w:rFonts w:ascii="Times New Roman" w:hAnsi="Times New Roman"/>
          <w:lang w:val="sk-SK"/>
        </w:rPr>
        <w:t>.</w:t>
      </w:r>
    </w:p>
    <w:p w14:paraId="2D375C75" w14:textId="42F97E2B" w:rsidR="00A0367C" w:rsidRPr="00DB78FE" w:rsidRDefault="00A0367C" w:rsidP="003004E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B78FE">
        <w:rPr>
          <w:rFonts w:ascii="Times New Roman" w:hAnsi="Times New Roman"/>
          <w:lang w:val="sk-SK"/>
        </w:rPr>
        <w:t xml:space="preserve">Alergické reakcie na iné liečivá v minulosti vzhľadom na zvýšené riziko týchto alergických reakcií aj po použití </w:t>
      </w:r>
      <w:proofErr w:type="spellStart"/>
      <w:r w:rsidR="00567855" w:rsidRPr="00DB78FE">
        <w:rPr>
          <w:rFonts w:ascii="Times New Roman" w:hAnsi="Times New Roman"/>
          <w:lang w:val="sk-SK"/>
        </w:rPr>
        <w:t>ibuprofénu</w:t>
      </w:r>
      <w:proofErr w:type="spellEnd"/>
      <w:r w:rsidRPr="00DB78FE">
        <w:rPr>
          <w:rFonts w:ascii="Times New Roman" w:hAnsi="Times New Roman"/>
          <w:lang w:val="sk-SK"/>
        </w:rPr>
        <w:t>.</w:t>
      </w:r>
    </w:p>
    <w:p w14:paraId="3FE2CFB1" w14:textId="77777777" w:rsidR="00382DD5" w:rsidRPr="00DB78FE" w:rsidRDefault="00382DD5" w:rsidP="00A03CF0">
      <w:pPr>
        <w:tabs>
          <w:tab w:val="left" w:pos="3794"/>
        </w:tabs>
        <w:rPr>
          <w:color w:val="222222"/>
          <w:szCs w:val="22"/>
          <w:lang w:val="sk-SK"/>
        </w:rPr>
      </w:pPr>
    </w:p>
    <w:p w14:paraId="7B46954F" w14:textId="24FB06AC" w:rsidR="00356E4B" w:rsidRPr="00DB78FE" w:rsidRDefault="00356E4B" w:rsidP="00356E4B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DB78FE">
        <w:rPr>
          <w:color w:val="000000"/>
          <w:szCs w:val="22"/>
          <w:u w:val="single"/>
          <w:lang w:val="sk-SK"/>
        </w:rPr>
        <w:t xml:space="preserve">Starší </w:t>
      </w:r>
      <w:r w:rsidR="00A0514D" w:rsidRPr="00DB78FE">
        <w:rPr>
          <w:color w:val="000000"/>
          <w:szCs w:val="22"/>
          <w:u w:val="single"/>
          <w:lang w:val="sk-SK"/>
        </w:rPr>
        <w:t>pacienti</w:t>
      </w:r>
    </w:p>
    <w:p w14:paraId="5DDAF9FF" w14:textId="4D3BB200" w:rsidR="00356E4B" w:rsidRPr="00DB78FE" w:rsidRDefault="00356E4B" w:rsidP="00356E4B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Starší </w:t>
      </w:r>
      <w:r w:rsidR="00A0514D" w:rsidRPr="00DB78FE">
        <w:rPr>
          <w:color w:val="000000"/>
          <w:szCs w:val="22"/>
          <w:lang w:val="sk-SK"/>
        </w:rPr>
        <w:t>pacienti</w:t>
      </w:r>
      <w:r w:rsidRPr="00DB78FE">
        <w:rPr>
          <w:color w:val="000000"/>
          <w:szCs w:val="22"/>
          <w:lang w:val="sk-SK"/>
        </w:rPr>
        <w:t xml:space="preserve"> majú zvýšenú frekvenciu výskytu nežiaducich reakcií na NSAID, najmä gastrointestinálneho krvácania a perforácie, ktoré môžu byť fatálne. </w:t>
      </w:r>
    </w:p>
    <w:p w14:paraId="34B5A70B" w14:textId="77777777" w:rsidR="00CB10C5" w:rsidRPr="00DB78FE" w:rsidRDefault="00356E4B" w:rsidP="00356E4B">
      <w:pPr>
        <w:tabs>
          <w:tab w:val="clear" w:pos="567"/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ab/>
      </w:r>
    </w:p>
    <w:p w14:paraId="37D6310E" w14:textId="77777777" w:rsidR="00CA1ECE" w:rsidRPr="00DB78FE" w:rsidRDefault="00CA1ECE" w:rsidP="00CA1ECE">
      <w:pPr>
        <w:tabs>
          <w:tab w:val="left" w:pos="3794"/>
        </w:tabs>
        <w:rPr>
          <w:szCs w:val="22"/>
          <w:lang w:val="sk-SK"/>
        </w:rPr>
      </w:pPr>
      <w:r w:rsidRPr="00DB78FE">
        <w:rPr>
          <w:color w:val="000000"/>
          <w:szCs w:val="22"/>
          <w:u w:val="single"/>
          <w:lang w:val="sk-SK"/>
        </w:rPr>
        <w:t>Iné NSAID</w:t>
      </w:r>
      <w:r w:rsidRPr="00DB78FE">
        <w:rPr>
          <w:szCs w:val="22"/>
          <w:lang w:val="sk-SK"/>
        </w:rPr>
        <w:t xml:space="preserve"> </w:t>
      </w:r>
    </w:p>
    <w:p w14:paraId="2F24BAAE" w14:textId="538C4937" w:rsidR="00CA1ECE" w:rsidRPr="00DB78FE" w:rsidRDefault="00CA1ECE" w:rsidP="00CA1ECE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Je potrebné vyhnúť sa podávaniu </w:t>
      </w:r>
      <w:proofErr w:type="spellStart"/>
      <w:r w:rsidR="00C01A2E" w:rsidRPr="00DB78FE">
        <w:rPr>
          <w:szCs w:val="22"/>
          <w:lang w:val="sk-SK"/>
        </w:rPr>
        <w:t>Ibuprofen</w:t>
      </w:r>
      <w:proofErr w:type="spellEnd"/>
      <w:r w:rsidR="00C01A2E" w:rsidRPr="00DB78FE">
        <w:rPr>
          <w:szCs w:val="22"/>
          <w:lang w:val="sk-SK"/>
        </w:rPr>
        <w:t xml:space="preserve"> </w:t>
      </w:r>
      <w:proofErr w:type="spellStart"/>
      <w:r w:rsidR="00C01A2E" w:rsidRPr="00DB78FE">
        <w:rPr>
          <w:szCs w:val="22"/>
          <w:lang w:val="sk-SK"/>
        </w:rPr>
        <w:t>Nutra</w:t>
      </w:r>
      <w:proofErr w:type="spellEnd"/>
      <w:r w:rsidR="00C01A2E" w:rsidRPr="00DB78FE">
        <w:rPr>
          <w:szCs w:val="22"/>
          <w:lang w:val="sk-SK"/>
        </w:rPr>
        <w:t xml:space="preserve"> </w:t>
      </w:r>
      <w:proofErr w:type="spellStart"/>
      <w:r w:rsidR="00C01A2E" w:rsidRPr="00DB78FE">
        <w:rPr>
          <w:szCs w:val="22"/>
          <w:lang w:val="sk-SK"/>
        </w:rPr>
        <w:t>Essential</w:t>
      </w:r>
      <w:proofErr w:type="spellEnd"/>
      <w:r w:rsidR="00C01A2E" w:rsidRPr="00DB78FE">
        <w:rPr>
          <w:szCs w:val="22"/>
          <w:lang w:val="sk-SK"/>
        </w:rPr>
        <w:t xml:space="preserve"> </w:t>
      </w:r>
      <w:r w:rsidR="003004EC" w:rsidRPr="00DB78FE">
        <w:rPr>
          <w:szCs w:val="22"/>
          <w:lang w:val="sk-SK"/>
        </w:rPr>
        <w:t>100</w:t>
      </w:r>
      <w:r w:rsidR="007768D1" w:rsidRPr="00DB78FE">
        <w:rPr>
          <w:szCs w:val="22"/>
          <w:lang w:val="sk-SK"/>
        </w:rPr>
        <w:t xml:space="preserve"> mg</w:t>
      </w:r>
      <w:r w:rsidRPr="00DB78FE">
        <w:rPr>
          <w:szCs w:val="22"/>
          <w:lang w:val="sk-SK"/>
        </w:rPr>
        <w:t xml:space="preserve"> súbežne s inými NSAID vrátane selektívnych inhibítorov cyklooxygenázy-2 (pozri časť 4.5).</w:t>
      </w:r>
    </w:p>
    <w:p w14:paraId="2F1A81D3" w14:textId="77777777" w:rsidR="00CA1ECE" w:rsidRPr="00DB78FE" w:rsidRDefault="00CA1ECE" w:rsidP="00CA1ECE">
      <w:pPr>
        <w:tabs>
          <w:tab w:val="left" w:pos="3794"/>
        </w:tabs>
        <w:rPr>
          <w:spacing w:val="-1"/>
          <w:szCs w:val="22"/>
          <w:lang w:val="sk-SK"/>
        </w:rPr>
      </w:pPr>
    </w:p>
    <w:p w14:paraId="26F3429C" w14:textId="77777777" w:rsidR="003364FE" w:rsidRPr="00DB78FE" w:rsidRDefault="003364FE" w:rsidP="003364FE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B78FE">
        <w:rPr>
          <w:color w:val="000000"/>
          <w:szCs w:val="22"/>
          <w:u w:val="single"/>
          <w:lang w:val="sk-SK"/>
        </w:rPr>
        <w:t>Gastrointestinálne účinky</w:t>
      </w:r>
      <w:r w:rsidRPr="00DB78FE" w:rsidDel="00D727A4">
        <w:rPr>
          <w:color w:val="000000"/>
          <w:szCs w:val="22"/>
          <w:u w:val="single"/>
          <w:lang w:val="sk-SK"/>
        </w:rPr>
        <w:t xml:space="preserve"> </w:t>
      </w:r>
      <w:r w:rsidRPr="00DB78FE">
        <w:rPr>
          <w:color w:val="000000"/>
          <w:szCs w:val="22"/>
          <w:u w:val="single"/>
          <w:lang w:val="sk-SK"/>
        </w:rPr>
        <w:t xml:space="preserve">  </w:t>
      </w:r>
    </w:p>
    <w:p w14:paraId="5D4F3509" w14:textId="77777777" w:rsidR="003364FE" w:rsidRPr="00DB78FE" w:rsidRDefault="003364FE" w:rsidP="003364FE">
      <w:pPr>
        <w:tabs>
          <w:tab w:val="clear" w:pos="567"/>
          <w:tab w:val="left" w:pos="2805"/>
        </w:tabs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42B2765B" w14:textId="77777777" w:rsidR="003364FE" w:rsidRPr="00DB78FE" w:rsidRDefault="003364FE" w:rsidP="003364F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Gastrointestinálne krvácanie, tvorba vredov </w:t>
      </w:r>
      <w:r w:rsidRPr="00DB78FE">
        <w:rPr>
          <w:szCs w:val="22"/>
          <w:lang w:val="sk-SK"/>
        </w:rPr>
        <w:t xml:space="preserve">a perforácia, ktoré môžu byť fatálne, boli hlásené u všetkých NSAID kedykoľvek v priebehu liečby, s alebo bez akýchkoľvek varovných príznakov alebo predchádzajúcich závažných gastrointestinálnych príhod.      </w:t>
      </w:r>
    </w:p>
    <w:p w14:paraId="537363F7" w14:textId="77777777" w:rsidR="003364FE" w:rsidRPr="00DB78FE" w:rsidRDefault="003364FE" w:rsidP="003004EC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 </w:t>
      </w:r>
    </w:p>
    <w:p w14:paraId="0CCECB95" w14:textId="308D23FB" w:rsidR="003364FE" w:rsidRPr="00DB78FE" w:rsidRDefault="003364FE" w:rsidP="003364FE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pacientov. Títo pacienti majú začať liečbu najnižšou možnou dávkou. U týchto pacientov je potrebné zvážiť </w:t>
      </w:r>
      <w:r w:rsidRPr="00DB78FE">
        <w:rPr>
          <w:rStyle w:val="alt-edited"/>
          <w:szCs w:val="22"/>
          <w:lang w:val="sk-SK"/>
        </w:rPr>
        <w:t>kombinovanú</w:t>
      </w:r>
      <w:r w:rsidRPr="00DB78FE">
        <w:rPr>
          <w:szCs w:val="22"/>
          <w:lang w:val="sk-SK"/>
        </w:rPr>
        <w:t xml:space="preserve"> </w:t>
      </w:r>
      <w:r w:rsidR="00A0514D" w:rsidRPr="00DB78FE">
        <w:rPr>
          <w:szCs w:val="22"/>
          <w:lang w:val="sk-SK"/>
        </w:rPr>
        <w:t>liečbu</w:t>
      </w:r>
      <w:r w:rsidRPr="00DB78FE">
        <w:rPr>
          <w:szCs w:val="22"/>
          <w:lang w:val="sk-SK"/>
        </w:rPr>
        <w:t xml:space="preserve"> ochrannými látkami (napr. </w:t>
      </w:r>
      <w:proofErr w:type="spellStart"/>
      <w:r w:rsidRPr="00DB78FE">
        <w:rPr>
          <w:szCs w:val="22"/>
          <w:lang w:val="sk-SK"/>
        </w:rPr>
        <w:t>misoprostol</w:t>
      </w:r>
      <w:proofErr w:type="spellEnd"/>
      <w:r w:rsidRPr="00DB78FE">
        <w:rPr>
          <w:szCs w:val="22"/>
          <w:lang w:val="sk-SK"/>
        </w:rPr>
        <w:t xml:space="preserve"> alebo inhibítory protónovej pumpy) a taktiež u pacientov užívajúcich </w:t>
      </w:r>
      <w:r w:rsidR="00A0514D" w:rsidRPr="00DB78FE">
        <w:rPr>
          <w:szCs w:val="22"/>
          <w:lang w:val="sk-SK"/>
        </w:rPr>
        <w:t xml:space="preserve">súbežne </w:t>
      </w:r>
      <w:r w:rsidRPr="00DB78FE">
        <w:rPr>
          <w:szCs w:val="22"/>
          <w:lang w:val="sk-SK"/>
        </w:rPr>
        <w:t xml:space="preserve">nízke dávky kyseliny acetylsalicylovej alebo iné lieky, u ktorých sa predpokladá, že zvyšujú gastrointestinálne riziko (pozri nižšie a časť 4.5). </w:t>
      </w:r>
    </w:p>
    <w:p w14:paraId="7464C63A" w14:textId="77777777" w:rsidR="003364FE" w:rsidRPr="00DB78FE" w:rsidRDefault="003364FE" w:rsidP="003364FE">
      <w:pPr>
        <w:tabs>
          <w:tab w:val="left" w:pos="3794"/>
        </w:tabs>
        <w:rPr>
          <w:szCs w:val="22"/>
          <w:lang w:val="sk-SK"/>
        </w:rPr>
      </w:pPr>
    </w:p>
    <w:p w14:paraId="59159AA0" w14:textId="31AA2136" w:rsidR="00DB2510" w:rsidRPr="00DB78FE" w:rsidRDefault="00DB2510" w:rsidP="00DB2510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>Pacienti s gastrointestinálnou toxicitou v anamnéze, najmä starší pacienti, majú hlásiť všetky neobvyklé abdominálne príznaky (najmä krvácanie z gastrointestinálneho traktu), predovšetkým v </w:t>
      </w:r>
      <w:r w:rsidR="00A0514D" w:rsidRPr="00DB78FE">
        <w:rPr>
          <w:color w:val="000000"/>
          <w:szCs w:val="22"/>
          <w:lang w:val="sk-SK"/>
        </w:rPr>
        <w:t>za</w:t>
      </w:r>
      <w:r w:rsidRPr="00DB78FE">
        <w:rPr>
          <w:color w:val="000000"/>
          <w:szCs w:val="22"/>
          <w:lang w:val="sk-SK"/>
        </w:rPr>
        <w:t>čiatočných štádiách lieč</w:t>
      </w:r>
      <w:r w:rsidR="003004EC" w:rsidRPr="00DB78FE">
        <w:rPr>
          <w:color w:val="000000"/>
          <w:szCs w:val="22"/>
          <w:lang w:val="sk-SK"/>
        </w:rPr>
        <w:t xml:space="preserve">by. </w:t>
      </w:r>
    </w:p>
    <w:p w14:paraId="2CD9DA32" w14:textId="77777777" w:rsidR="003004EC" w:rsidRPr="00DB78FE" w:rsidRDefault="003004EC" w:rsidP="00DB2510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C94837C" w14:textId="437A478F" w:rsidR="00DB2510" w:rsidRPr="00DB78FE" w:rsidRDefault="00DB2510" w:rsidP="00DB2510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szCs w:val="22"/>
          <w:lang w:val="sk-SK"/>
        </w:rPr>
        <w:lastRenderedPageBreak/>
        <w:t xml:space="preserve">Zvýšená opatrnosť je potrebná u pacientov liečených súbežne liekmi, ktoré by mohli zvyšovať riziko tvorby vredov alebo krvácania, akými sú perorálne kortikosteroidy, perorálne a parenterálne </w:t>
      </w:r>
      <w:proofErr w:type="spellStart"/>
      <w:r w:rsidRPr="00DB78FE">
        <w:rPr>
          <w:szCs w:val="22"/>
          <w:lang w:val="sk-SK"/>
        </w:rPr>
        <w:t>antikoagulanciá</w:t>
      </w:r>
      <w:proofErr w:type="spellEnd"/>
      <w:r w:rsidRPr="00DB78FE">
        <w:rPr>
          <w:szCs w:val="22"/>
          <w:lang w:val="sk-SK"/>
        </w:rPr>
        <w:t xml:space="preserve"> (ako sú </w:t>
      </w:r>
      <w:proofErr w:type="spellStart"/>
      <w:r w:rsidRPr="00DB78FE">
        <w:rPr>
          <w:szCs w:val="22"/>
          <w:lang w:val="sk-SK"/>
        </w:rPr>
        <w:t>heparín</w:t>
      </w:r>
      <w:proofErr w:type="spellEnd"/>
      <w:r w:rsidRPr="00DB78FE">
        <w:rPr>
          <w:szCs w:val="22"/>
          <w:lang w:val="sk-SK"/>
        </w:rPr>
        <w:t xml:space="preserve"> alebo jeho deriváty, </w:t>
      </w:r>
      <w:proofErr w:type="spellStart"/>
      <w:r w:rsidRPr="00DB78FE">
        <w:rPr>
          <w:szCs w:val="22"/>
          <w:lang w:val="sk-SK"/>
        </w:rPr>
        <w:t>antagonisty</w:t>
      </w:r>
      <w:proofErr w:type="spellEnd"/>
      <w:r w:rsidRPr="00DB78FE">
        <w:rPr>
          <w:szCs w:val="22"/>
          <w:lang w:val="sk-SK"/>
        </w:rPr>
        <w:t xml:space="preserve"> vitamínu K ako sú </w:t>
      </w:r>
      <w:proofErr w:type="spellStart"/>
      <w:r w:rsidRPr="00DB78FE">
        <w:rPr>
          <w:rStyle w:val="shorttext"/>
          <w:szCs w:val="22"/>
          <w:lang w:val="sk-SK"/>
        </w:rPr>
        <w:t>acenokumarol</w:t>
      </w:r>
      <w:proofErr w:type="spellEnd"/>
      <w:r w:rsidRPr="00DB78FE">
        <w:rPr>
          <w:rStyle w:val="shorttext"/>
          <w:szCs w:val="22"/>
          <w:lang w:val="sk-SK"/>
        </w:rPr>
        <w:t xml:space="preserve"> alebo </w:t>
      </w:r>
      <w:proofErr w:type="spellStart"/>
      <w:r w:rsidRPr="00DB78FE">
        <w:rPr>
          <w:rStyle w:val="shorttext"/>
          <w:szCs w:val="22"/>
          <w:lang w:val="sk-SK"/>
        </w:rPr>
        <w:t>warfarín</w:t>
      </w:r>
      <w:proofErr w:type="spellEnd"/>
      <w:r w:rsidRPr="00DB78FE">
        <w:rPr>
          <w:rStyle w:val="shorttext"/>
          <w:szCs w:val="22"/>
          <w:lang w:val="sk-SK"/>
        </w:rPr>
        <w:t xml:space="preserve">, </w:t>
      </w:r>
      <w:r w:rsidRPr="00DB78FE">
        <w:rPr>
          <w:szCs w:val="22"/>
          <w:lang w:val="sk-SK"/>
        </w:rPr>
        <w:t xml:space="preserve">a tzv. nové perorálne </w:t>
      </w:r>
      <w:proofErr w:type="spellStart"/>
      <w:r w:rsidRPr="00DB78FE">
        <w:rPr>
          <w:szCs w:val="22"/>
          <w:lang w:val="sk-SK"/>
        </w:rPr>
        <w:t>antikoagulanciá</w:t>
      </w:r>
      <w:proofErr w:type="spellEnd"/>
      <w:r w:rsidRPr="00DB78FE">
        <w:rPr>
          <w:szCs w:val="22"/>
          <w:lang w:val="sk-SK"/>
        </w:rPr>
        <w:t xml:space="preserve"> (</w:t>
      </w:r>
      <w:proofErr w:type="spellStart"/>
      <w:r w:rsidRPr="00753682">
        <w:rPr>
          <w:i/>
          <w:iCs/>
          <w:szCs w:val="22"/>
          <w:lang w:val="sk-SK"/>
        </w:rPr>
        <w:t>non-vitamin</w:t>
      </w:r>
      <w:proofErr w:type="spellEnd"/>
      <w:r w:rsidR="00D5236B" w:rsidRPr="00753682">
        <w:rPr>
          <w:i/>
          <w:iCs/>
          <w:szCs w:val="22"/>
          <w:lang w:val="sk-SK"/>
        </w:rPr>
        <w:t xml:space="preserve"> </w:t>
      </w:r>
      <w:r w:rsidRPr="00753682">
        <w:rPr>
          <w:i/>
          <w:iCs/>
          <w:szCs w:val="22"/>
          <w:lang w:val="sk-SK"/>
        </w:rPr>
        <w:t xml:space="preserve">K </w:t>
      </w:r>
      <w:proofErr w:type="spellStart"/>
      <w:r w:rsidRPr="00753682">
        <w:rPr>
          <w:i/>
          <w:iCs/>
          <w:szCs w:val="22"/>
          <w:lang w:val="sk-SK"/>
        </w:rPr>
        <w:t>antagonis</w:t>
      </w:r>
      <w:r w:rsidR="00D5236B" w:rsidRPr="00753682">
        <w:rPr>
          <w:i/>
          <w:iCs/>
          <w:szCs w:val="22"/>
          <w:lang w:val="sk-SK"/>
        </w:rPr>
        <w:t>ts</w:t>
      </w:r>
      <w:proofErr w:type="spellEnd"/>
      <w:r w:rsidRPr="00DB78FE">
        <w:rPr>
          <w:szCs w:val="22"/>
          <w:lang w:val="sk-SK"/>
        </w:rPr>
        <w:t xml:space="preserve">), ako je napríklad </w:t>
      </w:r>
      <w:proofErr w:type="spellStart"/>
      <w:r w:rsidRPr="00DB78FE">
        <w:rPr>
          <w:szCs w:val="22"/>
          <w:lang w:val="sk-SK"/>
        </w:rPr>
        <w:t>rivaroxabán</w:t>
      </w:r>
      <w:proofErr w:type="spellEnd"/>
      <w:r w:rsidRPr="00DB78FE">
        <w:rPr>
          <w:szCs w:val="22"/>
          <w:lang w:val="sk-SK"/>
        </w:rPr>
        <w:t xml:space="preserve">, </w:t>
      </w:r>
      <w:proofErr w:type="spellStart"/>
      <w:r w:rsidRPr="00DB78FE">
        <w:rPr>
          <w:szCs w:val="22"/>
          <w:lang w:val="sk-SK"/>
        </w:rPr>
        <w:t>apixabán</w:t>
      </w:r>
      <w:proofErr w:type="spellEnd"/>
      <w:r w:rsidRPr="00DB78FE">
        <w:rPr>
          <w:szCs w:val="22"/>
          <w:lang w:val="sk-SK"/>
        </w:rPr>
        <w:t xml:space="preserve"> alebo </w:t>
      </w:r>
      <w:proofErr w:type="spellStart"/>
      <w:r w:rsidRPr="00DB78FE">
        <w:rPr>
          <w:szCs w:val="22"/>
          <w:lang w:val="sk-SK"/>
        </w:rPr>
        <w:t>dabigatr</w:t>
      </w:r>
      <w:r w:rsidR="00D5236B" w:rsidRPr="00DB78FE">
        <w:rPr>
          <w:szCs w:val="22"/>
          <w:lang w:val="sk-SK"/>
        </w:rPr>
        <w:t>á</w:t>
      </w:r>
      <w:r w:rsidRPr="00DB78FE">
        <w:rPr>
          <w:szCs w:val="22"/>
          <w:lang w:val="sk-SK"/>
        </w:rPr>
        <w:t>n</w:t>
      </w:r>
      <w:proofErr w:type="spellEnd"/>
      <w:r w:rsidRPr="00DB78FE">
        <w:rPr>
          <w:szCs w:val="22"/>
          <w:lang w:val="sk-SK"/>
        </w:rPr>
        <w:t>),</w:t>
      </w:r>
      <w:r w:rsidRPr="00DB78FE">
        <w:rPr>
          <w:spacing w:val="16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selektívne inhibítory spätného vychytávania s</w:t>
      </w:r>
      <w:r w:rsidR="00D5236B" w:rsidRPr="00DB78FE">
        <w:rPr>
          <w:szCs w:val="22"/>
          <w:lang w:val="sk-SK"/>
        </w:rPr>
        <w:t>é</w:t>
      </w:r>
      <w:r w:rsidRPr="00DB78FE">
        <w:rPr>
          <w:szCs w:val="22"/>
          <w:lang w:val="sk-SK"/>
        </w:rPr>
        <w:t xml:space="preserve">rotonínu alebo </w:t>
      </w:r>
      <w:proofErr w:type="spellStart"/>
      <w:r w:rsidRPr="00DB78FE">
        <w:rPr>
          <w:szCs w:val="22"/>
          <w:lang w:val="sk-SK"/>
        </w:rPr>
        <w:t>antiagregačné</w:t>
      </w:r>
      <w:proofErr w:type="spellEnd"/>
      <w:r w:rsidRPr="00DB78FE">
        <w:rPr>
          <w:szCs w:val="22"/>
          <w:lang w:val="sk-SK"/>
        </w:rPr>
        <w:t xml:space="preserve"> lieky</w:t>
      </w:r>
      <w:r w:rsidRPr="00DB78FE">
        <w:rPr>
          <w:spacing w:val="10"/>
          <w:szCs w:val="22"/>
          <w:lang w:val="sk-SK"/>
        </w:rPr>
        <w:t xml:space="preserve"> (</w:t>
      </w:r>
      <w:r w:rsidRPr="00DB78FE">
        <w:rPr>
          <w:szCs w:val="22"/>
          <w:lang w:val="sk-SK"/>
        </w:rPr>
        <w:t>ako je napr. kyselina acetylsalicylová) (pozri časť 4.5).</w:t>
      </w:r>
    </w:p>
    <w:p w14:paraId="2885054A" w14:textId="77777777" w:rsidR="008F28CB" w:rsidRPr="00DB78FE" w:rsidRDefault="008F28CB" w:rsidP="008F28CB">
      <w:pPr>
        <w:tabs>
          <w:tab w:val="left" w:pos="3794"/>
        </w:tabs>
        <w:rPr>
          <w:szCs w:val="22"/>
          <w:lang w:val="sk-SK"/>
        </w:rPr>
      </w:pPr>
    </w:p>
    <w:p w14:paraId="1228A82D" w14:textId="47E19F4B" w:rsidR="00DD2C94" w:rsidRPr="00DB78FE" w:rsidRDefault="00DD2C94" w:rsidP="00DD2C94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Ak sa u pacientov liečených </w:t>
      </w:r>
      <w:proofErr w:type="spellStart"/>
      <w:r w:rsidR="00567855" w:rsidRPr="00DB78FE">
        <w:rPr>
          <w:szCs w:val="22"/>
          <w:lang w:val="sk-SK"/>
        </w:rPr>
        <w:t>ibuprofénom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objaví gastrointestinálne krvácanie alebo tvorba vredov, liek sa musí vysadiť. </w:t>
      </w:r>
    </w:p>
    <w:p w14:paraId="3CC873FB" w14:textId="77777777" w:rsidR="00DD2C94" w:rsidRPr="00DB78FE" w:rsidRDefault="00DD2C94" w:rsidP="00DD2C94">
      <w:pPr>
        <w:tabs>
          <w:tab w:val="left" w:pos="3794"/>
        </w:tabs>
        <w:rPr>
          <w:spacing w:val="-1"/>
          <w:szCs w:val="22"/>
          <w:lang w:val="sk-SK"/>
        </w:rPr>
      </w:pPr>
    </w:p>
    <w:p w14:paraId="71162F69" w14:textId="77777777" w:rsidR="00DD2C94" w:rsidRPr="00DB78FE" w:rsidRDefault="00DD2C94" w:rsidP="00DD2C94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NSAID sa majú podávať s opatrnosťou u pacientov s anamnézou gastrointestinálnych ochorení (ulcerózna kolitída, </w:t>
      </w:r>
      <w:proofErr w:type="spellStart"/>
      <w:r w:rsidRPr="00DB78FE">
        <w:rPr>
          <w:szCs w:val="22"/>
          <w:lang w:val="sk-SK"/>
        </w:rPr>
        <w:t>Crohnova</w:t>
      </w:r>
      <w:proofErr w:type="spellEnd"/>
      <w:r w:rsidRPr="00DB78FE">
        <w:rPr>
          <w:szCs w:val="22"/>
          <w:lang w:val="sk-SK"/>
        </w:rPr>
        <w:t xml:space="preserve"> choroba), pretože by mohlo dôjsť k </w:t>
      </w:r>
      <w:proofErr w:type="spellStart"/>
      <w:r w:rsidRPr="00DB78FE">
        <w:rPr>
          <w:szCs w:val="22"/>
          <w:lang w:val="sk-SK"/>
        </w:rPr>
        <w:t>exacerbácii</w:t>
      </w:r>
      <w:proofErr w:type="spellEnd"/>
      <w:r w:rsidRPr="00DB78FE">
        <w:rPr>
          <w:szCs w:val="22"/>
          <w:lang w:val="sk-SK"/>
        </w:rPr>
        <w:t xml:space="preserve"> týchto ochorení (pozri časť 4.8).</w:t>
      </w:r>
    </w:p>
    <w:p w14:paraId="7B25B711" w14:textId="77777777" w:rsidR="00DD2C94" w:rsidRPr="00DB78FE" w:rsidRDefault="00DD2C94" w:rsidP="00DD2C94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70ED04FA" w14:textId="77777777" w:rsidR="0001508A" w:rsidRPr="00DB78FE" w:rsidRDefault="0001508A" w:rsidP="0001508A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B78FE">
        <w:rPr>
          <w:color w:val="000000"/>
          <w:szCs w:val="22"/>
          <w:u w:val="single"/>
          <w:lang w:val="sk-SK"/>
        </w:rPr>
        <w:t>Kardiovaskulárne a </w:t>
      </w:r>
      <w:proofErr w:type="spellStart"/>
      <w:r w:rsidRPr="00DB78FE">
        <w:rPr>
          <w:color w:val="000000"/>
          <w:szCs w:val="22"/>
          <w:u w:val="single"/>
          <w:lang w:val="sk-SK"/>
        </w:rPr>
        <w:t>cerebrovaskulárne</w:t>
      </w:r>
      <w:proofErr w:type="spellEnd"/>
      <w:r w:rsidRPr="00DB78FE">
        <w:rPr>
          <w:color w:val="000000"/>
          <w:szCs w:val="22"/>
          <w:u w:val="single"/>
          <w:lang w:val="sk-SK"/>
        </w:rPr>
        <w:t xml:space="preserve"> účinky</w:t>
      </w:r>
    </w:p>
    <w:p w14:paraId="4FE4EA1F" w14:textId="45180C6B" w:rsidR="0001508A" w:rsidRPr="00DB78FE" w:rsidRDefault="0001508A" w:rsidP="0001508A">
      <w:pPr>
        <w:rPr>
          <w:bCs/>
          <w:szCs w:val="22"/>
          <w:lang w:val="sk-SK"/>
        </w:rPr>
      </w:pPr>
      <w:r w:rsidRPr="00DB78FE">
        <w:rPr>
          <w:bCs/>
          <w:szCs w:val="22"/>
          <w:lang w:val="sk-SK"/>
        </w:rPr>
        <w:t>Opatrnosť (konzultácia s lekárom alebo lekárnikom) je potrebná pred začatím liečby u pacientov s anamnézou hypertenzie a/alebo srdcového zlyh</w:t>
      </w:r>
      <w:r w:rsidR="00D5236B" w:rsidRPr="00DB78FE">
        <w:rPr>
          <w:bCs/>
          <w:szCs w:val="22"/>
          <w:lang w:val="sk-SK"/>
        </w:rPr>
        <w:t>ávania</w:t>
      </w:r>
      <w:r w:rsidRPr="00DB78FE">
        <w:rPr>
          <w:bCs/>
          <w:szCs w:val="22"/>
          <w:lang w:val="sk-SK"/>
        </w:rPr>
        <w:t xml:space="preserve">, pretože v súvislosti s liečbou NSAID boli hlásené </w:t>
      </w:r>
      <w:proofErr w:type="spellStart"/>
      <w:r w:rsidRPr="00DB78FE">
        <w:rPr>
          <w:bCs/>
          <w:szCs w:val="22"/>
          <w:lang w:val="sk-SK"/>
        </w:rPr>
        <w:t>retencia</w:t>
      </w:r>
      <w:proofErr w:type="spellEnd"/>
      <w:r w:rsidRPr="00DB78FE">
        <w:rPr>
          <w:bCs/>
          <w:szCs w:val="22"/>
          <w:lang w:val="sk-SK"/>
        </w:rPr>
        <w:t xml:space="preserve"> tekutín, hypertenzia a edémy.</w:t>
      </w:r>
    </w:p>
    <w:p w14:paraId="1BF6987B" w14:textId="77777777" w:rsidR="0001508A" w:rsidRPr="00DB78FE" w:rsidRDefault="0001508A" w:rsidP="0001508A">
      <w:pPr>
        <w:tabs>
          <w:tab w:val="left" w:pos="3794"/>
        </w:tabs>
        <w:rPr>
          <w:spacing w:val="-1"/>
          <w:szCs w:val="22"/>
          <w:lang w:val="sk-SK"/>
        </w:rPr>
      </w:pPr>
    </w:p>
    <w:p w14:paraId="5E446BC4" w14:textId="0605B266" w:rsidR="0001508A" w:rsidRPr="00DB78FE" w:rsidRDefault="0001508A" w:rsidP="0001508A">
      <w:pPr>
        <w:rPr>
          <w:bCs/>
          <w:szCs w:val="22"/>
          <w:lang w:val="sk-SK"/>
        </w:rPr>
      </w:pPr>
      <w:r w:rsidRPr="00DB78FE">
        <w:rPr>
          <w:bCs/>
          <w:szCs w:val="22"/>
          <w:lang w:val="sk-SK"/>
        </w:rPr>
        <w:t xml:space="preserve">Klinické štúdie naznačili, že používanie </w:t>
      </w:r>
      <w:proofErr w:type="spellStart"/>
      <w:r w:rsidR="00567855" w:rsidRPr="00DB78FE">
        <w:rPr>
          <w:bCs/>
          <w:szCs w:val="22"/>
          <w:lang w:val="sk-SK"/>
        </w:rPr>
        <w:t>ibuprofénu</w:t>
      </w:r>
      <w:proofErr w:type="spellEnd"/>
      <w:r w:rsidR="00014F83" w:rsidRPr="00DB78FE">
        <w:rPr>
          <w:bCs/>
          <w:szCs w:val="22"/>
          <w:lang w:val="sk-SK"/>
        </w:rPr>
        <w:t>, najmä vo vysokých dávkach (2</w:t>
      </w:r>
      <w:r w:rsidR="00D5236B" w:rsidRPr="00DB78FE">
        <w:rPr>
          <w:bCs/>
          <w:szCs w:val="22"/>
          <w:lang w:val="sk-SK"/>
        </w:rPr>
        <w:t xml:space="preserve"> </w:t>
      </w:r>
      <w:r w:rsidRPr="00DB78FE">
        <w:rPr>
          <w:bCs/>
          <w:szCs w:val="22"/>
          <w:lang w:val="sk-SK"/>
        </w:rPr>
        <w:t xml:space="preserve">400 mg denne) môže byť spojené s malým zvýšeným rizikom arteriálnych </w:t>
      </w:r>
      <w:proofErr w:type="spellStart"/>
      <w:r w:rsidRPr="00DB78FE">
        <w:rPr>
          <w:bCs/>
          <w:szCs w:val="22"/>
          <w:lang w:val="sk-SK"/>
        </w:rPr>
        <w:t>trombotických</w:t>
      </w:r>
      <w:proofErr w:type="spellEnd"/>
      <w:r w:rsidRPr="00DB78FE">
        <w:rPr>
          <w:bCs/>
          <w:szCs w:val="22"/>
          <w:lang w:val="sk-SK"/>
        </w:rPr>
        <w:t xml:space="preserve"> udalostí (napríklad infarkt myokardu alebo mozgová príhoda). Epidemiologické štúdie celkovo nenaznačujú, že by nízke dávky </w:t>
      </w:r>
      <w:proofErr w:type="spellStart"/>
      <w:r w:rsidR="00567855" w:rsidRPr="00DB78FE">
        <w:rPr>
          <w:bCs/>
          <w:szCs w:val="22"/>
          <w:lang w:val="sk-SK"/>
        </w:rPr>
        <w:t>ibuprofénu</w:t>
      </w:r>
      <w:proofErr w:type="spellEnd"/>
      <w:r w:rsidR="00567855" w:rsidRPr="00DB78FE">
        <w:rPr>
          <w:bCs/>
          <w:szCs w:val="22"/>
          <w:lang w:val="sk-SK"/>
        </w:rPr>
        <w:t xml:space="preserve"> </w:t>
      </w:r>
      <w:r w:rsidRPr="00DB78FE">
        <w:rPr>
          <w:bCs/>
          <w:szCs w:val="22"/>
          <w:lang w:val="sk-SK"/>
        </w:rPr>
        <w:t xml:space="preserve">(napr. </w:t>
      </w:r>
      <w:r w:rsidRPr="00DB78FE">
        <w:rPr>
          <w:spacing w:val="-1"/>
          <w:szCs w:val="22"/>
          <w:lang w:val="sk-SK"/>
        </w:rPr>
        <w:t xml:space="preserve">≤  </w:t>
      </w:r>
      <w:r w:rsidR="00014F83" w:rsidRPr="00DB78FE">
        <w:rPr>
          <w:bCs/>
          <w:szCs w:val="22"/>
          <w:lang w:val="sk-SK"/>
        </w:rPr>
        <w:t>1</w:t>
      </w:r>
      <w:r w:rsidRPr="00DB78FE">
        <w:rPr>
          <w:bCs/>
          <w:szCs w:val="22"/>
          <w:lang w:val="sk-SK"/>
        </w:rPr>
        <w:t xml:space="preserve">200 mg denne) boli spojené so zvýšeným rizikom arteriálnych </w:t>
      </w:r>
      <w:proofErr w:type="spellStart"/>
      <w:r w:rsidRPr="00DB78FE">
        <w:rPr>
          <w:bCs/>
          <w:szCs w:val="22"/>
          <w:lang w:val="sk-SK"/>
        </w:rPr>
        <w:t>trombotických</w:t>
      </w:r>
      <w:proofErr w:type="spellEnd"/>
      <w:r w:rsidRPr="00DB78FE">
        <w:rPr>
          <w:bCs/>
          <w:szCs w:val="22"/>
          <w:lang w:val="sk-SK"/>
        </w:rPr>
        <w:t xml:space="preserve"> udalostí.</w:t>
      </w:r>
    </w:p>
    <w:p w14:paraId="01E72A2E" w14:textId="77777777" w:rsidR="0001508A" w:rsidRPr="00DB78FE" w:rsidRDefault="0001508A" w:rsidP="0001508A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1C49D060" w14:textId="23999752" w:rsidR="0001508A" w:rsidRPr="00DB78FE" w:rsidRDefault="0001508A" w:rsidP="0001508A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Pacienti s nekontrolovanou hypertenziou, </w:t>
      </w:r>
      <w:proofErr w:type="spellStart"/>
      <w:r w:rsidRPr="00DB78FE">
        <w:rPr>
          <w:color w:val="000000"/>
          <w:szCs w:val="22"/>
          <w:lang w:val="sk-SK"/>
        </w:rPr>
        <w:t>kongestívnym</w:t>
      </w:r>
      <w:proofErr w:type="spellEnd"/>
      <w:r w:rsidRPr="00DB78FE">
        <w:rPr>
          <w:color w:val="000000"/>
          <w:szCs w:val="22"/>
          <w:lang w:val="sk-SK"/>
        </w:rPr>
        <w:t xml:space="preserve"> zlyh</w:t>
      </w:r>
      <w:r w:rsidR="00D5236B" w:rsidRPr="00DB78FE">
        <w:rPr>
          <w:color w:val="000000"/>
          <w:szCs w:val="22"/>
          <w:lang w:val="sk-SK"/>
        </w:rPr>
        <w:t>ávaním</w:t>
      </w:r>
      <w:r w:rsidRPr="00DB78FE">
        <w:rPr>
          <w:color w:val="000000"/>
          <w:szCs w:val="22"/>
          <w:lang w:val="sk-SK"/>
        </w:rPr>
        <w:t xml:space="preserve"> srdca (triedy II – III NYHA), diagnostikovan</w:t>
      </w:r>
      <w:r w:rsidR="00D5236B" w:rsidRPr="00DB78FE">
        <w:rPr>
          <w:color w:val="000000"/>
          <w:szCs w:val="22"/>
          <w:lang w:val="sk-SK"/>
        </w:rPr>
        <w:t>ou</w:t>
      </w:r>
      <w:r w:rsidRPr="00DB78FE">
        <w:rPr>
          <w:color w:val="000000"/>
          <w:szCs w:val="22"/>
          <w:lang w:val="sk-SK"/>
        </w:rPr>
        <w:t xml:space="preserve"> ischemick</w:t>
      </w:r>
      <w:r w:rsidR="00D5236B" w:rsidRPr="00DB78FE">
        <w:rPr>
          <w:color w:val="000000"/>
          <w:szCs w:val="22"/>
          <w:lang w:val="sk-SK"/>
        </w:rPr>
        <w:t>ou</w:t>
      </w:r>
      <w:r w:rsidRPr="00DB78FE">
        <w:rPr>
          <w:color w:val="000000"/>
          <w:szCs w:val="22"/>
          <w:lang w:val="sk-SK"/>
        </w:rPr>
        <w:t xml:space="preserve"> </w:t>
      </w:r>
      <w:r w:rsidR="00D5236B" w:rsidRPr="00DB78FE">
        <w:rPr>
          <w:color w:val="000000"/>
          <w:szCs w:val="22"/>
          <w:lang w:val="sk-SK"/>
        </w:rPr>
        <w:t xml:space="preserve">chorobou </w:t>
      </w:r>
      <w:r w:rsidRPr="00DB78FE">
        <w:rPr>
          <w:color w:val="000000"/>
          <w:szCs w:val="22"/>
          <w:lang w:val="sk-SK"/>
        </w:rPr>
        <w:t>srdca, ochorením periférnych artérií alebo </w:t>
      </w:r>
      <w:proofErr w:type="spellStart"/>
      <w:r w:rsidRPr="00DB78FE">
        <w:rPr>
          <w:color w:val="000000"/>
          <w:szCs w:val="22"/>
          <w:lang w:val="sk-SK"/>
        </w:rPr>
        <w:t>cerebrovaskulárnym</w:t>
      </w:r>
      <w:proofErr w:type="spellEnd"/>
      <w:r w:rsidRPr="00DB78FE">
        <w:rPr>
          <w:color w:val="000000"/>
          <w:szCs w:val="22"/>
          <w:lang w:val="sk-SK"/>
        </w:rPr>
        <w:t xml:space="preserve"> ochorením majú byť liečení </w:t>
      </w:r>
      <w:proofErr w:type="spellStart"/>
      <w:r w:rsidR="00567855" w:rsidRPr="00DB78FE">
        <w:rPr>
          <w:color w:val="000000"/>
          <w:szCs w:val="22"/>
          <w:lang w:val="sk-SK"/>
        </w:rPr>
        <w:t>ibuprofénom</w:t>
      </w:r>
      <w:proofErr w:type="spellEnd"/>
      <w:r w:rsidR="00567855" w:rsidRPr="00DB78FE">
        <w:rPr>
          <w:color w:val="000000"/>
          <w:szCs w:val="22"/>
          <w:lang w:val="sk-SK"/>
        </w:rPr>
        <w:t xml:space="preserve"> </w:t>
      </w:r>
      <w:r w:rsidRPr="00DB78FE">
        <w:rPr>
          <w:color w:val="000000"/>
          <w:szCs w:val="22"/>
          <w:lang w:val="sk-SK"/>
        </w:rPr>
        <w:t>len po dôkladnom zvážení a nem</w:t>
      </w:r>
      <w:r w:rsidR="00014F83" w:rsidRPr="00DB78FE">
        <w:rPr>
          <w:color w:val="000000"/>
          <w:szCs w:val="22"/>
          <w:lang w:val="sk-SK"/>
        </w:rPr>
        <w:t>ajú sa používať vysoké dávky (2</w:t>
      </w:r>
      <w:r w:rsidR="00E10065" w:rsidRPr="00DB78FE">
        <w:rPr>
          <w:color w:val="000000"/>
          <w:szCs w:val="22"/>
          <w:lang w:val="sk-SK"/>
        </w:rPr>
        <w:t xml:space="preserve"> </w:t>
      </w:r>
      <w:r w:rsidRPr="00DB78FE">
        <w:rPr>
          <w:color w:val="000000"/>
          <w:szCs w:val="22"/>
          <w:lang w:val="sk-SK"/>
        </w:rPr>
        <w:t>400 mg denne).</w:t>
      </w:r>
    </w:p>
    <w:p w14:paraId="56CBA60D" w14:textId="77777777" w:rsidR="0001508A" w:rsidRPr="00DB78FE" w:rsidRDefault="0001508A" w:rsidP="0001508A">
      <w:pPr>
        <w:autoSpaceDE w:val="0"/>
        <w:autoSpaceDN w:val="0"/>
        <w:adjustRightInd w:val="0"/>
        <w:rPr>
          <w:rFonts w:eastAsia="Arial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  </w:t>
      </w:r>
    </w:p>
    <w:p w14:paraId="5DAE33E3" w14:textId="2F0CBDDA" w:rsidR="0001508A" w:rsidRPr="00DB78FE" w:rsidRDefault="0001508A" w:rsidP="0001508A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Pred začatím dlhodobej liečby u pacientov s rizikovými faktormi pre vznik kardiovaskulárnych udalostí (napr. hypertenzia, </w:t>
      </w:r>
      <w:proofErr w:type="spellStart"/>
      <w:r w:rsidRPr="00DB78FE">
        <w:rPr>
          <w:color w:val="000000"/>
          <w:szCs w:val="22"/>
          <w:lang w:val="sk-SK"/>
        </w:rPr>
        <w:t>hyperlipidémia</w:t>
      </w:r>
      <w:proofErr w:type="spellEnd"/>
      <w:r w:rsidRPr="00DB78FE">
        <w:rPr>
          <w:color w:val="000000"/>
          <w:szCs w:val="22"/>
          <w:lang w:val="sk-SK"/>
        </w:rPr>
        <w:t xml:space="preserve">, </w:t>
      </w:r>
      <w:r w:rsidRPr="00DB78FE">
        <w:rPr>
          <w:i/>
          <w:color w:val="000000"/>
          <w:szCs w:val="22"/>
          <w:lang w:val="sk-SK"/>
        </w:rPr>
        <w:t>diabetes mellitus</w:t>
      </w:r>
      <w:r w:rsidRPr="00DB78FE">
        <w:rPr>
          <w:color w:val="000000"/>
          <w:szCs w:val="22"/>
          <w:lang w:val="sk-SK"/>
        </w:rPr>
        <w:t xml:space="preserve">, fajčenie) je potrebné dôsledné zváženie, najmä v prípade, </w:t>
      </w:r>
      <w:r w:rsidR="00D5236B" w:rsidRPr="00DB78FE">
        <w:rPr>
          <w:color w:val="000000"/>
          <w:szCs w:val="22"/>
          <w:lang w:val="sk-SK"/>
        </w:rPr>
        <w:t>ak</w:t>
      </w:r>
      <w:r w:rsidRPr="00DB78FE">
        <w:rPr>
          <w:color w:val="000000"/>
          <w:szCs w:val="22"/>
          <w:lang w:val="sk-SK"/>
        </w:rPr>
        <w:t xml:space="preserve"> sú potr</w:t>
      </w:r>
      <w:r w:rsidR="00014F83" w:rsidRPr="00DB78FE">
        <w:rPr>
          <w:color w:val="000000"/>
          <w:szCs w:val="22"/>
          <w:lang w:val="sk-SK"/>
        </w:rPr>
        <w:t xml:space="preserve">ebné vysoké dávky </w:t>
      </w:r>
      <w:proofErr w:type="spellStart"/>
      <w:r w:rsidR="00567855" w:rsidRPr="00DB78FE">
        <w:rPr>
          <w:color w:val="000000"/>
          <w:szCs w:val="22"/>
          <w:lang w:val="sk-SK"/>
        </w:rPr>
        <w:t>ibuprofénu</w:t>
      </w:r>
      <w:proofErr w:type="spellEnd"/>
      <w:r w:rsidR="00567855" w:rsidRPr="00DB78FE">
        <w:rPr>
          <w:color w:val="000000"/>
          <w:szCs w:val="22"/>
          <w:lang w:val="sk-SK"/>
        </w:rPr>
        <w:t xml:space="preserve"> </w:t>
      </w:r>
      <w:r w:rsidR="00014F83" w:rsidRPr="00DB78FE">
        <w:rPr>
          <w:color w:val="000000"/>
          <w:szCs w:val="22"/>
          <w:lang w:val="sk-SK"/>
        </w:rPr>
        <w:t>(2</w:t>
      </w:r>
      <w:r w:rsidR="00D5236B" w:rsidRPr="00DB78FE">
        <w:rPr>
          <w:color w:val="000000"/>
          <w:szCs w:val="22"/>
          <w:lang w:val="sk-SK"/>
        </w:rPr>
        <w:t xml:space="preserve"> </w:t>
      </w:r>
      <w:r w:rsidRPr="00DB78FE">
        <w:rPr>
          <w:color w:val="000000"/>
          <w:szCs w:val="22"/>
          <w:lang w:val="sk-SK"/>
        </w:rPr>
        <w:t>400 mg/denne).</w:t>
      </w:r>
    </w:p>
    <w:p w14:paraId="7F096C45" w14:textId="77777777" w:rsidR="008F28CB" w:rsidRDefault="008F28CB" w:rsidP="00DD2B64">
      <w:pPr>
        <w:tabs>
          <w:tab w:val="left" w:pos="3794"/>
        </w:tabs>
        <w:rPr>
          <w:szCs w:val="22"/>
          <w:u w:val="single"/>
          <w:lang w:val="sk-SK"/>
        </w:rPr>
      </w:pPr>
    </w:p>
    <w:p w14:paraId="39199D88" w14:textId="33AA3060" w:rsidR="00297061" w:rsidRPr="006F03F9" w:rsidRDefault="00297061" w:rsidP="00297061">
      <w:pPr>
        <w:widowControl w:val="0"/>
        <w:rPr>
          <w:color w:val="000000"/>
          <w:szCs w:val="22"/>
          <w:lang w:val="sk-SK"/>
        </w:rPr>
      </w:pPr>
      <w:r w:rsidRPr="006F03F9">
        <w:rPr>
          <w:rFonts w:ascii="Times" w:hAnsi="Times"/>
          <w:szCs w:val="22"/>
          <w:lang w:val="sk-SK" w:eastAsia="en-GB"/>
        </w:rPr>
        <w:t xml:space="preserve">U pacientov </w:t>
      </w:r>
      <w:proofErr w:type="spellStart"/>
      <w:r w:rsidRPr="006F03F9">
        <w:rPr>
          <w:rFonts w:ascii="Times" w:hAnsi="Times"/>
          <w:szCs w:val="22"/>
          <w:lang w:val="sk-SK" w:eastAsia="en-GB"/>
        </w:rPr>
        <w:t>liečených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r w:rsidR="00627B72">
        <w:rPr>
          <w:rFonts w:ascii="Times" w:hAnsi="Times"/>
          <w:szCs w:val="22"/>
          <w:lang w:val="sk-SK" w:eastAsia="en-GB"/>
        </w:rPr>
        <w:t xml:space="preserve">liekom </w:t>
      </w:r>
      <w:proofErr w:type="spellStart"/>
      <w:r w:rsidRPr="006F03F9">
        <w:rPr>
          <w:szCs w:val="22"/>
          <w:lang w:val="sk-SK"/>
        </w:rPr>
        <w:t>Ibuprofen</w:t>
      </w:r>
      <w:proofErr w:type="spellEnd"/>
      <w:r w:rsidRPr="006F03F9">
        <w:rPr>
          <w:szCs w:val="22"/>
          <w:lang w:val="sk-SK"/>
        </w:rPr>
        <w:t xml:space="preserve"> </w:t>
      </w:r>
      <w:proofErr w:type="spellStart"/>
      <w:r w:rsidRPr="006F03F9">
        <w:rPr>
          <w:szCs w:val="22"/>
          <w:lang w:val="sk-SK"/>
        </w:rPr>
        <w:t>Nutra</w:t>
      </w:r>
      <w:proofErr w:type="spellEnd"/>
      <w:r w:rsidRPr="006F03F9">
        <w:rPr>
          <w:szCs w:val="22"/>
          <w:lang w:val="sk-SK"/>
        </w:rPr>
        <w:t xml:space="preserve"> </w:t>
      </w:r>
      <w:proofErr w:type="spellStart"/>
      <w:r w:rsidRPr="006F03F9">
        <w:rPr>
          <w:szCs w:val="22"/>
          <w:lang w:val="sk-SK"/>
        </w:rPr>
        <w:t>Essential</w:t>
      </w:r>
      <w:proofErr w:type="spellEnd"/>
      <w:r w:rsidRPr="006F03F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100 mg</w:t>
      </w:r>
      <w:r w:rsidRPr="006F03F9">
        <w:rPr>
          <w:color w:val="000000"/>
          <w:szCs w:val="22"/>
          <w:lang w:val="sk-SK"/>
        </w:rPr>
        <w:t xml:space="preserve"> </w:t>
      </w:r>
      <w:r w:rsidRPr="006F03F9">
        <w:rPr>
          <w:rFonts w:ascii="Times" w:hAnsi="Times"/>
          <w:szCs w:val="22"/>
          <w:lang w:val="sk-SK" w:eastAsia="en-GB"/>
        </w:rPr>
        <w:t xml:space="preserve">sa </w:t>
      </w:r>
      <w:proofErr w:type="spellStart"/>
      <w:r w:rsidRPr="006F03F9">
        <w:rPr>
          <w:rFonts w:ascii="Times" w:hAnsi="Times"/>
          <w:szCs w:val="22"/>
          <w:lang w:val="sk-SK" w:eastAsia="en-GB"/>
        </w:rPr>
        <w:t>hlásili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 w:eastAsia="en-GB"/>
        </w:rPr>
        <w:t>prípady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 w:eastAsia="en-GB"/>
        </w:rPr>
        <w:t>Kounisovho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 w:eastAsia="en-GB"/>
        </w:rPr>
        <w:t>syndrómu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. </w:t>
      </w:r>
      <w:proofErr w:type="spellStart"/>
      <w:r w:rsidRPr="006F03F9">
        <w:rPr>
          <w:rFonts w:ascii="Times" w:hAnsi="Times"/>
          <w:szCs w:val="22"/>
          <w:lang w:val="sk-SK" w:eastAsia="en-GB"/>
        </w:rPr>
        <w:t>Kounisov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 w:eastAsia="en-GB"/>
        </w:rPr>
        <w:t>syndróm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sa definuje ako </w:t>
      </w:r>
      <w:proofErr w:type="spellStart"/>
      <w:r w:rsidRPr="006F03F9">
        <w:rPr>
          <w:rFonts w:ascii="Times" w:hAnsi="Times"/>
          <w:szCs w:val="22"/>
          <w:lang w:val="sk-SK" w:eastAsia="en-GB"/>
        </w:rPr>
        <w:t>sekundárne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 w:eastAsia="en-GB"/>
        </w:rPr>
        <w:t>kardiovaskulárne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 w:eastAsia="en-GB"/>
        </w:rPr>
        <w:t>príznaky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pri alergickej reakcii alebo reakcii z precitlivenosti spojené so </w:t>
      </w:r>
      <w:proofErr w:type="spellStart"/>
      <w:r w:rsidRPr="006F03F9">
        <w:rPr>
          <w:rFonts w:ascii="Times" w:hAnsi="Times"/>
          <w:szCs w:val="22"/>
          <w:lang w:val="sk-SK" w:eastAsia="en-GB"/>
        </w:rPr>
        <w:t>zúžením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 w:eastAsia="en-GB"/>
        </w:rPr>
        <w:t>koronárnych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ciev, </w:t>
      </w:r>
      <w:proofErr w:type="spellStart"/>
      <w:r w:rsidRPr="006F03F9">
        <w:rPr>
          <w:rFonts w:ascii="Times" w:hAnsi="Times"/>
          <w:szCs w:val="22"/>
          <w:lang w:val="sk-SK" w:eastAsia="en-GB"/>
        </w:rPr>
        <w:t>čo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 w:eastAsia="en-GB"/>
        </w:rPr>
        <w:t>môže</w:t>
      </w:r>
      <w:proofErr w:type="spellEnd"/>
      <w:r w:rsidRPr="006F03F9">
        <w:rPr>
          <w:rFonts w:ascii="Times" w:hAnsi="Times"/>
          <w:szCs w:val="22"/>
          <w:lang w:val="sk-SK" w:eastAsia="en-GB"/>
        </w:rPr>
        <w:t xml:space="preserve"> viesť k infarktu myokardu. </w:t>
      </w:r>
    </w:p>
    <w:p w14:paraId="26BD2B39" w14:textId="77777777" w:rsidR="00297061" w:rsidRPr="006F03F9" w:rsidRDefault="00297061" w:rsidP="00297061">
      <w:pPr>
        <w:pStyle w:val="Normlnywebov"/>
        <w:spacing w:before="0" w:beforeAutospacing="0" w:after="0" w:afterAutospacing="0"/>
        <w:rPr>
          <w:rFonts w:ascii="Times" w:hAnsi="Times"/>
          <w:sz w:val="22"/>
          <w:szCs w:val="22"/>
          <w:lang w:val="sk-SK"/>
        </w:rPr>
      </w:pPr>
    </w:p>
    <w:p w14:paraId="422FE1C1" w14:textId="77777777" w:rsidR="00297061" w:rsidRPr="006F03F9" w:rsidRDefault="00297061" w:rsidP="00297061">
      <w:pPr>
        <w:pStyle w:val="Normlnywebov"/>
        <w:spacing w:before="0" w:beforeAutospacing="0" w:after="0" w:afterAutospacing="0"/>
        <w:rPr>
          <w:rFonts w:ascii="Times" w:hAnsi="Times"/>
          <w:sz w:val="22"/>
          <w:szCs w:val="22"/>
          <w:u w:val="single"/>
          <w:lang w:val="sk-SK"/>
        </w:rPr>
      </w:pPr>
      <w:proofErr w:type="spellStart"/>
      <w:r w:rsidRPr="006F03F9">
        <w:rPr>
          <w:rFonts w:ascii="Times" w:hAnsi="Times"/>
          <w:sz w:val="22"/>
          <w:szCs w:val="22"/>
          <w:u w:val="single"/>
          <w:lang w:val="sk-SK"/>
        </w:rPr>
        <w:t>Závažne</w:t>
      </w:r>
      <w:proofErr w:type="spellEnd"/>
      <w:r w:rsidRPr="006F03F9">
        <w:rPr>
          <w:rFonts w:ascii="Times" w:hAnsi="Times"/>
          <w:sz w:val="22"/>
          <w:szCs w:val="22"/>
          <w:u w:val="single"/>
          <w:lang w:val="sk-SK"/>
        </w:rPr>
        <w:t xml:space="preserve">́ </w:t>
      </w:r>
      <w:proofErr w:type="spellStart"/>
      <w:r w:rsidRPr="006F03F9">
        <w:rPr>
          <w:rFonts w:ascii="Times" w:hAnsi="Times"/>
          <w:sz w:val="22"/>
          <w:szCs w:val="22"/>
          <w:u w:val="single"/>
          <w:lang w:val="sk-SK"/>
        </w:rPr>
        <w:t>kožne</w:t>
      </w:r>
      <w:proofErr w:type="spellEnd"/>
      <w:r w:rsidRPr="006F03F9">
        <w:rPr>
          <w:rFonts w:ascii="Times" w:hAnsi="Times"/>
          <w:sz w:val="22"/>
          <w:szCs w:val="22"/>
          <w:u w:val="single"/>
          <w:lang w:val="sk-SK"/>
        </w:rPr>
        <w:t xml:space="preserve">́ </w:t>
      </w:r>
      <w:proofErr w:type="spellStart"/>
      <w:r w:rsidRPr="006F03F9">
        <w:rPr>
          <w:rFonts w:ascii="Times" w:hAnsi="Times"/>
          <w:sz w:val="22"/>
          <w:szCs w:val="22"/>
          <w:u w:val="single"/>
          <w:lang w:val="sk-SK"/>
        </w:rPr>
        <w:t>nežiaduce</w:t>
      </w:r>
      <w:proofErr w:type="spellEnd"/>
      <w:r w:rsidRPr="006F03F9">
        <w:rPr>
          <w:rFonts w:ascii="Times" w:hAnsi="Times"/>
          <w:sz w:val="22"/>
          <w:szCs w:val="22"/>
          <w:u w:val="single"/>
          <w:lang w:val="sk-SK"/>
        </w:rPr>
        <w:t xml:space="preserve"> reakcie (</w:t>
      </w:r>
      <w:proofErr w:type="spellStart"/>
      <w:r w:rsidRPr="006F03F9">
        <w:rPr>
          <w:rFonts w:ascii="Times" w:hAnsi="Times"/>
          <w:sz w:val="22"/>
          <w:szCs w:val="22"/>
          <w:u w:val="single"/>
          <w:lang w:val="sk-SK"/>
        </w:rPr>
        <w:t>SCARs</w:t>
      </w:r>
      <w:proofErr w:type="spellEnd"/>
      <w:r w:rsidRPr="006F03F9">
        <w:rPr>
          <w:rFonts w:ascii="Times" w:hAnsi="Times"/>
          <w:sz w:val="22"/>
          <w:szCs w:val="22"/>
          <w:u w:val="single"/>
          <w:lang w:val="sk-SK"/>
        </w:rPr>
        <w:t>)</w:t>
      </w:r>
    </w:p>
    <w:p w14:paraId="41F47DDB" w14:textId="47861C20" w:rsidR="00297061" w:rsidRPr="006F03F9" w:rsidRDefault="00297061" w:rsidP="00297061">
      <w:pPr>
        <w:pStyle w:val="Normlnywebov"/>
        <w:spacing w:before="0" w:beforeAutospacing="0" w:after="0" w:afterAutospacing="0"/>
        <w:rPr>
          <w:rFonts w:ascii="Times" w:hAnsi="Times"/>
          <w:sz w:val="22"/>
          <w:szCs w:val="22"/>
          <w:lang w:val="sk-SK"/>
        </w:rPr>
      </w:pPr>
      <w:r w:rsidRPr="006F03F9">
        <w:rPr>
          <w:rFonts w:ascii="Times" w:hAnsi="Times"/>
          <w:sz w:val="22"/>
          <w:szCs w:val="22"/>
          <w:lang w:val="sk-SK"/>
        </w:rPr>
        <w:t xml:space="preserve">V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súvislosti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s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používaním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ibuprofénu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boli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hlásene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́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závažne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́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kožne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́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nežiaduce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reakcie (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SCARs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),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zahŕňajúce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exfoliatívnu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dermatitídu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,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multiformny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́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erytém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,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Stevensov-Johnsonov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syndróm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(SJS),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toxicku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́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epidermálnu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nekrolýzu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(TEN), reakciu s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eozinofíliou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a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systémovými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príznakmi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(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syndróm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DRESS) a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akútnu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generalizovanu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́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exantematóznu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pustulózu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(AGEP), ktor</w:t>
      </w:r>
      <w:r w:rsidR="00D85A06">
        <w:rPr>
          <w:rFonts w:ascii="Times" w:hAnsi="Times"/>
          <w:sz w:val="22"/>
          <w:szCs w:val="22"/>
          <w:lang w:val="sk-SK"/>
        </w:rPr>
        <w:t>é</w:t>
      </w:r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môž</w:t>
      </w:r>
      <w:r w:rsidR="00D85A06">
        <w:rPr>
          <w:rFonts w:ascii="Times" w:hAnsi="Times"/>
          <w:sz w:val="22"/>
          <w:szCs w:val="22"/>
          <w:lang w:val="sk-SK"/>
        </w:rPr>
        <w:t>u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byť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život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ohrozujúc</w:t>
      </w:r>
      <w:r w:rsidR="00D85A06">
        <w:rPr>
          <w:rFonts w:ascii="Times" w:hAnsi="Times"/>
          <w:sz w:val="22"/>
          <w:szCs w:val="22"/>
          <w:lang w:val="sk-SK"/>
        </w:rPr>
        <w:t>e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alebo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smrteľn</w:t>
      </w:r>
      <w:r w:rsidR="00D85A06">
        <w:rPr>
          <w:rFonts w:ascii="Times" w:hAnsi="Times"/>
          <w:sz w:val="22"/>
          <w:szCs w:val="22"/>
          <w:lang w:val="sk-SK"/>
        </w:rPr>
        <w:t>é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(pozri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čast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̌ 4.8).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Väčšina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týchto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reakcií sa vyskytla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počas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 w:val="22"/>
          <w:szCs w:val="22"/>
          <w:lang w:val="sk-SK"/>
        </w:rPr>
        <w:t>prvého</w:t>
      </w:r>
      <w:proofErr w:type="spellEnd"/>
      <w:r w:rsidRPr="006F03F9">
        <w:rPr>
          <w:rFonts w:ascii="Times" w:hAnsi="Times"/>
          <w:sz w:val="22"/>
          <w:szCs w:val="22"/>
          <w:lang w:val="sk-SK"/>
        </w:rPr>
        <w:t xml:space="preserve"> mesiaca. </w:t>
      </w:r>
    </w:p>
    <w:p w14:paraId="5B8D251B" w14:textId="77777777" w:rsidR="00297061" w:rsidRPr="006F03F9" w:rsidRDefault="00297061" w:rsidP="00297061">
      <w:pPr>
        <w:pStyle w:val="Normlnywebov"/>
        <w:spacing w:before="0" w:beforeAutospacing="0" w:after="0" w:afterAutospacing="0"/>
        <w:rPr>
          <w:rFonts w:ascii="Times" w:hAnsi="Times"/>
          <w:sz w:val="22"/>
          <w:szCs w:val="22"/>
          <w:lang w:val="sk-SK"/>
        </w:rPr>
      </w:pPr>
    </w:p>
    <w:p w14:paraId="3435AEB2" w14:textId="50D561E3" w:rsidR="00297061" w:rsidRPr="00DB78FE" w:rsidRDefault="00297061" w:rsidP="00297061">
      <w:pPr>
        <w:tabs>
          <w:tab w:val="left" w:pos="3794"/>
        </w:tabs>
        <w:rPr>
          <w:szCs w:val="22"/>
          <w:u w:val="single"/>
          <w:lang w:val="sk-SK"/>
        </w:rPr>
      </w:pPr>
      <w:r w:rsidRPr="006F03F9">
        <w:rPr>
          <w:rFonts w:ascii="Times" w:hAnsi="Times"/>
          <w:szCs w:val="22"/>
          <w:lang w:val="sk-SK"/>
        </w:rPr>
        <w:t xml:space="preserve">Ak sa </w:t>
      </w:r>
      <w:proofErr w:type="spellStart"/>
      <w:r w:rsidRPr="006F03F9">
        <w:rPr>
          <w:rFonts w:ascii="Times" w:hAnsi="Times"/>
          <w:szCs w:val="22"/>
          <w:lang w:val="sk-SK"/>
        </w:rPr>
        <w:t>vyskytnu</w:t>
      </w:r>
      <w:proofErr w:type="spellEnd"/>
      <w:r w:rsidRPr="006F03F9">
        <w:rPr>
          <w:rFonts w:ascii="Times" w:hAnsi="Times"/>
          <w:szCs w:val="22"/>
          <w:lang w:val="sk-SK"/>
        </w:rPr>
        <w:t xml:space="preserve">́ prejavy a </w:t>
      </w:r>
      <w:proofErr w:type="spellStart"/>
      <w:r w:rsidRPr="006F03F9">
        <w:rPr>
          <w:rFonts w:ascii="Times" w:hAnsi="Times"/>
          <w:szCs w:val="22"/>
          <w:lang w:val="sk-SK"/>
        </w:rPr>
        <w:t>príznaky</w:t>
      </w:r>
      <w:proofErr w:type="spellEnd"/>
      <w:r w:rsidRPr="006F03F9">
        <w:rPr>
          <w:rFonts w:ascii="Times" w:hAnsi="Times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/>
        </w:rPr>
        <w:t>naznačujúce</w:t>
      </w:r>
      <w:proofErr w:type="spellEnd"/>
      <w:r w:rsidRPr="006F03F9">
        <w:rPr>
          <w:rFonts w:ascii="Times" w:hAnsi="Times"/>
          <w:szCs w:val="22"/>
          <w:lang w:val="sk-SK"/>
        </w:rPr>
        <w:t xml:space="preserve"> tieto reakcie, </w:t>
      </w:r>
      <w:proofErr w:type="spellStart"/>
      <w:r w:rsidRPr="006F03F9">
        <w:rPr>
          <w:rFonts w:ascii="Times" w:hAnsi="Times"/>
          <w:szCs w:val="22"/>
          <w:lang w:val="sk-SK"/>
        </w:rPr>
        <w:t>liečba</w:t>
      </w:r>
      <w:proofErr w:type="spellEnd"/>
      <w:r w:rsidRPr="006F03F9">
        <w:rPr>
          <w:rFonts w:ascii="Times" w:hAnsi="Times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/>
        </w:rPr>
        <w:t>ibuprofénom</w:t>
      </w:r>
      <w:proofErr w:type="spellEnd"/>
      <w:r w:rsidRPr="006F03F9">
        <w:rPr>
          <w:rFonts w:ascii="Times" w:hAnsi="Times"/>
          <w:szCs w:val="22"/>
          <w:lang w:val="sk-SK"/>
        </w:rPr>
        <w:t xml:space="preserve"> sa má </w:t>
      </w:r>
      <w:proofErr w:type="spellStart"/>
      <w:r w:rsidRPr="006F03F9">
        <w:rPr>
          <w:rFonts w:ascii="Times" w:hAnsi="Times"/>
          <w:szCs w:val="22"/>
          <w:lang w:val="sk-SK"/>
        </w:rPr>
        <w:t>okamžite</w:t>
      </w:r>
      <w:proofErr w:type="spellEnd"/>
      <w:r w:rsidRPr="006F03F9">
        <w:rPr>
          <w:rFonts w:ascii="Times" w:hAnsi="Times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/>
        </w:rPr>
        <w:t>prerušit</w:t>
      </w:r>
      <w:proofErr w:type="spellEnd"/>
      <w:r w:rsidRPr="006F03F9">
        <w:rPr>
          <w:rFonts w:ascii="Times" w:hAnsi="Times"/>
          <w:szCs w:val="22"/>
          <w:lang w:val="sk-SK"/>
        </w:rPr>
        <w:t xml:space="preserve">̌ a má sa </w:t>
      </w:r>
      <w:proofErr w:type="spellStart"/>
      <w:r w:rsidRPr="006F03F9">
        <w:rPr>
          <w:rFonts w:ascii="Times" w:hAnsi="Times"/>
          <w:szCs w:val="22"/>
          <w:lang w:val="sk-SK"/>
        </w:rPr>
        <w:t>zvážit</w:t>
      </w:r>
      <w:proofErr w:type="spellEnd"/>
      <w:r w:rsidRPr="006F03F9">
        <w:rPr>
          <w:rFonts w:ascii="Times" w:hAnsi="Times"/>
          <w:szCs w:val="22"/>
          <w:lang w:val="sk-SK"/>
        </w:rPr>
        <w:t xml:space="preserve">̌ </w:t>
      </w:r>
      <w:proofErr w:type="spellStart"/>
      <w:r w:rsidRPr="006F03F9">
        <w:rPr>
          <w:rFonts w:ascii="Times" w:hAnsi="Times"/>
          <w:szCs w:val="22"/>
          <w:lang w:val="sk-SK"/>
        </w:rPr>
        <w:t>alternatívna</w:t>
      </w:r>
      <w:proofErr w:type="spellEnd"/>
      <w:r w:rsidRPr="006F03F9">
        <w:rPr>
          <w:rFonts w:ascii="Times" w:hAnsi="Times"/>
          <w:szCs w:val="22"/>
          <w:lang w:val="sk-SK"/>
        </w:rPr>
        <w:t xml:space="preserve"> </w:t>
      </w:r>
      <w:proofErr w:type="spellStart"/>
      <w:r w:rsidRPr="006F03F9">
        <w:rPr>
          <w:rFonts w:ascii="Times" w:hAnsi="Times"/>
          <w:szCs w:val="22"/>
          <w:lang w:val="sk-SK"/>
        </w:rPr>
        <w:t>liečba</w:t>
      </w:r>
      <w:proofErr w:type="spellEnd"/>
      <w:r w:rsidRPr="006F03F9">
        <w:rPr>
          <w:rFonts w:ascii="Times" w:hAnsi="Times"/>
          <w:szCs w:val="22"/>
          <w:lang w:val="sk-SK"/>
        </w:rPr>
        <w:t xml:space="preserve"> (</w:t>
      </w:r>
      <w:proofErr w:type="spellStart"/>
      <w:r w:rsidRPr="006F03F9">
        <w:rPr>
          <w:rFonts w:ascii="Times" w:hAnsi="Times"/>
          <w:szCs w:val="22"/>
          <w:lang w:val="sk-SK"/>
        </w:rPr>
        <w:t>podľa</w:t>
      </w:r>
      <w:proofErr w:type="spellEnd"/>
      <w:r w:rsidRPr="006F03F9">
        <w:rPr>
          <w:rFonts w:ascii="Times" w:hAnsi="Times"/>
          <w:szCs w:val="22"/>
          <w:lang w:val="sk-SK"/>
        </w:rPr>
        <w:t xml:space="preserve"> potreby).</w:t>
      </w:r>
    </w:p>
    <w:p w14:paraId="028728DB" w14:textId="77777777" w:rsidR="005A449D" w:rsidRPr="00DB78FE" w:rsidRDefault="005A449D" w:rsidP="005A449D">
      <w:pPr>
        <w:tabs>
          <w:tab w:val="left" w:pos="3794"/>
        </w:tabs>
        <w:rPr>
          <w:szCs w:val="22"/>
          <w:u w:val="single"/>
          <w:lang w:val="sk-SK"/>
        </w:rPr>
      </w:pPr>
    </w:p>
    <w:p w14:paraId="16370C96" w14:textId="783FF2E6" w:rsidR="005A449D" w:rsidRPr="00DB78FE" w:rsidRDefault="005A449D" w:rsidP="005A449D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Výnimočne môže byť </w:t>
      </w:r>
      <w:proofErr w:type="spellStart"/>
      <w:r w:rsidRPr="00DB78FE">
        <w:rPr>
          <w:color w:val="000000"/>
          <w:szCs w:val="22"/>
          <w:lang w:val="sk-SK"/>
        </w:rPr>
        <w:t>varicella</w:t>
      </w:r>
      <w:proofErr w:type="spellEnd"/>
      <w:r w:rsidRPr="00DB78FE">
        <w:rPr>
          <w:color w:val="000000"/>
          <w:szCs w:val="22"/>
          <w:lang w:val="sk-SK"/>
        </w:rPr>
        <w:t xml:space="preserve"> zdrojom závažných komplikácií infekcií kože a mäkkých tkanív. V súčasnosti nie je možné vylúčiť úlohu NSAID v zhoršení týchto infekcií. Preto sa</w:t>
      </w:r>
      <w:r w:rsidRPr="00DB78FE" w:rsidDel="00C8084C">
        <w:rPr>
          <w:color w:val="000000"/>
          <w:szCs w:val="22"/>
          <w:lang w:val="sk-SK"/>
        </w:rPr>
        <w:t xml:space="preserve"> </w:t>
      </w:r>
      <w:r w:rsidRPr="00DB78FE">
        <w:rPr>
          <w:color w:val="000000"/>
          <w:szCs w:val="22"/>
          <w:lang w:val="sk-SK"/>
        </w:rPr>
        <w:t xml:space="preserve">v prípade </w:t>
      </w:r>
      <w:proofErr w:type="spellStart"/>
      <w:r w:rsidRPr="00DB78FE">
        <w:rPr>
          <w:color w:val="000000"/>
          <w:szCs w:val="22"/>
          <w:lang w:val="sk-SK"/>
        </w:rPr>
        <w:t>varicelly</w:t>
      </w:r>
      <w:proofErr w:type="spellEnd"/>
      <w:r w:rsidRPr="00DB78FE">
        <w:rPr>
          <w:color w:val="000000"/>
          <w:szCs w:val="22"/>
          <w:lang w:val="sk-SK"/>
        </w:rPr>
        <w:t xml:space="preserve"> odporúča vyhnúť liečbe </w:t>
      </w:r>
      <w:proofErr w:type="spellStart"/>
      <w:r w:rsidR="00567855" w:rsidRPr="00DB78FE">
        <w:rPr>
          <w:color w:val="000000"/>
          <w:szCs w:val="22"/>
          <w:lang w:val="sk-SK"/>
        </w:rPr>
        <w:t>ibuprofénom</w:t>
      </w:r>
      <w:proofErr w:type="spellEnd"/>
      <w:r w:rsidRPr="00DB78FE">
        <w:rPr>
          <w:color w:val="000000"/>
          <w:szCs w:val="22"/>
          <w:lang w:val="sk-SK"/>
        </w:rPr>
        <w:t>.</w:t>
      </w:r>
    </w:p>
    <w:p w14:paraId="58EAA4B8" w14:textId="77777777" w:rsidR="005A449D" w:rsidRPr="00DB78FE" w:rsidRDefault="005A449D" w:rsidP="005A449D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CBE099A" w14:textId="77777777" w:rsidR="00092D65" w:rsidRPr="00DB78FE" w:rsidRDefault="00092D65" w:rsidP="00092D65">
      <w:pPr>
        <w:tabs>
          <w:tab w:val="left" w:pos="2100"/>
        </w:tabs>
        <w:rPr>
          <w:spacing w:val="-1"/>
          <w:szCs w:val="22"/>
          <w:u w:val="single"/>
          <w:lang w:val="sk-SK"/>
        </w:rPr>
      </w:pPr>
      <w:r w:rsidRPr="00DB78FE">
        <w:rPr>
          <w:color w:val="000000"/>
          <w:szCs w:val="22"/>
          <w:u w:val="single"/>
          <w:lang w:val="sk-SK"/>
        </w:rPr>
        <w:t xml:space="preserve">Respiračné </w:t>
      </w:r>
      <w:r w:rsidR="00014F83" w:rsidRPr="00DB78FE">
        <w:rPr>
          <w:color w:val="000000"/>
          <w:szCs w:val="22"/>
          <w:u w:val="single"/>
          <w:lang w:val="sk-SK"/>
        </w:rPr>
        <w:t>účinky</w:t>
      </w:r>
    </w:p>
    <w:p w14:paraId="61831BDB" w14:textId="196AB8A7" w:rsidR="00092D65" w:rsidRPr="00DB78FE" w:rsidRDefault="00092D65" w:rsidP="00092D65">
      <w:pPr>
        <w:tabs>
          <w:tab w:val="left" w:pos="3794"/>
        </w:tabs>
        <w:rPr>
          <w:szCs w:val="22"/>
          <w:lang w:val="sk-SK"/>
        </w:rPr>
      </w:pPr>
      <w:r w:rsidRPr="00DB78FE">
        <w:rPr>
          <w:spacing w:val="-1"/>
          <w:szCs w:val="22"/>
          <w:lang w:val="sk-SK"/>
        </w:rPr>
        <w:t>U</w:t>
      </w:r>
      <w:r w:rsidR="00D5236B" w:rsidRPr="00DB78FE">
        <w:rPr>
          <w:spacing w:val="-1"/>
          <w:szCs w:val="22"/>
          <w:lang w:val="sk-SK"/>
        </w:rPr>
        <w:t> </w:t>
      </w:r>
      <w:r w:rsidRPr="00DB78FE">
        <w:rPr>
          <w:spacing w:val="-1"/>
          <w:szCs w:val="22"/>
          <w:lang w:val="sk-SK"/>
        </w:rPr>
        <w:t>pacientov</w:t>
      </w:r>
      <w:r w:rsidR="00D5236B" w:rsidRPr="00DB78FE">
        <w:rPr>
          <w:spacing w:val="-1"/>
          <w:szCs w:val="22"/>
          <w:lang w:val="sk-SK"/>
        </w:rPr>
        <w:t xml:space="preserve"> s</w:t>
      </w:r>
      <w:r w:rsidRPr="00DB78FE">
        <w:rPr>
          <w:spacing w:val="-1"/>
          <w:szCs w:val="22"/>
          <w:lang w:val="sk-SK"/>
        </w:rPr>
        <w:t xml:space="preserve"> bronchiálnou astmou alebo alergickým ochorením alebo s anamnézou týchto ochorení môže nastať bronchospazmus. </w:t>
      </w:r>
    </w:p>
    <w:p w14:paraId="7DD08243" w14:textId="77777777" w:rsidR="004D2305" w:rsidRPr="00DB78FE" w:rsidRDefault="004D2305" w:rsidP="00DD2B64">
      <w:pPr>
        <w:tabs>
          <w:tab w:val="left" w:pos="3794"/>
        </w:tabs>
        <w:rPr>
          <w:szCs w:val="22"/>
          <w:lang w:val="sk-SK"/>
        </w:rPr>
      </w:pPr>
    </w:p>
    <w:p w14:paraId="43223F26" w14:textId="77777777" w:rsidR="00497CE1" w:rsidRPr="00DB78FE" w:rsidRDefault="00497CE1" w:rsidP="00497CE1">
      <w:pPr>
        <w:tabs>
          <w:tab w:val="left" w:pos="3794"/>
        </w:tabs>
        <w:rPr>
          <w:szCs w:val="22"/>
          <w:u w:val="single"/>
          <w:lang w:val="sk-SK"/>
        </w:rPr>
      </w:pPr>
      <w:proofErr w:type="spellStart"/>
      <w:r w:rsidRPr="00DB78FE">
        <w:rPr>
          <w:color w:val="000000"/>
          <w:szCs w:val="22"/>
          <w:u w:val="single"/>
          <w:lang w:val="sk-SK"/>
        </w:rPr>
        <w:lastRenderedPageBreak/>
        <w:t>Hypersenzitívne</w:t>
      </w:r>
      <w:proofErr w:type="spellEnd"/>
      <w:r w:rsidRPr="00DB78FE">
        <w:rPr>
          <w:color w:val="000000"/>
          <w:szCs w:val="22"/>
          <w:u w:val="single"/>
          <w:lang w:val="sk-SK"/>
        </w:rPr>
        <w:t xml:space="preserve"> reakcie</w:t>
      </w:r>
      <w:r w:rsidRPr="00DB78FE">
        <w:rPr>
          <w:szCs w:val="22"/>
          <w:u w:val="single"/>
          <w:lang w:val="sk-SK"/>
        </w:rPr>
        <w:t xml:space="preserve"> </w:t>
      </w:r>
    </w:p>
    <w:p w14:paraId="13DD638F" w14:textId="48566C2C" w:rsidR="00497CE1" w:rsidRPr="00DB78FE" w:rsidRDefault="00497CE1" w:rsidP="00497CE1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B78FE">
        <w:rPr>
          <w:color w:val="000000"/>
          <w:szCs w:val="22"/>
          <w:lang w:val="sk-SK"/>
        </w:rPr>
        <w:t xml:space="preserve">Závažné akútne </w:t>
      </w:r>
      <w:proofErr w:type="spellStart"/>
      <w:r w:rsidRPr="00DB78FE">
        <w:rPr>
          <w:color w:val="000000"/>
          <w:szCs w:val="22"/>
          <w:lang w:val="sk-SK"/>
        </w:rPr>
        <w:t>hypersenzitívne</w:t>
      </w:r>
      <w:proofErr w:type="spellEnd"/>
      <w:r w:rsidRPr="00DB78FE">
        <w:rPr>
          <w:color w:val="000000"/>
          <w:szCs w:val="22"/>
          <w:lang w:val="sk-SK"/>
        </w:rPr>
        <w:t xml:space="preserve"> reakcie (napr. </w:t>
      </w:r>
      <w:proofErr w:type="spellStart"/>
      <w:r w:rsidRPr="00DB78FE">
        <w:rPr>
          <w:color w:val="000000"/>
          <w:szCs w:val="22"/>
          <w:lang w:val="sk-SK"/>
        </w:rPr>
        <w:t>anafylaktický</w:t>
      </w:r>
      <w:proofErr w:type="spellEnd"/>
      <w:r w:rsidRPr="00DB78FE">
        <w:rPr>
          <w:color w:val="000000"/>
          <w:szCs w:val="22"/>
          <w:lang w:val="sk-SK"/>
        </w:rPr>
        <w:t xml:space="preserve"> šok) sa vyskytujú veľmi zriedkavo. Pri prvých prejavoch alergických reakcií po užití/podaní </w:t>
      </w:r>
      <w:proofErr w:type="spellStart"/>
      <w:r w:rsidR="00567855" w:rsidRPr="00DB78FE">
        <w:rPr>
          <w:color w:val="000000"/>
          <w:szCs w:val="22"/>
          <w:lang w:val="sk-SK"/>
        </w:rPr>
        <w:t>ibuprofénu</w:t>
      </w:r>
      <w:proofErr w:type="spellEnd"/>
      <w:r w:rsidR="00567855" w:rsidRPr="00DB78FE">
        <w:rPr>
          <w:color w:val="000000"/>
          <w:szCs w:val="22"/>
          <w:lang w:val="sk-SK"/>
        </w:rPr>
        <w:t xml:space="preserve"> </w:t>
      </w:r>
      <w:r w:rsidRPr="00DB78FE">
        <w:rPr>
          <w:color w:val="000000"/>
          <w:szCs w:val="22"/>
          <w:lang w:val="sk-SK"/>
        </w:rPr>
        <w:t xml:space="preserve">sa musí liečba </w:t>
      </w:r>
      <w:r w:rsidR="004B6CED" w:rsidRPr="00DB78FE">
        <w:rPr>
          <w:color w:val="000000"/>
          <w:szCs w:val="22"/>
          <w:lang w:val="sk-SK"/>
        </w:rPr>
        <w:t>ukončiť</w:t>
      </w:r>
      <w:r w:rsidRPr="00DB78FE">
        <w:rPr>
          <w:color w:val="000000"/>
          <w:szCs w:val="22"/>
          <w:lang w:val="sk-SK"/>
        </w:rPr>
        <w:t xml:space="preserve">. Podľa toho, ako si to zdravotný stav vzhľadom na príznaky vyžaduje, musia byť pod dohľadom odborníka začaté požadované opatrenia. </w:t>
      </w:r>
    </w:p>
    <w:p w14:paraId="2F4114C1" w14:textId="77777777" w:rsidR="00B63A69" w:rsidRPr="00DB78FE" w:rsidRDefault="00B63A69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6EC6059B" w14:textId="77777777" w:rsidR="00092D65" w:rsidRPr="00DB78FE" w:rsidRDefault="00092D65" w:rsidP="00092D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DB78FE">
        <w:rPr>
          <w:color w:val="000000"/>
          <w:szCs w:val="22"/>
          <w:u w:val="single"/>
          <w:lang w:val="sk-SK"/>
        </w:rPr>
        <w:t>Hematologické účinky</w:t>
      </w:r>
    </w:p>
    <w:p w14:paraId="3DD1EED0" w14:textId="3680AF2C" w:rsidR="00092D65" w:rsidRPr="00DB78FE" w:rsidRDefault="00567855" w:rsidP="00092D65">
      <w:p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Ibuprofén</w:t>
      </w:r>
      <w:proofErr w:type="spellEnd"/>
      <w:r w:rsidRPr="00DB78FE">
        <w:rPr>
          <w:szCs w:val="22"/>
          <w:lang w:val="sk-SK"/>
        </w:rPr>
        <w:t xml:space="preserve"> </w:t>
      </w:r>
      <w:r w:rsidR="00092D65" w:rsidRPr="00DB78FE">
        <w:rPr>
          <w:szCs w:val="22"/>
          <w:lang w:val="sk-SK"/>
        </w:rPr>
        <w:t>môže dočasne inhibovať agregáciu trombocytov. Pacienti s poruchami krvnej zrážavosti musia byť preto starostlivo sledovaní.</w:t>
      </w:r>
    </w:p>
    <w:p w14:paraId="39C383CB" w14:textId="77777777" w:rsidR="00092D65" w:rsidRPr="00DB78FE" w:rsidRDefault="00092D65" w:rsidP="00092D65">
      <w:pPr>
        <w:tabs>
          <w:tab w:val="clear" w:pos="567"/>
          <w:tab w:val="left" w:pos="3660"/>
        </w:tabs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szCs w:val="22"/>
          <w:lang w:val="sk-SK"/>
        </w:rPr>
        <w:tab/>
      </w:r>
    </w:p>
    <w:p w14:paraId="1CA3E19C" w14:textId="01CD0700" w:rsidR="00092D65" w:rsidRPr="00DB78FE" w:rsidRDefault="00092D65" w:rsidP="00092D65">
      <w:pPr>
        <w:widowControl w:val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Pri dlhodobom používaní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sú potrebné pravidelné kontroly funkcie pečene a obličiek, ako aj krvného obrazu. </w:t>
      </w:r>
    </w:p>
    <w:p w14:paraId="5612CF80" w14:textId="77777777" w:rsidR="00D92EA3" w:rsidRPr="00DB78FE" w:rsidDel="00BD0552" w:rsidRDefault="00D92EA3" w:rsidP="00B63A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2AAF3353" w14:textId="7B10A893" w:rsidR="00BF58D0" w:rsidRPr="00DB78FE" w:rsidRDefault="004B6CED" w:rsidP="00BF58D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Bolesť hlavy z nadmerného užívania liekov</w:t>
      </w:r>
    </w:p>
    <w:p w14:paraId="1E50B81E" w14:textId="77777777" w:rsidR="00BF58D0" w:rsidRPr="00DB78FE" w:rsidRDefault="00BF58D0" w:rsidP="00BF58D0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szCs w:val="22"/>
          <w:lang w:val="sk-SK"/>
        </w:rPr>
        <w:t>Dlhodobé užívanie akéhokoľvek typu analgetík na bolesť hlavy môže stav zhoršiť. Ak k tejto situácii dôjde alebo je na ňu podozrenie, musí sa konzultovať s lekárom a liečba sa má prerušiť. Diagnóza bolesti hlavy z nadmerného užívania liekov (</w:t>
      </w:r>
      <w:proofErr w:type="spellStart"/>
      <w:r w:rsidRPr="00082549">
        <w:rPr>
          <w:i/>
          <w:iCs/>
          <w:szCs w:val="22"/>
          <w:lang w:val="sk-SK"/>
        </w:rPr>
        <w:t>Medication</w:t>
      </w:r>
      <w:proofErr w:type="spellEnd"/>
      <w:r w:rsidRPr="00082549">
        <w:rPr>
          <w:i/>
          <w:iCs/>
          <w:szCs w:val="22"/>
          <w:lang w:val="sk-SK"/>
        </w:rPr>
        <w:t xml:space="preserve"> </w:t>
      </w:r>
      <w:proofErr w:type="spellStart"/>
      <w:r w:rsidRPr="00082549">
        <w:rPr>
          <w:i/>
          <w:iCs/>
          <w:szCs w:val="22"/>
          <w:lang w:val="sk-SK"/>
        </w:rPr>
        <w:t>Overuse</w:t>
      </w:r>
      <w:proofErr w:type="spellEnd"/>
      <w:r w:rsidRPr="00082549">
        <w:rPr>
          <w:i/>
          <w:iCs/>
          <w:szCs w:val="22"/>
          <w:lang w:val="sk-SK"/>
        </w:rPr>
        <w:t xml:space="preserve"> </w:t>
      </w:r>
      <w:proofErr w:type="spellStart"/>
      <w:r w:rsidRPr="00082549">
        <w:rPr>
          <w:i/>
          <w:iCs/>
          <w:szCs w:val="22"/>
          <w:lang w:val="sk-SK"/>
        </w:rPr>
        <w:t>Headache</w:t>
      </w:r>
      <w:proofErr w:type="spellEnd"/>
      <w:r w:rsidRPr="00DB78FE">
        <w:rPr>
          <w:szCs w:val="22"/>
          <w:lang w:val="sk-SK"/>
        </w:rPr>
        <w:t>, MOH) je pravdepodobná u pacientov, ktorí majú častú alebo dennú bolesť hlavy napriek (alebo kvôli) pravidelnému užívaniu liekov proti bolesti hlavy.</w:t>
      </w:r>
    </w:p>
    <w:p w14:paraId="19B41CE2" w14:textId="77777777" w:rsidR="00BF58D0" w:rsidRPr="00DB78FE" w:rsidRDefault="00BF58D0" w:rsidP="00BF58D0">
      <w:pPr>
        <w:tabs>
          <w:tab w:val="left" w:pos="3794"/>
        </w:tabs>
        <w:jc w:val="center"/>
        <w:rPr>
          <w:szCs w:val="22"/>
          <w:lang w:val="sk-SK"/>
        </w:rPr>
      </w:pPr>
    </w:p>
    <w:p w14:paraId="7369BD3D" w14:textId="77777777" w:rsidR="00253053" w:rsidRPr="00DB78FE" w:rsidRDefault="00253053" w:rsidP="00253053">
      <w:pPr>
        <w:tabs>
          <w:tab w:val="left" w:pos="3794"/>
        </w:tabs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Infekcie a nákazy</w:t>
      </w:r>
    </w:p>
    <w:p w14:paraId="3A8DD18F" w14:textId="49201021" w:rsidR="00253053" w:rsidRPr="00DB78FE" w:rsidRDefault="00253053" w:rsidP="00253053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>NSAID je potrebné užívať s opatrnosťou, keďže môžu maskovať symptómy horúčky a zápalu u pacientov s infekciou (pozri časť 4.3).</w:t>
      </w:r>
    </w:p>
    <w:p w14:paraId="6DAD334A" w14:textId="77777777" w:rsidR="00253053" w:rsidRPr="00DB78FE" w:rsidRDefault="00253053" w:rsidP="00253053">
      <w:pPr>
        <w:tabs>
          <w:tab w:val="clear" w:pos="567"/>
          <w:tab w:val="left" w:pos="2685"/>
        </w:tabs>
        <w:rPr>
          <w:rFonts w:eastAsia="Arial"/>
          <w:szCs w:val="22"/>
          <w:lang w:val="sk-SK"/>
        </w:rPr>
      </w:pPr>
      <w:r w:rsidRPr="00DB78FE">
        <w:rPr>
          <w:rFonts w:eastAsia="Arial"/>
          <w:szCs w:val="22"/>
          <w:lang w:val="sk-SK"/>
        </w:rPr>
        <w:tab/>
      </w:r>
    </w:p>
    <w:p w14:paraId="28957DA5" w14:textId="77777777" w:rsidR="00253053" w:rsidRPr="00DB78FE" w:rsidRDefault="00253053" w:rsidP="00253053">
      <w:pPr>
        <w:tabs>
          <w:tab w:val="left" w:pos="3794"/>
        </w:tabs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Porucha funkcie obličiek</w:t>
      </w:r>
    </w:p>
    <w:p w14:paraId="0A01DBD1" w14:textId="77777777" w:rsidR="00253053" w:rsidRPr="00DB78FE" w:rsidRDefault="00253053" w:rsidP="00253053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Všeobecne môže návykové používanie analgetík, najmä ak sa užíva viacero analgetík v kombinácii, spôsobiť trvalé poškodenie obličiek s rizikom zlyhania obličiek (analgetická </w:t>
      </w:r>
      <w:proofErr w:type="spellStart"/>
      <w:r w:rsidRPr="00DB78FE">
        <w:rPr>
          <w:szCs w:val="22"/>
          <w:lang w:val="sk-SK"/>
        </w:rPr>
        <w:t>nefropatia</w:t>
      </w:r>
      <w:proofErr w:type="spellEnd"/>
      <w:r w:rsidRPr="00DB78FE">
        <w:rPr>
          <w:szCs w:val="22"/>
          <w:lang w:val="sk-SK"/>
        </w:rPr>
        <w:t>).</w:t>
      </w:r>
    </w:p>
    <w:p w14:paraId="045A8F3C" w14:textId="77777777" w:rsidR="00253053" w:rsidRPr="00DB78FE" w:rsidRDefault="00253053" w:rsidP="00253053">
      <w:pPr>
        <w:autoSpaceDE w:val="0"/>
        <w:autoSpaceDN w:val="0"/>
        <w:adjustRightInd w:val="0"/>
        <w:rPr>
          <w:szCs w:val="22"/>
          <w:lang w:val="sk-SK"/>
        </w:rPr>
      </w:pPr>
    </w:p>
    <w:p w14:paraId="2135AE04" w14:textId="77777777" w:rsidR="00253053" w:rsidRPr="00DB78FE" w:rsidRDefault="00253053" w:rsidP="00253053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>Existuje riziko poškodenia obličiek u dehydratovaných detí.</w:t>
      </w:r>
    </w:p>
    <w:p w14:paraId="694CFB6F" w14:textId="3CA394ED" w:rsidR="002D201A" w:rsidRPr="00DB78FE" w:rsidRDefault="002D201A" w:rsidP="002D201A">
      <w:pPr>
        <w:tabs>
          <w:tab w:val="left" w:pos="3794"/>
        </w:tabs>
        <w:rPr>
          <w:szCs w:val="22"/>
          <w:lang w:val="sk-SK"/>
        </w:rPr>
      </w:pPr>
    </w:p>
    <w:p w14:paraId="74527C3B" w14:textId="77777777" w:rsidR="002D201A" w:rsidRPr="00DB78FE" w:rsidRDefault="002D201A" w:rsidP="002D201A">
      <w:pPr>
        <w:tabs>
          <w:tab w:val="left" w:pos="3794"/>
        </w:tabs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Maskovanie symptómov existujúcich infekcií</w:t>
      </w:r>
    </w:p>
    <w:p w14:paraId="6A9514F9" w14:textId="5AE4CFEA" w:rsidR="002D201A" w:rsidRPr="00DB78FE" w:rsidRDefault="002D201A" w:rsidP="002D201A">
      <w:pPr>
        <w:tabs>
          <w:tab w:val="left" w:pos="3794"/>
        </w:tabs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Ibuprofen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Nutra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Essential</w:t>
      </w:r>
      <w:proofErr w:type="spellEnd"/>
      <w:r w:rsidRPr="00DB78FE">
        <w:rPr>
          <w:szCs w:val="22"/>
          <w:lang w:val="sk-SK"/>
        </w:rPr>
        <w:t xml:space="preserve"> 100 mg môže maskovať symptómy infekcie, čo môže viesť k oneskorenému začatiu vhodnej liečby, a tým aj k zhoršeniu výsledku infekcie. Táto skutočnosť sa pozorovala v prípade bakteriálnej pneumónie získanej v komunite a bakteriálnych komplikácií súvisiacich s ovčími kiahňami. Ak sa </w:t>
      </w:r>
      <w:proofErr w:type="spellStart"/>
      <w:r w:rsidRPr="00DB78FE">
        <w:rPr>
          <w:szCs w:val="22"/>
          <w:lang w:val="sk-SK"/>
        </w:rPr>
        <w:t>Ibuprofen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Nutra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Essential</w:t>
      </w:r>
      <w:proofErr w:type="spellEnd"/>
      <w:r w:rsidRPr="00DB78FE">
        <w:rPr>
          <w:szCs w:val="22"/>
          <w:lang w:val="sk-SK"/>
        </w:rPr>
        <w:t xml:space="preserve"> 100 mg podáva na zníženie horúčky alebo zmiernenie bolesti súvisiacej s infekciou, odporúča sa sledovanie infekcie. V podmienkach mimo nemocnice je potrebné, aby sa pacient obrátil na lekára, pokiaľ symptómy pretrvávajú alebo sa zhoršujú.</w:t>
      </w:r>
    </w:p>
    <w:p w14:paraId="74A63DB3" w14:textId="77777777" w:rsidR="002D201A" w:rsidRPr="00DB78FE" w:rsidRDefault="002D201A" w:rsidP="002D201A">
      <w:pPr>
        <w:tabs>
          <w:tab w:val="left" w:pos="3794"/>
        </w:tabs>
        <w:rPr>
          <w:szCs w:val="22"/>
          <w:lang w:val="sk-SK"/>
        </w:rPr>
      </w:pPr>
    </w:p>
    <w:p w14:paraId="7135FB9E" w14:textId="77777777" w:rsidR="00577B29" w:rsidRPr="00DB78FE" w:rsidRDefault="00577B29" w:rsidP="00577B29">
      <w:pPr>
        <w:tabs>
          <w:tab w:val="left" w:pos="3794"/>
        </w:tabs>
        <w:rPr>
          <w:szCs w:val="22"/>
          <w:u w:val="single"/>
          <w:lang w:val="sk-SK"/>
        </w:rPr>
      </w:pPr>
      <w:proofErr w:type="spellStart"/>
      <w:r w:rsidRPr="00DB78FE">
        <w:rPr>
          <w:szCs w:val="22"/>
          <w:u w:val="single"/>
          <w:lang w:val="sk-SK"/>
        </w:rPr>
        <w:t>Maltitol</w:t>
      </w:r>
      <w:proofErr w:type="spellEnd"/>
    </w:p>
    <w:p w14:paraId="3F02DB54" w14:textId="4CDA337B" w:rsidR="00577B29" w:rsidRPr="00DB78FE" w:rsidRDefault="00577B29" w:rsidP="00577B29">
      <w:pPr>
        <w:tabs>
          <w:tab w:val="left" w:pos="3794"/>
        </w:tabs>
        <w:rPr>
          <w:spacing w:val="-1"/>
          <w:szCs w:val="22"/>
          <w:lang w:val="sk-SK"/>
        </w:rPr>
      </w:pPr>
      <w:r w:rsidRPr="00DB78FE">
        <w:rPr>
          <w:szCs w:val="22"/>
          <w:lang w:val="sk-SK"/>
        </w:rPr>
        <w:t xml:space="preserve">Pacienti so zriedkavými dedičnými problémami intolerancie fruktózy nesmú užívať tento liek. Môže mať mierny </w:t>
      </w:r>
      <w:proofErr w:type="spellStart"/>
      <w:r w:rsidRPr="00DB78FE">
        <w:rPr>
          <w:szCs w:val="22"/>
          <w:lang w:val="sk-SK"/>
        </w:rPr>
        <w:t>laxatívny</w:t>
      </w:r>
      <w:proofErr w:type="spellEnd"/>
      <w:r w:rsidRPr="00DB78FE">
        <w:rPr>
          <w:szCs w:val="22"/>
          <w:lang w:val="sk-SK"/>
        </w:rPr>
        <w:t xml:space="preserve"> účinok</w:t>
      </w:r>
      <w:r w:rsidRPr="00DB78FE">
        <w:rPr>
          <w:spacing w:val="-1"/>
          <w:szCs w:val="22"/>
          <w:lang w:val="sk-SK"/>
        </w:rPr>
        <w:t xml:space="preserve">. Kalorická hodnota </w:t>
      </w:r>
      <w:r w:rsidR="005B2651" w:rsidRPr="00DB78FE">
        <w:rPr>
          <w:spacing w:val="-1"/>
          <w:szCs w:val="22"/>
          <w:lang w:val="sk-SK"/>
        </w:rPr>
        <w:t xml:space="preserve">roztoku </w:t>
      </w:r>
      <w:proofErr w:type="spellStart"/>
      <w:r w:rsidR="005B2651" w:rsidRPr="00DB78FE">
        <w:rPr>
          <w:spacing w:val="-1"/>
          <w:szCs w:val="22"/>
          <w:lang w:val="sk-SK"/>
        </w:rPr>
        <w:t>maltitolu</w:t>
      </w:r>
      <w:proofErr w:type="spellEnd"/>
      <w:r w:rsidRPr="00DB78FE">
        <w:rPr>
          <w:spacing w:val="-1"/>
          <w:szCs w:val="22"/>
          <w:lang w:val="sk-SK"/>
        </w:rPr>
        <w:t xml:space="preserve"> </w:t>
      </w:r>
      <w:r w:rsidR="00A002E4" w:rsidRPr="00DB78FE">
        <w:rPr>
          <w:spacing w:val="-1"/>
          <w:szCs w:val="22"/>
          <w:lang w:val="sk-SK"/>
        </w:rPr>
        <w:t xml:space="preserve">je </w:t>
      </w:r>
      <w:r w:rsidRPr="00DB78FE">
        <w:rPr>
          <w:spacing w:val="-1"/>
          <w:szCs w:val="22"/>
          <w:lang w:val="sk-SK"/>
        </w:rPr>
        <w:t>2,3 kcal/g</w:t>
      </w:r>
      <w:r w:rsidR="006C053D" w:rsidRPr="00DB78FE">
        <w:rPr>
          <w:spacing w:val="-1"/>
          <w:szCs w:val="22"/>
          <w:lang w:val="sk-SK"/>
        </w:rPr>
        <w:t>.</w:t>
      </w:r>
    </w:p>
    <w:p w14:paraId="6BA4F3F7" w14:textId="77777777" w:rsidR="00577B29" w:rsidRPr="00DB78FE" w:rsidRDefault="00577B29" w:rsidP="00577B29">
      <w:pPr>
        <w:tabs>
          <w:tab w:val="left" w:pos="3794"/>
        </w:tabs>
        <w:rPr>
          <w:spacing w:val="-1"/>
          <w:szCs w:val="22"/>
          <w:lang w:val="sk-SK"/>
        </w:rPr>
      </w:pPr>
    </w:p>
    <w:p w14:paraId="0E15BBC4" w14:textId="77777777" w:rsidR="00E13C52" w:rsidRPr="00DB78FE" w:rsidRDefault="00AC29DF" w:rsidP="00AC29DF">
      <w:pPr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Sodík</w:t>
      </w:r>
    </w:p>
    <w:p w14:paraId="04525E57" w14:textId="52C41C5F" w:rsidR="00AC29DF" w:rsidRPr="00DB78FE" w:rsidRDefault="002F111B" w:rsidP="00AC29DF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100 mg dávka </w:t>
      </w:r>
      <w:r w:rsidR="000F059A" w:rsidRPr="00DB78FE">
        <w:rPr>
          <w:szCs w:val="22"/>
          <w:lang w:val="sk-SK"/>
        </w:rPr>
        <w:t xml:space="preserve">(jedno vrecko) </w:t>
      </w:r>
      <w:r w:rsidRPr="00DB78FE">
        <w:rPr>
          <w:szCs w:val="22"/>
          <w:lang w:val="sk-SK"/>
        </w:rPr>
        <w:t>tohto lieku</w:t>
      </w:r>
      <w:r w:rsidR="00AC29DF" w:rsidRPr="00DB78FE">
        <w:rPr>
          <w:szCs w:val="22"/>
          <w:lang w:val="sk-SK"/>
        </w:rPr>
        <w:t xml:space="preserve"> obsahuje menej ako 1 mmol sodíka ( 23 mg) v jednom vrecku, </w:t>
      </w:r>
      <w:proofErr w:type="spellStart"/>
      <w:r w:rsidR="00AC29DF" w:rsidRPr="00DB78FE">
        <w:rPr>
          <w:szCs w:val="22"/>
          <w:lang w:val="sk-SK"/>
        </w:rPr>
        <w:t>t.j</w:t>
      </w:r>
      <w:proofErr w:type="spellEnd"/>
      <w:r w:rsidR="00AC29DF" w:rsidRPr="00DB78FE">
        <w:rPr>
          <w:szCs w:val="22"/>
          <w:lang w:val="sk-SK"/>
        </w:rPr>
        <w:t>. v podstate zanedbateľné množstvo.</w:t>
      </w:r>
    </w:p>
    <w:p w14:paraId="66F9EFBE" w14:textId="77777777" w:rsidR="00AC29DF" w:rsidRPr="00DB78FE" w:rsidRDefault="00AC29DF" w:rsidP="00AC29DF">
      <w:pPr>
        <w:rPr>
          <w:szCs w:val="22"/>
          <w:lang w:val="sk-SK"/>
        </w:rPr>
      </w:pPr>
    </w:p>
    <w:p w14:paraId="2B7BBF1E" w14:textId="253101F6" w:rsidR="00E13C52" w:rsidRPr="00DB78FE" w:rsidRDefault="00AC29DF" w:rsidP="00AC29DF">
      <w:pPr>
        <w:rPr>
          <w:szCs w:val="22"/>
          <w:u w:val="single"/>
          <w:lang w:val="sk-SK"/>
        </w:rPr>
      </w:pPr>
      <w:proofErr w:type="spellStart"/>
      <w:r w:rsidRPr="00DB78FE">
        <w:rPr>
          <w:szCs w:val="22"/>
          <w:u w:val="single"/>
          <w:lang w:val="sk-SK"/>
        </w:rPr>
        <w:t>Benzo</w:t>
      </w:r>
      <w:r w:rsidR="00DF02FF" w:rsidRPr="00DB78FE">
        <w:rPr>
          <w:szCs w:val="22"/>
          <w:u w:val="single"/>
          <w:lang w:val="sk-SK"/>
        </w:rPr>
        <w:t>át</w:t>
      </w:r>
      <w:proofErr w:type="spellEnd"/>
      <w:r w:rsidRPr="00DB78FE">
        <w:rPr>
          <w:szCs w:val="22"/>
          <w:u w:val="single"/>
          <w:lang w:val="sk-SK"/>
        </w:rPr>
        <w:t xml:space="preserve"> sodný (E211)</w:t>
      </w:r>
    </w:p>
    <w:p w14:paraId="1D6F3872" w14:textId="6C678CC4" w:rsidR="00AC29DF" w:rsidRPr="00DB78FE" w:rsidRDefault="00AC29DF" w:rsidP="00AC29DF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Tento liek obsahuje 5 mg </w:t>
      </w:r>
      <w:proofErr w:type="spellStart"/>
      <w:r w:rsidRPr="00DB78FE">
        <w:rPr>
          <w:szCs w:val="22"/>
          <w:lang w:val="sk-SK"/>
        </w:rPr>
        <w:t>benzo</w:t>
      </w:r>
      <w:r w:rsidR="00DF02FF" w:rsidRPr="00DB78FE">
        <w:rPr>
          <w:szCs w:val="22"/>
          <w:lang w:val="sk-SK"/>
        </w:rPr>
        <w:t>át</w:t>
      </w:r>
      <w:r w:rsidRPr="00DB78FE">
        <w:rPr>
          <w:szCs w:val="22"/>
          <w:lang w:val="sk-SK"/>
        </w:rPr>
        <w:t>u</w:t>
      </w:r>
      <w:proofErr w:type="spellEnd"/>
      <w:r w:rsidRPr="00DB78FE">
        <w:rPr>
          <w:szCs w:val="22"/>
          <w:lang w:val="sk-SK"/>
        </w:rPr>
        <w:t xml:space="preserve"> sodného v každom vrecku, čo zodpovedá 1 mg/ml. </w:t>
      </w:r>
      <w:proofErr w:type="spellStart"/>
      <w:r w:rsidRPr="00DB78FE">
        <w:rPr>
          <w:szCs w:val="22"/>
          <w:lang w:val="sk-SK"/>
        </w:rPr>
        <w:t>Benzo</w:t>
      </w:r>
      <w:r w:rsidR="00DF02FF" w:rsidRPr="00DB78FE">
        <w:rPr>
          <w:szCs w:val="22"/>
          <w:lang w:val="sk-SK"/>
        </w:rPr>
        <w:t>át</w:t>
      </w:r>
      <w:proofErr w:type="spellEnd"/>
      <w:r w:rsidRPr="00DB78FE">
        <w:rPr>
          <w:szCs w:val="22"/>
          <w:lang w:val="sk-SK"/>
        </w:rPr>
        <w:t xml:space="preserve"> sodný môže zhoršiť novorodeneckú žltačku (žltnutie kože a očí) ( až do veku 4 týždňov). </w:t>
      </w:r>
    </w:p>
    <w:p w14:paraId="2F2780B6" w14:textId="77777777" w:rsidR="0059229E" w:rsidRPr="00DB78FE" w:rsidRDefault="0059229E" w:rsidP="00BB5564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14:paraId="3FF00ECF" w14:textId="35101C6E" w:rsidR="00A002E4" w:rsidRPr="00DB78FE" w:rsidRDefault="00A002E4" w:rsidP="00BB5564">
      <w:pPr>
        <w:tabs>
          <w:tab w:val="left" w:pos="3794"/>
        </w:tabs>
        <w:rPr>
          <w:szCs w:val="22"/>
          <w:lang w:val="sk-SK"/>
        </w:rPr>
      </w:pPr>
      <w:bookmarkStart w:id="0" w:name="_Hlk8319158"/>
      <w:proofErr w:type="spellStart"/>
      <w:r w:rsidRPr="00DB78FE">
        <w:rPr>
          <w:szCs w:val="22"/>
          <w:lang w:val="sk-SK"/>
        </w:rPr>
        <w:t>B</w:t>
      </w:r>
      <w:r w:rsidR="00606E4E" w:rsidRPr="00DB78FE">
        <w:rPr>
          <w:szCs w:val="22"/>
          <w:lang w:val="sk-SK"/>
        </w:rPr>
        <w:t>enzylalkohol</w:t>
      </w:r>
      <w:proofErr w:type="spellEnd"/>
    </w:p>
    <w:p w14:paraId="461F6DDE" w14:textId="6CFE13E1" w:rsidR="00606E4E" w:rsidRPr="00DB78FE" w:rsidRDefault="00606E4E" w:rsidP="00BB5564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>Tento liek obsahuje 0</w:t>
      </w:r>
      <w:r w:rsidR="006455F1" w:rsidRPr="00DB78FE">
        <w:rPr>
          <w:szCs w:val="22"/>
          <w:lang w:val="sk-SK"/>
        </w:rPr>
        <w:t>,</w:t>
      </w:r>
      <w:r w:rsidRPr="00DB78FE">
        <w:rPr>
          <w:szCs w:val="22"/>
          <w:lang w:val="sk-SK"/>
        </w:rPr>
        <w:t xml:space="preserve">000826 mg </w:t>
      </w:r>
      <w:proofErr w:type="spellStart"/>
      <w:r w:rsidRPr="00DB78FE">
        <w:rPr>
          <w:szCs w:val="22"/>
          <w:lang w:val="sk-SK"/>
        </w:rPr>
        <w:t>benzylalkoholu</w:t>
      </w:r>
      <w:proofErr w:type="spellEnd"/>
      <w:r w:rsidRPr="00DB78FE">
        <w:rPr>
          <w:szCs w:val="22"/>
          <w:lang w:val="sk-SK"/>
        </w:rPr>
        <w:t xml:space="preserve"> v každom vrecku</w:t>
      </w:r>
      <w:r w:rsidR="000F059A" w:rsidRPr="00DB78FE">
        <w:rPr>
          <w:szCs w:val="22"/>
          <w:lang w:val="sk-SK"/>
        </w:rPr>
        <w:t>,</w:t>
      </w:r>
      <w:r w:rsidRPr="00DB78FE">
        <w:rPr>
          <w:szCs w:val="22"/>
          <w:lang w:val="sk-SK"/>
        </w:rPr>
        <w:t xml:space="preserve"> čo zodpovedá 0</w:t>
      </w:r>
      <w:r w:rsidR="00DB78FE">
        <w:rPr>
          <w:szCs w:val="22"/>
          <w:lang w:val="sk-SK"/>
        </w:rPr>
        <w:t>,</w:t>
      </w:r>
      <w:r w:rsidRPr="00DB78FE">
        <w:rPr>
          <w:szCs w:val="22"/>
          <w:lang w:val="sk-SK"/>
        </w:rPr>
        <w:t xml:space="preserve">0001652 mg/ml. </w:t>
      </w:r>
      <w:proofErr w:type="spellStart"/>
      <w:r w:rsidRPr="00DB78FE">
        <w:rPr>
          <w:szCs w:val="22"/>
          <w:lang w:val="sk-SK"/>
        </w:rPr>
        <w:t>Benzylalkohol</w:t>
      </w:r>
      <w:proofErr w:type="spellEnd"/>
      <w:r w:rsidRPr="00DB78FE">
        <w:rPr>
          <w:szCs w:val="22"/>
          <w:lang w:val="sk-SK"/>
        </w:rPr>
        <w:t xml:space="preserve"> môže spôsob</w:t>
      </w:r>
      <w:r w:rsidR="00327BC1" w:rsidRPr="00DB78FE">
        <w:rPr>
          <w:szCs w:val="22"/>
          <w:lang w:val="sk-SK"/>
        </w:rPr>
        <w:t>i</w:t>
      </w:r>
      <w:r w:rsidRPr="00DB78FE">
        <w:rPr>
          <w:szCs w:val="22"/>
          <w:lang w:val="sk-SK"/>
        </w:rPr>
        <w:t>ť alergické reakcie.</w:t>
      </w:r>
    </w:p>
    <w:p w14:paraId="1EB25828" w14:textId="7E261577" w:rsidR="00606E4E" w:rsidRPr="00DB78FE" w:rsidRDefault="00304BED" w:rsidP="00BB5564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lastRenderedPageBreak/>
        <w:t>Opatrnosť je potrebná u tehotných alebo dojčiacich žien a u pacientov s ochorením pečene alebo obličiek</w:t>
      </w:r>
      <w:r w:rsidR="00606E4E" w:rsidRPr="00DB78FE">
        <w:rPr>
          <w:szCs w:val="22"/>
          <w:lang w:val="sk-SK"/>
        </w:rPr>
        <w:t>.</w:t>
      </w:r>
      <w:r w:rsidRPr="00DB78FE">
        <w:rPr>
          <w:szCs w:val="22"/>
          <w:lang w:val="sk-SK"/>
        </w:rPr>
        <w:t xml:space="preserve">, pretože </w:t>
      </w:r>
      <w:r w:rsidR="00606E4E" w:rsidRPr="00DB78FE">
        <w:rPr>
          <w:szCs w:val="22"/>
          <w:lang w:val="sk-SK"/>
        </w:rPr>
        <w:t xml:space="preserve">veľké množstvá </w:t>
      </w:r>
      <w:proofErr w:type="spellStart"/>
      <w:r w:rsidR="00612FC8" w:rsidRPr="00DB78FE">
        <w:rPr>
          <w:szCs w:val="22"/>
          <w:lang w:val="sk-SK"/>
        </w:rPr>
        <w:t>benzylalkoholu</w:t>
      </w:r>
      <w:proofErr w:type="spellEnd"/>
      <w:r w:rsidR="00612FC8" w:rsidRPr="00DB78FE">
        <w:rPr>
          <w:szCs w:val="22"/>
          <w:lang w:val="sk-SK"/>
        </w:rPr>
        <w:t xml:space="preserve"> sa môžu hromadiť v tele a môžu spôsobiť vedľajšie účinky (metabolická acidóza)</w:t>
      </w:r>
      <w:r w:rsidR="00610466" w:rsidRPr="00DB78FE">
        <w:rPr>
          <w:lang w:val="sk-SK"/>
        </w:rPr>
        <w:t xml:space="preserve"> </w:t>
      </w:r>
    </w:p>
    <w:bookmarkEnd w:id="0"/>
    <w:p w14:paraId="72B358D5" w14:textId="16127CCE" w:rsidR="00DD2B64" w:rsidRPr="00DB78FE" w:rsidRDefault="00DD2B64" w:rsidP="003570AE">
      <w:pPr>
        <w:tabs>
          <w:tab w:val="clear" w:pos="567"/>
          <w:tab w:val="left" w:pos="2550"/>
        </w:tabs>
        <w:rPr>
          <w:rFonts w:eastAsia="Arial"/>
          <w:szCs w:val="22"/>
          <w:lang w:val="sk-SK"/>
        </w:rPr>
      </w:pPr>
    </w:p>
    <w:p w14:paraId="6563D69E" w14:textId="77777777" w:rsidR="00C55B78" w:rsidRPr="00DB78FE" w:rsidRDefault="00C55B78" w:rsidP="00C55B78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DB78FE">
        <w:rPr>
          <w:b/>
          <w:szCs w:val="22"/>
          <w:lang w:val="sk-SK"/>
        </w:rPr>
        <w:t>4.5</w:t>
      </w:r>
      <w:r w:rsidRPr="00DB78FE">
        <w:rPr>
          <w:b/>
          <w:szCs w:val="22"/>
          <w:lang w:val="sk-SK"/>
        </w:rPr>
        <w:tab/>
        <w:t>Liekové a iné interakcie</w:t>
      </w:r>
      <w:r w:rsidRPr="00DB78FE">
        <w:rPr>
          <w:b/>
          <w:bCs/>
          <w:color w:val="000000"/>
          <w:szCs w:val="22"/>
          <w:lang w:val="sk-SK"/>
        </w:rPr>
        <w:t xml:space="preserve"> </w:t>
      </w:r>
    </w:p>
    <w:p w14:paraId="422D5353" w14:textId="77777777" w:rsidR="00A34BF7" w:rsidRPr="00DB78FE" w:rsidRDefault="00A34BF7" w:rsidP="00C55B78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</w:p>
    <w:p w14:paraId="5FE26E84" w14:textId="5E4AA700" w:rsidR="00A34BF7" w:rsidRPr="00DB78FE" w:rsidRDefault="00567855" w:rsidP="00A34BF7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proofErr w:type="spellStart"/>
      <w:r w:rsidRPr="00DB78FE">
        <w:rPr>
          <w:color w:val="000000"/>
          <w:szCs w:val="22"/>
          <w:u w:val="single"/>
          <w:lang w:val="sk-SK"/>
        </w:rPr>
        <w:t>Ibuprofén</w:t>
      </w:r>
      <w:proofErr w:type="spellEnd"/>
      <w:r w:rsidRPr="00DB78FE">
        <w:rPr>
          <w:color w:val="000000"/>
          <w:szCs w:val="22"/>
          <w:u w:val="single"/>
          <w:lang w:val="sk-SK"/>
        </w:rPr>
        <w:t xml:space="preserve"> </w:t>
      </w:r>
      <w:r w:rsidR="00A34BF7" w:rsidRPr="00DB78FE">
        <w:rPr>
          <w:color w:val="000000"/>
          <w:szCs w:val="22"/>
          <w:u w:val="single"/>
          <w:lang w:val="sk-SK"/>
        </w:rPr>
        <w:t xml:space="preserve">sa nesmie užívať v kombinácii s  nasledovnými liečivami: </w:t>
      </w:r>
    </w:p>
    <w:p w14:paraId="0CB6B637" w14:textId="77777777" w:rsidR="008F5D5C" w:rsidRPr="00DB78FE" w:rsidRDefault="008F5D5C" w:rsidP="00A34BF7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587923E9" w14:textId="716ABCD0" w:rsidR="008F5D5C" w:rsidRPr="00DB78FE" w:rsidRDefault="008F5D5C" w:rsidP="008F5D5C">
      <w:pPr>
        <w:tabs>
          <w:tab w:val="left" w:pos="3794"/>
        </w:tabs>
        <w:rPr>
          <w:szCs w:val="22"/>
          <w:u w:val="single"/>
          <w:lang w:val="sk-SK"/>
        </w:rPr>
      </w:pPr>
      <w:r w:rsidRPr="00DB78FE">
        <w:rPr>
          <w:i/>
          <w:szCs w:val="22"/>
          <w:u w:val="single"/>
          <w:lang w:val="sk-SK"/>
        </w:rPr>
        <w:t>Iné NSAID vrátane selektívnych inhibítorov cyklooxygenázy-2:</w:t>
      </w:r>
      <w:r w:rsidR="005C679F" w:rsidRPr="00DB78FE">
        <w:rPr>
          <w:szCs w:val="22"/>
          <w:u w:val="single"/>
          <w:lang w:val="sk-SK"/>
        </w:rPr>
        <w:t xml:space="preserve"> je potrebné</w:t>
      </w:r>
      <w:r w:rsidRPr="00DB78FE">
        <w:rPr>
          <w:szCs w:val="22"/>
          <w:u w:val="single"/>
          <w:lang w:val="sk-SK"/>
        </w:rPr>
        <w:t xml:space="preserve"> sa vyhnúť súbežnému používaniu dvoch alebo viacerých NSAID, keďže to môže zvýšiť riziko nežiaducich účinkov (pozri časť 4.4).</w:t>
      </w:r>
    </w:p>
    <w:p w14:paraId="3A6389DF" w14:textId="77777777" w:rsidR="004B2E83" w:rsidRPr="00DB78FE" w:rsidRDefault="004B2E83">
      <w:pPr>
        <w:tabs>
          <w:tab w:val="left" w:pos="3794"/>
        </w:tabs>
        <w:spacing w:line="276" w:lineRule="auto"/>
        <w:rPr>
          <w:spacing w:val="-1"/>
          <w:szCs w:val="22"/>
          <w:u w:val="single"/>
          <w:lang w:val="sk-SK"/>
        </w:rPr>
      </w:pPr>
    </w:p>
    <w:p w14:paraId="17ACFCE4" w14:textId="70F5A5BB" w:rsidR="00240FCE" w:rsidRPr="00DB78FE" w:rsidRDefault="00240FCE" w:rsidP="00240FCE">
      <w:pPr>
        <w:tabs>
          <w:tab w:val="left" w:pos="2758"/>
        </w:tabs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i/>
          <w:szCs w:val="22"/>
          <w:lang w:val="sk-SK"/>
        </w:rPr>
        <w:t>Kyselina acetylsalicylová</w:t>
      </w:r>
      <w:r w:rsidRPr="00DB78FE">
        <w:rPr>
          <w:szCs w:val="22"/>
          <w:lang w:val="sk-SK"/>
        </w:rPr>
        <w:t>:</w:t>
      </w:r>
      <w:r w:rsidR="00BF709A" w:rsidRPr="00DB78FE">
        <w:rPr>
          <w:szCs w:val="22"/>
          <w:u w:val="single"/>
          <w:lang w:val="sk-SK"/>
        </w:rPr>
        <w:t xml:space="preserve"> </w:t>
      </w:r>
      <w:r w:rsidRPr="00DB78FE">
        <w:rPr>
          <w:szCs w:val="22"/>
          <w:lang w:val="sk-SK"/>
        </w:rPr>
        <w:t xml:space="preserve">Súbežné podávanie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a kyseliny acetylsalicylovej sa neodporúča z dôvodu možných zvýšených nežiaducich účinkov.</w:t>
      </w:r>
    </w:p>
    <w:p w14:paraId="626E783D" w14:textId="77777777" w:rsidR="00813929" w:rsidRPr="00DB78FE" w:rsidRDefault="00813929" w:rsidP="00436C81">
      <w:pPr>
        <w:tabs>
          <w:tab w:val="left" w:pos="3794"/>
        </w:tabs>
        <w:spacing w:line="240" w:lineRule="auto"/>
        <w:rPr>
          <w:rFonts w:eastAsia="Arial"/>
          <w:szCs w:val="22"/>
          <w:lang w:val="sk-SK"/>
        </w:rPr>
      </w:pPr>
    </w:p>
    <w:p w14:paraId="4307ABF4" w14:textId="13D634B0" w:rsidR="003E353C" w:rsidRPr="00DB78FE" w:rsidRDefault="003E353C" w:rsidP="003E353C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Experimentálne údaje naznačujú, že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môže pri </w:t>
      </w:r>
      <w:r w:rsidR="00BF709A" w:rsidRPr="00DB78FE">
        <w:rPr>
          <w:szCs w:val="22"/>
          <w:lang w:val="sk-SK"/>
        </w:rPr>
        <w:t xml:space="preserve">súbežnom podávaní </w:t>
      </w:r>
      <w:proofErr w:type="spellStart"/>
      <w:r w:rsidRPr="00DB78FE">
        <w:rPr>
          <w:szCs w:val="22"/>
          <w:lang w:val="sk-SK"/>
        </w:rPr>
        <w:t>kompetitívne</w:t>
      </w:r>
      <w:proofErr w:type="spellEnd"/>
      <w:r w:rsidRPr="00DB78FE">
        <w:rPr>
          <w:szCs w:val="22"/>
          <w:lang w:val="sk-SK"/>
        </w:rPr>
        <w:t xml:space="preserve"> inhibovať účinok nízkej dávky kyseliny acetylsalicylovej na agregáciu trombocytov. Hoci existujú nejasnosti </w:t>
      </w:r>
      <w:r w:rsidR="00BF709A" w:rsidRPr="00DB78FE">
        <w:rPr>
          <w:szCs w:val="22"/>
          <w:lang w:val="sk-SK"/>
        </w:rPr>
        <w:t>týkajúce sa</w:t>
      </w:r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extrapoláci</w:t>
      </w:r>
      <w:r w:rsidR="00BF709A" w:rsidRPr="00DB78FE">
        <w:rPr>
          <w:szCs w:val="22"/>
          <w:lang w:val="sk-SK"/>
        </w:rPr>
        <w:t>e</w:t>
      </w:r>
      <w:proofErr w:type="spellEnd"/>
      <w:r w:rsidRPr="00DB78FE">
        <w:rPr>
          <w:szCs w:val="22"/>
          <w:lang w:val="sk-SK"/>
        </w:rPr>
        <w:t xml:space="preserve"> týchto údajov </w:t>
      </w:r>
      <w:r w:rsidR="00BF709A" w:rsidRPr="00DB78FE">
        <w:rPr>
          <w:szCs w:val="22"/>
          <w:lang w:val="sk-SK"/>
        </w:rPr>
        <w:t>v</w:t>
      </w:r>
      <w:r w:rsidRPr="00DB78FE">
        <w:rPr>
          <w:szCs w:val="22"/>
          <w:lang w:val="sk-SK"/>
        </w:rPr>
        <w:t xml:space="preserve"> klinick</w:t>
      </w:r>
      <w:r w:rsidR="00BF709A" w:rsidRPr="00DB78FE">
        <w:rPr>
          <w:szCs w:val="22"/>
          <w:lang w:val="sk-SK"/>
        </w:rPr>
        <w:t>ej</w:t>
      </w:r>
      <w:r w:rsidRPr="00DB78FE">
        <w:rPr>
          <w:szCs w:val="22"/>
          <w:lang w:val="sk-SK"/>
        </w:rPr>
        <w:t xml:space="preserve"> </w:t>
      </w:r>
      <w:r w:rsidR="00BF709A" w:rsidRPr="00DB78FE">
        <w:rPr>
          <w:szCs w:val="22"/>
          <w:lang w:val="sk-SK"/>
        </w:rPr>
        <w:t>praxi</w:t>
      </w:r>
      <w:r w:rsidRPr="00DB78FE">
        <w:rPr>
          <w:szCs w:val="22"/>
          <w:lang w:val="sk-SK"/>
        </w:rPr>
        <w:t xml:space="preserve">, nedá sa vylúčiť možnosť, že pravidelné, dlhodobé používanie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môže znížiť </w:t>
      </w:r>
      <w:proofErr w:type="spellStart"/>
      <w:r w:rsidRPr="00DB78FE">
        <w:rPr>
          <w:szCs w:val="22"/>
          <w:lang w:val="sk-SK"/>
        </w:rPr>
        <w:t>kardioprotektívny</w:t>
      </w:r>
      <w:proofErr w:type="spellEnd"/>
      <w:r w:rsidRPr="00DB78FE">
        <w:rPr>
          <w:szCs w:val="22"/>
          <w:lang w:val="sk-SK"/>
        </w:rPr>
        <w:t xml:space="preserve"> účinok nízkej dávky kyseliny acetylsalicylovej. V prípade príležitostného používania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sa klinicky relevantný účinok nepovažuje za pravdepodobný (pozri časť 5.1).</w:t>
      </w:r>
    </w:p>
    <w:p w14:paraId="185C89C8" w14:textId="77777777" w:rsidR="003E353C" w:rsidRPr="00DB78FE" w:rsidRDefault="003E353C" w:rsidP="003E353C">
      <w:pPr>
        <w:autoSpaceDE w:val="0"/>
        <w:autoSpaceDN w:val="0"/>
        <w:adjustRightInd w:val="0"/>
        <w:rPr>
          <w:szCs w:val="22"/>
          <w:lang w:val="sk-SK"/>
        </w:rPr>
      </w:pPr>
    </w:p>
    <w:p w14:paraId="311E84D7" w14:textId="1BB0001C" w:rsidR="00F43B1F" w:rsidRPr="00DB78FE" w:rsidRDefault="00567855" w:rsidP="00D461C6">
      <w:pPr>
        <w:rPr>
          <w:szCs w:val="22"/>
          <w:u w:val="single"/>
          <w:lang w:val="sk-SK"/>
        </w:rPr>
      </w:pPr>
      <w:proofErr w:type="spellStart"/>
      <w:r w:rsidRPr="00DB78FE">
        <w:rPr>
          <w:szCs w:val="22"/>
          <w:u w:val="single"/>
          <w:lang w:val="sk-SK"/>
        </w:rPr>
        <w:t>Ibuprofén</w:t>
      </w:r>
      <w:proofErr w:type="spellEnd"/>
      <w:r w:rsidRPr="00DB78FE">
        <w:rPr>
          <w:szCs w:val="22"/>
          <w:u w:val="single"/>
          <w:lang w:val="sk-SK"/>
        </w:rPr>
        <w:t xml:space="preserve"> </w:t>
      </w:r>
      <w:r w:rsidR="00D461C6" w:rsidRPr="00DB78FE">
        <w:rPr>
          <w:szCs w:val="22"/>
          <w:u w:val="single"/>
          <w:lang w:val="sk-SK"/>
        </w:rPr>
        <w:t>sa má užívať s opatrnosťou s nasledujúcimi liekmi</w:t>
      </w:r>
      <w:r w:rsidR="00F43B1F" w:rsidRPr="00DB78FE">
        <w:rPr>
          <w:szCs w:val="22"/>
          <w:u w:val="single"/>
          <w:lang w:val="sk-SK"/>
        </w:rPr>
        <w:t>:</w:t>
      </w:r>
    </w:p>
    <w:p w14:paraId="7ADAF502" w14:textId="77777777" w:rsidR="00D461C6" w:rsidRPr="00DB78FE" w:rsidRDefault="00D461C6" w:rsidP="00D461C6">
      <w:pPr>
        <w:rPr>
          <w:szCs w:val="22"/>
          <w:u w:val="single"/>
          <w:lang w:val="sk-SK"/>
        </w:rPr>
      </w:pPr>
    </w:p>
    <w:p w14:paraId="3CF643D0" w14:textId="4A00E02D" w:rsidR="00CF7402" w:rsidRPr="00DB78FE" w:rsidRDefault="00CF7402" w:rsidP="00CF7402">
      <w:pPr>
        <w:tabs>
          <w:tab w:val="clear" w:pos="567"/>
          <w:tab w:val="left" w:pos="0"/>
        </w:tabs>
        <w:rPr>
          <w:szCs w:val="22"/>
          <w:lang w:val="sk-SK"/>
        </w:rPr>
      </w:pPr>
      <w:proofErr w:type="spellStart"/>
      <w:r w:rsidRPr="00DB78FE">
        <w:rPr>
          <w:i/>
          <w:spacing w:val="-1"/>
          <w:szCs w:val="22"/>
          <w:lang w:val="sk-SK"/>
        </w:rPr>
        <w:t>Fenytoín</w:t>
      </w:r>
      <w:proofErr w:type="spellEnd"/>
      <w:r w:rsidRPr="00DB78FE">
        <w:rPr>
          <w:i/>
          <w:spacing w:val="-1"/>
          <w:szCs w:val="22"/>
          <w:lang w:val="sk-SK"/>
        </w:rPr>
        <w:t>:</w:t>
      </w:r>
      <w:r w:rsidRPr="00DB78FE">
        <w:rPr>
          <w:szCs w:val="22"/>
          <w:lang w:val="sk-SK"/>
        </w:rPr>
        <w:t xml:space="preserve"> Súbežné užívanie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s liekmi obsahujúcimi </w:t>
      </w:r>
      <w:proofErr w:type="spellStart"/>
      <w:r w:rsidRPr="00DB78FE">
        <w:rPr>
          <w:szCs w:val="22"/>
          <w:lang w:val="sk-SK"/>
        </w:rPr>
        <w:t>fenytoín</w:t>
      </w:r>
      <w:proofErr w:type="spellEnd"/>
      <w:r w:rsidRPr="00DB78FE">
        <w:rPr>
          <w:szCs w:val="22"/>
          <w:lang w:val="sk-SK"/>
        </w:rPr>
        <w:t xml:space="preserve"> môže zvýšiť sérové hladiny </w:t>
      </w:r>
      <w:proofErr w:type="spellStart"/>
      <w:r w:rsidRPr="00DB78FE">
        <w:rPr>
          <w:szCs w:val="22"/>
          <w:lang w:val="sk-SK"/>
        </w:rPr>
        <w:t>fenytoínu</w:t>
      </w:r>
      <w:proofErr w:type="spellEnd"/>
      <w:r w:rsidRPr="00DB78FE">
        <w:rPr>
          <w:szCs w:val="22"/>
          <w:lang w:val="sk-SK"/>
        </w:rPr>
        <w:t xml:space="preserve">. Kontrola sérových hladín </w:t>
      </w:r>
      <w:proofErr w:type="spellStart"/>
      <w:r w:rsidRPr="00DB78FE">
        <w:rPr>
          <w:szCs w:val="22"/>
          <w:lang w:val="sk-SK"/>
        </w:rPr>
        <w:t>fenytoínu</w:t>
      </w:r>
      <w:proofErr w:type="spellEnd"/>
      <w:r w:rsidRPr="00DB78FE">
        <w:rPr>
          <w:szCs w:val="22"/>
          <w:lang w:val="sk-SK"/>
        </w:rPr>
        <w:t xml:space="preserve"> sa pri správnom používaní zvyčajne nevyžaduje (maximálne po dobu 3 dní).</w:t>
      </w:r>
    </w:p>
    <w:p w14:paraId="4E946697" w14:textId="77777777" w:rsidR="00F826AD" w:rsidRPr="00DB78FE" w:rsidRDefault="00F826AD" w:rsidP="00CF7402">
      <w:pPr>
        <w:tabs>
          <w:tab w:val="clear" w:pos="567"/>
          <w:tab w:val="left" w:pos="0"/>
        </w:tabs>
        <w:rPr>
          <w:szCs w:val="22"/>
          <w:lang w:val="sk-SK"/>
        </w:rPr>
      </w:pPr>
    </w:p>
    <w:p w14:paraId="2E309B81" w14:textId="0F59D869" w:rsidR="005225EA" w:rsidRPr="00DB78FE" w:rsidRDefault="005225EA" w:rsidP="005225EA">
      <w:pPr>
        <w:tabs>
          <w:tab w:val="clear" w:pos="567"/>
          <w:tab w:val="left" w:pos="0"/>
        </w:tabs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Antihypertenzíva</w:t>
      </w:r>
      <w:proofErr w:type="spellEnd"/>
      <w:r w:rsidRPr="00DB78FE">
        <w:rPr>
          <w:i/>
          <w:szCs w:val="22"/>
          <w:lang w:val="sk-SK"/>
        </w:rPr>
        <w:t xml:space="preserve"> (ACE inhibítory, </w:t>
      </w:r>
      <w:proofErr w:type="spellStart"/>
      <w:r w:rsidRPr="00DB78FE">
        <w:rPr>
          <w:i/>
          <w:szCs w:val="22"/>
          <w:lang w:val="sk-SK"/>
        </w:rPr>
        <w:t>blokátory</w:t>
      </w:r>
      <w:proofErr w:type="spellEnd"/>
      <w:r w:rsidRPr="00DB78FE">
        <w:rPr>
          <w:i/>
          <w:szCs w:val="22"/>
          <w:lang w:val="sk-SK"/>
        </w:rPr>
        <w:t xml:space="preserve"> beta-</w:t>
      </w:r>
      <w:r w:rsidR="0053094D" w:rsidRPr="00DB78FE">
        <w:rPr>
          <w:i/>
          <w:szCs w:val="22"/>
          <w:lang w:val="sk-SK"/>
        </w:rPr>
        <w:t xml:space="preserve"> </w:t>
      </w:r>
      <w:r w:rsidRPr="00DB78FE">
        <w:rPr>
          <w:i/>
          <w:szCs w:val="22"/>
          <w:lang w:val="sk-SK"/>
        </w:rPr>
        <w:t xml:space="preserve">receptorov alebo </w:t>
      </w:r>
      <w:proofErr w:type="spellStart"/>
      <w:r w:rsidRPr="00DB78FE">
        <w:rPr>
          <w:i/>
          <w:szCs w:val="22"/>
          <w:lang w:val="sk-SK"/>
        </w:rPr>
        <w:t>angiotenzínu</w:t>
      </w:r>
      <w:proofErr w:type="spellEnd"/>
      <w:r w:rsidRPr="00DB78FE">
        <w:rPr>
          <w:i/>
          <w:szCs w:val="22"/>
          <w:lang w:val="sk-SK"/>
        </w:rPr>
        <w:t xml:space="preserve">-II) a diuretiká: </w:t>
      </w:r>
      <w:r w:rsidRPr="00DB78FE">
        <w:rPr>
          <w:szCs w:val="22"/>
          <w:lang w:val="sk-SK"/>
        </w:rPr>
        <w:t>NSAID</w:t>
      </w:r>
      <w:r w:rsidRPr="00DB78FE">
        <w:rPr>
          <w:spacing w:val="9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môžu znížiť účinok týchto liekov. U niektorých pacientov so zhoršenou funkciou obličiek (napr. u dehydrovaných pacientov alebo starších pacientov so zhoršenou funkciou obličiek) môže mať súbežné podávanie inhibítora ACE, </w:t>
      </w:r>
      <w:proofErr w:type="spellStart"/>
      <w:r w:rsidRPr="00DB78FE">
        <w:rPr>
          <w:szCs w:val="22"/>
          <w:lang w:val="sk-SK"/>
        </w:rPr>
        <w:t>betablokátora</w:t>
      </w:r>
      <w:proofErr w:type="spellEnd"/>
      <w:r w:rsidRPr="00DB78FE">
        <w:rPr>
          <w:szCs w:val="22"/>
          <w:lang w:val="sk-SK"/>
        </w:rPr>
        <w:t xml:space="preserve"> alebo antagonistov </w:t>
      </w:r>
      <w:proofErr w:type="spellStart"/>
      <w:r w:rsidRPr="00DB78FE">
        <w:rPr>
          <w:szCs w:val="22"/>
          <w:lang w:val="sk-SK"/>
        </w:rPr>
        <w:t>angiotenzínu</w:t>
      </w:r>
      <w:proofErr w:type="spellEnd"/>
      <w:r w:rsidRPr="00DB78FE">
        <w:rPr>
          <w:szCs w:val="22"/>
          <w:lang w:val="sk-SK"/>
        </w:rPr>
        <w:t> II a l</w:t>
      </w:r>
      <w:r w:rsidR="00EE6E2D" w:rsidRPr="00DB78FE">
        <w:rPr>
          <w:szCs w:val="22"/>
          <w:lang w:val="sk-SK"/>
        </w:rPr>
        <w:t>iečiv</w:t>
      </w:r>
      <w:r w:rsidRPr="00DB78FE">
        <w:rPr>
          <w:szCs w:val="22"/>
          <w:lang w:val="sk-SK"/>
        </w:rPr>
        <w:t xml:space="preserve">, ktoré inhibujú </w:t>
      </w:r>
      <w:proofErr w:type="spellStart"/>
      <w:r w:rsidRPr="00DB78FE">
        <w:rPr>
          <w:szCs w:val="22"/>
          <w:lang w:val="sk-SK"/>
        </w:rPr>
        <w:t>cyklooxygenázu</w:t>
      </w:r>
      <w:proofErr w:type="spellEnd"/>
      <w:r w:rsidRPr="00DB78FE">
        <w:rPr>
          <w:szCs w:val="22"/>
          <w:lang w:val="sk-SK"/>
        </w:rPr>
        <w:t xml:space="preserve">, za následok ďalšie zhoršenie funkcie obličiek, vrátane možného akútneho zlyhania obličiek, ktoré je zvyčajne reverzibilné. Preto sa má kombinácia podávať </w:t>
      </w:r>
      <w:r w:rsidR="00EE6E2D" w:rsidRPr="00DB78FE">
        <w:rPr>
          <w:szCs w:val="22"/>
          <w:lang w:val="sk-SK"/>
        </w:rPr>
        <w:t xml:space="preserve">s </w:t>
      </w:r>
      <w:r w:rsidRPr="00DB78FE">
        <w:rPr>
          <w:szCs w:val="22"/>
          <w:lang w:val="sk-SK"/>
        </w:rPr>
        <w:t>opatrn</w:t>
      </w:r>
      <w:r w:rsidR="00EE6E2D" w:rsidRPr="00DB78FE">
        <w:rPr>
          <w:szCs w:val="22"/>
          <w:lang w:val="sk-SK"/>
        </w:rPr>
        <w:t>osťou</w:t>
      </w:r>
      <w:r w:rsidRPr="00DB78FE">
        <w:rPr>
          <w:szCs w:val="22"/>
          <w:lang w:val="sk-SK"/>
        </w:rPr>
        <w:t>, predovšetkým u starších pacientov. Pacienti majú byť adekvátne hydratovaní a je potrebné zvážiť sledovanie funkcie obličiek po začatí súbežnej liečby</w:t>
      </w:r>
      <w:r w:rsidR="00EE6E2D" w:rsidRPr="00DB78FE">
        <w:rPr>
          <w:szCs w:val="22"/>
          <w:lang w:val="sk-SK"/>
        </w:rPr>
        <w:t>,</w:t>
      </w:r>
      <w:r w:rsidRPr="00DB78FE">
        <w:rPr>
          <w:szCs w:val="22"/>
          <w:lang w:val="sk-SK"/>
        </w:rPr>
        <w:t xml:space="preserve"> a potom v pravidelných intervaloch. Diuretiká môžu zvyšovať riziko </w:t>
      </w:r>
      <w:proofErr w:type="spellStart"/>
      <w:r w:rsidRPr="00DB78FE">
        <w:rPr>
          <w:szCs w:val="22"/>
          <w:lang w:val="sk-SK"/>
        </w:rPr>
        <w:t>nefrotoxicity</w:t>
      </w:r>
      <w:proofErr w:type="spellEnd"/>
      <w:r w:rsidRPr="00DB78FE">
        <w:rPr>
          <w:szCs w:val="22"/>
          <w:lang w:val="sk-SK"/>
        </w:rPr>
        <w:t xml:space="preserve"> NSAID.</w:t>
      </w:r>
    </w:p>
    <w:p w14:paraId="19CA65E1" w14:textId="77777777" w:rsidR="009A2164" w:rsidRPr="00DB78FE" w:rsidRDefault="009A2164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04B31D31" w14:textId="1EA50C6B" w:rsidR="0089397F" w:rsidRPr="00DB78FE" w:rsidRDefault="0089397F" w:rsidP="0089397F">
      <w:pPr>
        <w:tabs>
          <w:tab w:val="clear" w:pos="567"/>
          <w:tab w:val="left" w:pos="0"/>
        </w:tabs>
        <w:rPr>
          <w:szCs w:val="22"/>
          <w:lang w:val="sk-SK"/>
        </w:rPr>
      </w:pPr>
      <w:r w:rsidRPr="00DB78FE">
        <w:rPr>
          <w:rStyle w:val="shorttext"/>
          <w:i/>
          <w:szCs w:val="22"/>
          <w:lang w:val="sk-SK"/>
        </w:rPr>
        <w:t xml:space="preserve">Srdcové </w:t>
      </w:r>
      <w:proofErr w:type="spellStart"/>
      <w:r w:rsidRPr="00DB78FE">
        <w:rPr>
          <w:rStyle w:val="shorttext"/>
          <w:i/>
          <w:szCs w:val="22"/>
          <w:lang w:val="sk-SK"/>
        </w:rPr>
        <w:t>glykozidy</w:t>
      </w:r>
      <w:proofErr w:type="spellEnd"/>
      <w:r w:rsidRPr="00DB78FE">
        <w:rPr>
          <w:rStyle w:val="shorttext"/>
          <w:i/>
          <w:szCs w:val="22"/>
          <w:lang w:val="sk-SK"/>
        </w:rPr>
        <w:t xml:space="preserve">, ako je </w:t>
      </w:r>
      <w:proofErr w:type="spellStart"/>
      <w:r w:rsidRPr="00DB78FE">
        <w:rPr>
          <w:rStyle w:val="shorttext"/>
          <w:i/>
          <w:szCs w:val="22"/>
          <w:lang w:val="sk-SK"/>
        </w:rPr>
        <w:t>digoxín</w:t>
      </w:r>
      <w:proofErr w:type="spellEnd"/>
      <w:r w:rsidRPr="00DB78FE">
        <w:rPr>
          <w:rStyle w:val="shorttext"/>
          <w:i/>
          <w:szCs w:val="22"/>
          <w:lang w:val="sk-SK"/>
        </w:rPr>
        <w:t>:</w:t>
      </w:r>
      <w:r w:rsidRPr="00DB78FE">
        <w:rPr>
          <w:i/>
          <w:spacing w:val="13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NSAID môžu zvýšiť riziko zlyhania srdca, </w:t>
      </w:r>
      <w:r w:rsidR="00A9792D" w:rsidRPr="00DB78FE">
        <w:rPr>
          <w:szCs w:val="22"/>
          <w:lang w:val="sk-SK"/>
        </w:rPr>
        <w:t xml:space="preserve">znižovať </w:t>
      </w:r>
      <w:proofErr w:type="spellStart"/>
      <w:r w:rsidR="00A9792D" w:rsidRPr="00DB78FE">
        <w:rPr>
          <w:szCs w:val="22"/>
          <w:lang w:val="sk-SK"/>
        </w:rPr>
        <w:t>glomerulárnu</w:t>
      </w:r>
      <w:proofErr w:type="spellEnd"/>
      <w:r w:rsidR="00A9792D" w:rsidRPr="00DB78FE">
        <w:rPr>
          <w:szCs w:val="22"/>
          <w:lang w:val="sk-SK"/>
        </w:rPr>
        <w:t xml:space="preserve"> filtráciu </w:t>
      </w:r>
      <w:r w:rsidRPr="00DB78FE">
        <w:rPr>
          <w:szCs w:val="22"/>
          <w:lang w:val="sk-SK"/>
        </w:rPr>
        <w:t xml:space="preserve">a </w:t>
      </w:r>
      <w:r w:rsidRPr="00DB78FE">
        <w:rPr>
          <w:rStyle w:val="shorttext"/>
          <w:szCs w:val="22"/>
          <w:lang w:val="sk-SK"/>
        </w:rPr>
        <w:t xml:space="preserve">zvýšiť hladinu </w:t>
      </w:r>
      <w:proofErr w:type="spellStart"/>
      <w:r w:rsidRPr="00DB78FE">
        <w:rPr>
          <w:rStyle w:val="shorttext"/>
          <w:szCs w:val="22"/>
          <w:lang w:val="sk-SK"/>
        </w:rPr>
        <w:t>gl</w:t>
      </w:r>
      <w:r w:rsidR="00EE6E2D" w:rsidRPr="00DB78FE">
        <w:rPr>
          <w:rStyle w:val="shorttext"/>
          <w:szCs w:val="22"/>
          <w:lang w:val="sk-SK"/>
        </w:rPr>
        <w:t>y</w:t>
      </w:r>
      <w:r w:rsidRPr="00DB78FE">
        <w:rPr>
          <w:rStyle w:val="shorttext"/>
          <w:szCs w:val="22"/>
          <w:lang w:val="sk-SK"/>
        </w:rPr>
        <w:t>kozidu</w:t>
      </w:r>
      <w:proofErr w:type="spellEnd"/>
      <w:r w:rsidRPr="00DB78FE">
        <w:rPr>
          <w:rStyle w:val="shorttext"/>
          <w:szCs w:val="22"/>
          <w:lang w:val="sk-SK"/>
        </w:rPr>
        <w:t xml:space="preserve"> v plazme.</w:t>
      </w:r>
      <w:r w:rsidRPr="00DB78FE">
        <w:rPr>
          <w:szCs w:val="22"/>
          <w:lang w:val="sk-SK"/>
        </w:rPr>
        <w:t xml:space="preserve"> Súbežné užívanie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s liekmi obsahujúcimi </w:t>
      </w:r>
      <w:proofErr w:type="spellStart"/>
      <w:r w:rsidRPr="00DB78FE">
        <w:rPr>
          <w:szCs w:val="22"/>
          <w:lang w:val="sk-SK"/>
        </w:rPr>
        <w:t>digoxín</w:t>
      </w:r>
      <w:proofErr w:type="spellEnd"/>
      <w:r w:rsidRPr="00DB78FE">
        <w:rPr>
          <w:szCs w:val="22"/>
          <w:lang w:val="sk-SK"/>
        </w:rPr>
        <w:t xml:space="preserve"> môže zvýšiť sérové hladiny </w:t>
      </w:r>
      <w:proofErr w:type="spellStart"/>
      <w:r w:rsidRPr="00DB78FE">
        <w:rPr>
          <w:szCs w:val="22"/>
          <w:lang w:val="sk-SK"/>
        </w:rPr>
        <w:t>digoxínu</w:t>
      </w:r>
      <w:proofErr w:type="spellEnd"/>
      <w:r w:rsidRPr="00DB78FE">
        <w:rPr>
          <w:szCs w:val="22"/>
          <w:lang w:val="sk-SK"/>
        </w:rPr>
        <w:t xml:space="preserve">. Kontrola sérových hladín </w:t>
      </w:r>
      <w:proofErr w:type="spellStart"/>
      <w:r w:rsidRPr="00DB78FE">
        <w:rPr>
          <w:szCs w:val="22"/>
          <w:lang w:val="sk-SK"/>
        </w:rPr>
        <w:t>digoxínu</w:t>
      </w:r>
      <w:proofErr w:type="spellEnd"/>
      <w:r w:rsidRPr="00DB78FE">
        <w:rPr>
          <w:szCs w:val="22"/>
          <w:lang w:val="sk-SK"/>
        </w:rPr>
        <w:t xml:space="preserve"> sa pri správnom používaní zvyčajne nevyžaduje (maximálne po dobu 3 dní).</w:t>
      </w:r>
    </w:p>
    <w:p w14:paraId="667399F8" w14:textId="77777777" w:rsidR="0089397F" w:rsidRPr="00DB78FE" w:rsidRDefault="0089397F" w:rsidP="0089397F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BE6AFA2" w14:textId="77777777" w:rsidR="0089397F" w:rsidRPr="00DB78FE" w:rsidRDefault="0089397F" w:rsidP="008939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i/>
          <w:szCs w:val="22"/>
          <w:lang w:val="sk-SK"/>
        </w:rPr>
        <w:t>Lítium</w:t>
      </w:r>
      <w:r w:rsidRPr="00DB78FE">
        <w:rPr>
          <w:szCs w:val="22"/>
          <w:lang w:val="sk-SK"/>
        </w:rPr>
        <w:t>: Existujú dôkazy o potenciálnom zvýšení hladiny lítia v plazme. Kontrola lítia v sére nie je pri správnom užívaní (maximálne po dobu 3 dní) zvyčajne požadovaná.</w:t>
      </w:r>
    </w:p>
    <w:p w14:paraId="5BECD34F" w14:textId="77777777" w:rsidR="00F11C58" w:rsidRPr="00DB78FE" w:rsidRDefault="00F11C58" w:rsidP="008939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7736879" w14:textId="3CDA3831" w:rsidR="00F11C58" w:rsidRPr="00DB78F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Probenecid</w:t>
      </w:r>
      <w:proofErr w:type="spellEnd"/>
      <w:r w:rsidRPr="00DB78FE">
        <w:rPr>
          <w:i/>
          <w:szCs w:val="22"/>
          <w:lang w:val="sk-SK"/>
        </w:rPr>
        <w:t xml:space="preserve"> a </w:t>
      </w:r>
      <w:proofErr w:type="spellStart"/>
      <w:r w:rsidRPr="00DB78FE">
        <w:rPr>
          <w:i/>
          <w:szCs w:val="22"/>
          <w:lang w:val="sk-SK"/>
        </w:rPr>
        <w:t>sulfinpyrazón</w:t>
      </w:r>
      <w:proofErr w:type="spellEnd"/>
      <w:r w:rsidRPr="00DB78FE">
        <w:rPr>
          <w:i/>
          <w:szCs w:val="22"/>
          <w:lang w:val="sk-SK"/>
        </w:rPr>
        <w:t xml:space="preserve">: </w:t>
      </w:r>
      <w:r w:rsidRPr="00DB78FE">
        <w:rPr>
          <w:szCs w:val="22"/>
          <w:lang w:val="sk-SK"/>
        </w:rPr>
        <w:t xml:space="preserve">Lieky, ktoré obsahujú </w:t>
      </w:r>
      <w:proofErr w:type="spellStart"/>
      <w:r w:rsidRPr="00DB78FE">
        <w:rPr>
          <w:szCs w:val="22"/>
          <w:lang w:val="sk-SK"/>
        </w:rPr>
        <w:t>probenecid</w:t>
      </w:r>
      <w:proofErr w:type="spellEnd"/>
      <w:r w:rsidRPr="00DB78FE">
        <w:rPr>
          <w:szCs w:val="22"/>
          <w:lang w:val="sk-SK"/>
        </w:rPr>
        <w:t xml:space="preserve"> alebo </w:t>
      </w:r>
      <w:proofErr w:type="spellStart"/>
      <w:r w:rsidRPr="00DB78FE">
        <w:rPr>
          <w:szCs w:val="22"/>
          <w:lang w:val="sk-SK"/>
        </w:rPr>
        <w:t>sulfinpyrazón</w:t>
      </w:r>
      <w:proofErr w:type="spellEnd"/>
      <w:r w:rsidRPr="00DB78FE">
        <w:rPr>
          <w:szCs w:val="22"/>
          <w:lang w:val="sk-SK"/>
        </w:rPr>
        <w:t xml:space="preserve">, môžu oneskoriť vylučovanie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Pr="00DB78FE">
        <w:rPr>
          <w:szCs w:val="22"/>
          <w:lang w:val="sk-SK"/>
        </w:rPr>
        <w:t>.</w:t>
      </w:r>
    </w:p>
    <w:p w14:paraId="117BBD95" w14:textId="77777777" w:rsidR="00F11C58" w:rsidRPr="00DB78F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324A584" w14:textId="1AAA890B" w:rsidR="00F11C58" w:rsidRPr="00DB78F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rStyle w:val="shorttext"/>
          <w:i/>
          <w:szCs w:val="22"/>
          <w:lang w:val="sk-SK"/>
        </w:rPr>
        <w:t>Draslík šetriace diuretiká:</w:t>
      </w:r>
      <w:r w:rsidRPr="00DB78FE">
        <w:rPr>
          <w:rStyle w:val="shorttext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Súbežné podávanie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a draslík šetriacich diuretík môže viesť k </w:t>
      </w:r>
      <w:proofErr w:type="spellStart"/>
      <w:r w:rsidRPr="00DB78FE">
        <w:rPr>
          <w:szCs w:val="22"/>
          <w:lang w:val="sk-SK"/>
        </w:rPr>
        <w:t>hyperkaliémii</w:t>
      </w:r>
      <w:proofErr w:type="spellEnd"/>
      <w:r w:rsidRPr="00DB78FE">
        <w:rPr>
          <w:szCs w:val="22"/>
          <w:lang w:val="sk-SK"/>
        </w:rPr>
        <w:t xml:space="preserve"> (je odporúčaná kontrola sérového draslíka).</w:t>
      </w:r>
    </w:p>
    <w:p w14:paraId="3FEE8F1F" w14:textId="77777777" w:rsidR="00F11C58" w:rsidRPr="00DB78F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DF56DC1" w14:textId="1B582B4A" w:rsidR="00F11C58" w:rsidRPr="00DB78F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Metotrexát</w:t>
      </w:r>
      <w:proofErr w:type="spellEnd"/>
      <w:r w:rsidRPr="00DB78FE">
        <w:rPr>
          <w:i/>
          <w:szCs w:val="22"/>
          <w:lang w:val="sk-SK"/>
        </w:rPr>
        <w:t>:</w:t>
      </w:r>
      <w:r w:rsidRPr="00DB78FE">
        <w:rPr>
          <w:szCs w:val="22"/>
          <w:lang w:val="sk-SK"/>
        </w:rPr>
        <w:t xml:space="preserve"> Existujú dôkazy o potenciálnom zvýšení plazmatických hladín </w:t>
      </w:r>
      <w:proofErr w:type="spellStart"/>
      <w:r w:rsidRPr="00DB78FE">
        <w:rPr>
          <w:szCs w:val="22"/>
          <w:lang w:val="sk-SK"/>
        </w:rPr>
        <w:t>metotrexátu</w:t>
      </w:r>
      <w:proofErr w:type="spellEnd"/>
      <w:r w:rsidRPr="00DB78FE">
        <w:rPr>
          <w:szCs w:val="22"/>
          <w:lang w:val="sk-SK"/>
        </w:rPr>
        <w:t xml:space="preserve">. Podávanie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do 24 hodín pred alebo po podaní </w:t>
      </w:r>
      <w:proofErr w:type="spellStart"/>
      <w:r w:rsidRPr="00DB78FE">
        <w:rPr>
          <w:szCs w:val="22"/>
          <w:lang w:val="sk-SK"/>
        </w:rPr>
        <w:t>metotrexátu</w:t>
      </w:r>
      <w:proofErr w:type="spellEnd"/>
      <w:r w:rsidRPr="00DB78FE">
        <w:rPr>
          <w:szCs w:val="22"/>
          <w:lang w:val="sk-SK"/>
        </w:rPr>
        <w:t xml:space="preserve"> môže viesť k zvýšeným koncentráciám </w:t>
      </w:r>
      <w:proofErr w:type="spellStart"/>
      <w:r w:rsidRPr="00DB78FE">
        <w:rPr>
          <w:szCs w:val="22"/>
          <w:lang w:val="sk-SK"/>
        </w:rPr>
        <w:t>metotrexátu</w:t>
      </w:r>
      <w:proofErr w:type="spellEnd"/>
      <w:r w:rsidRPr="00DB78FE">
        <w:rPr>
          <w:szCs w:val="22"/>
          <w:lang w:val="sk-SK"/>
        </w:rPr>
        <w:t xml:space="preserve"> a zvýšeniu jeho toxického účinku.</w:t>
      </w:r>
    </w:p>
    <w:p w14:paraId="0B80689F" w14:textId="77777777" w:rsidR="00F11C58" w:rsidRPr="00DB78FE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83A57A1" w14:textId="20816384" w:rsidR="00F11C58" w:rsidRPr="00DB78FE" w:rsidRDefault="00EE6E2D" w:rsidP="00F11C58">
      <w:pPr>
        <w:rPr>
          <w:szCs w:val="22"/>
          <w:lang w:val="sk-SK"/>
        </w:rPr>
      </w:pPr>
      <w:r w:rsidRPr="00DB78FE">
        <w:rPr>
          <w:rStyle w:val="shorttext"/>
          <w:i/>
          <w:szCs w:val="22"/>
          <w:lang w:val="sk-SK"/>
        </w:rPr>
        <w:t xml:space="preserve">Deriváty </w:t>
      </w:r>
      <w:proofErr w:type="spellStart"/>
      <w:r w:rsidRPr="00DB78FE">
        <w:rPr>
          <w:rStyle w:val="shorttext"/>
          <w:i/>
          <w:szCs w:val="22"/>
          <w:lang w:val="sk-SK"/>
        </w:rPr>
        <w:t>s</w:t>
      </w:r>
      <w:r w:rsidR="00F11C58" w:rsidRPr="00DB78FE">
        <w:rPr>
          <w:rStyle w:val="shorttext"/>
          <w:i/>
          <w:szCs w:val="22"/>
          <w:lang w:val="sk-SK"/>
        </w:rPr>
        <w:t>ulfonylmočovin</w:t>
      </w:r>
      <w:r w:rsidRPr="00DB78FE">
        <w:rPr>
          <w:rStyle w:val="shorttext"/>
          <w:i/>
          <w:szCs w:val="22"/>
          <w:lang w:val="sk-SK"/>
        </w:rPr>
        <w:t>y</w:t>
      </w:r>
      <w:proofErr w:type="spellEnd"/>
      <w:r w:rsidR="00F11C58" w:rsidRPr="00DB78FE">
        <w:rPr>
          <w:rStyle w:val="shorttext"/>
          <w:i/>
          <w:szCs w:val="22"/>
          <w:lang w:val="sk-SK"/>
        </w:rPr>
        <w:t>:</w:t>
      </w:r>
      <w:r w:rsidR="00F11C58" w:rsidRPr="00DB78FE">
        <w:rPr>
          <w:szCs w:val="22"/>
          <w:lang w:val="sk-SK"/>
        </w:rPr>
        <w:t xml:space="preserve"> Klinické testy preukázali interakcie medzi NSAID a </w:t>
      </w:r>
      <w:proofErr w:type="spellStart"/>
      <w:r w:rsidR="00F11C58" w:rsidRPr="00DB78FE">
        <w:rPr>
          <w:szCs w:val="22"/>
          <w:lang w:val="sk-SK"/>
        </w:rPr>
        <w:t>antidiabetikami</w:t>
      </w:r>
      <w:proofErr w:type="spellEnd"/>
      <w:r w:rsidR="00F11C58" w:rsidRPr="00DB78FE">
        <w:rPr>
          <w:szCs w:val="22"/>
          <w:lang w:val="sk-SK"/>
        </w:rPr>
        <w:t xml:space="preserve"> (deriváty </w:t>
      </w:r>
      <w:proofErr w:type="spellStart"/>
      <w:r w:rsidR="00F11C58" w:rsidRPr="00DB78FE">
        <w:rPr>
          <w:szCs w:val="22"/>
          <w:lang w:val="sk-SK"/>
        </w:rPr>
        <w:t>sulfonylmočoviny</w:t>
      </w:r>
      <w:proofErr w:type="spellEnd"/>
      <w:r w:rsidR="00F11C58" w:rsidRPr="00DB78FE">
        <w:rPr>
          <w:szCs w:val="22"/>
          <w:lang w:val="sk-SK"/>
        </w:rPr>
        <w:t xml:space="preserve">). Hoci interakcie medzi </w:t>
      </w:r>
      <w:proofErr w:type="spellStart"/>
      <w:r w:rsidR="00567855" w:rsidRPr="00DB78FE">
        <w:rPr>
          <w:szCs w:val="22"/>
          <w:lang w:val="sk-SK"/>
        </w:rPr>
        <w:t>ibuprofénom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="00F11C58" w:rsidRPr="00DB78FE">
        <w:rPr>
          <w:szCs w:val="22"/>
          <w:lang w:val="sk-SK"/>
        </w:rPr>
        <w:t xml:space="preserve">a derivátmi </w:t>
      </w:r>
      <w:proofErr w:type="spellStart"/>
      <w:r w:rsidR="00F11C58" w:rsidRPr="00DB78FE">
        <w:rPr>
          <w:szCs w:val="22"/>
          <w:lang w:val="sk-SK"/>
        </w:rPr>
        <w:t>sulfonylmočoviny</w:t>
      </w:r>
      <w:proofErr w:type="spellEnd"/>
      <w:r w:rsidR="00F11C58" w:rsidRPr="00DB78FE">
        <w:rPr>
          <w:szCs w:val="22"/>
          <w:lang w:val="sk-SK"/>
        </w:rPr>
        <w:t xml:space="preserve"> sa dosiaľ nepopísali, preventívne sa pri súbežnom užívaní odporúča kontrola hodnôt glukózy v krvi.</w:t>
      </w:r>
    </w:p>
    <w:p w14:paraId="26C6E744" w14:textId="34CCC1EB" w:rsidR="00DB78FE" w:rsidRDefault="00F11C58" w:rsidP="00DB78FE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Chinolónové</w:t>
      </w:r>
      <w:proofErr w:type="spellEnd"/>
      <w:r w:rsidRPr="00DB78FE">
        <w:rPr>
          <w:szCs w:val="22"/>
          <w:lang w:val="sk-SK"/>
        </w:rPr>
        <w:t xml:space="preserve"> antibiotiká: Štúdie na zvieratách </w:t>
      </w:r>
      <w:r w:rsidR="00EE6E2D" w:rsidRPr="00DB78FE">
        <w:rPr>
          <w:szCs w:val="22"/>
          <w:lang w:val="sk-SK"/>
        </w:rPr>
        <w:t>naznačujú</w:t>
      </w:r>
      <w:r w:rsidRPr="00DB78FE">
        <w:rPr>
          <w:szCs w:val="22"/>
          <w:lang w:val="sk-SK"/>
        </w:rPr>
        <w:t xml:space="preserve">, že NSAID môžu zvyšovať riziko kŕčov v súvislosti s </w:t>
      </w:r>
      <w:proofErr w:type="spellStart"/>
      <w:r w:rsidRPr="00DB78FE">
        <w:rPr>
          <w:szCs w:val="22"/>
          <w:lang w:val="sk-SK"/>
        </w:rPr>
        <w:t>chinolónovými</w:t>
      </w:r>
      <w:proofErr w:type="spellEnd"/>
      <w:r w:rsidRPr="00DB78FE">
        <w:rPr>
          <w:szCs w:val="22"/>
          <w:lang w:val="sk-SK"/>
        </w:rPr>
        <w:t xml:space="preserve"> antibiotikami. Pacienti užívajúci NSAID a </w:t>
      </w:r>
      <w:proofErr w:type="spellStart"/>
      <w:r w:rsidRPr="00DB78FE">
        <w:rPr>
          <w:szCs w:val="22"/>
          <w:lang w:val="sk-SK"/>
        </w:rPr>
        <w:t>chinolóny</w:t>
      </w:r>
      <w:proofErr w:type="spellEnd"/>
      <w:r w:rsidRPr="00DB78FE">
        <w:rPr>
          <w:szCs w:val="22"/>
          <w:lang w:val="sk-SK"/>
        </w:rPr>
        <w:t xml:space="preserve"> môžu vykazovať zvýšené riziko vzniku kŕčov.</w:t>
      </w:r>
    </w:p>
    <w:p w14:paraId="2E382DE9" w14:textId="77777777" w:rsidR="00DB78FE" w:rsidRPr="00DB78FE" w:rsidRDefault="00DB78FE" w:rsidP="00DB78FE">
      <w:pPr>
        <w:tabs>
          <w:tab w:val="left" w:pos="3794"/>
        </w:tabs>
        <w:spacing w:line="240" w:lineRule="auto"/>
        <w:rPr>
          <w:szCs w:val="22"/>
          <w:lang w:val="sk-SK"/>
        </w:rPr>
      </w:pPr>
    </w:p>
    <w:p w14:paraId="39E28681" w14:textId="67E9AC79" w:rsidR="009423B1" w:rsidRPr="00DB78FE" w:rsidRDefault="009423B1" w:rsidP="009423B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B78FE">
        <w:rPr>
          <w:rStyle w:val="shorttext"/>
          <w:i/>
          <w:szCs w:val="22"/>
          <w:lang w:val="sk-SK"/>
        </w:rPr>
        <w:t>Inhibítory CYP2C9:</w:t>
      </w:r>
      <w:r w:rsidRPr="00DB78FE">
        <w:rPr>
          <w:szCs w:val="22"/>
          <w:lang w:val="sk-SK"/>
        </w:rPr>
        <w:t xml:space="preserve"> Súbežné podávanie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s inhibítormi CYP2C9 môže mať za následok zvýšenie expozície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(substrát CYP2C9).</w:t>
      </w:r>
      <w:r w:rsidRPr="00DB78FE">
        <w:rPr>
          <w:color w:val="000000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V štúdii s </w:t>
      </w:r>
      <w:proofErr w:type="spellStart"/>
      <w:r w:rsidRPr="00DB78FE">
        <w:rPr>
          <w:szCs w:val="22"/>
          <w:lang w:val="sk-SK"/>
        </w:rPr>
        <w:t>vorikonazolom</w:t>
      </w:r>
      <w:proofErr w:type="spellEnd"/>
      <w:r w:rsidRPr="00DB78FE">
        <w:rPr>
          <w:szCs w:val="22"/>
          <w:lang w:val="sk-SK"/>
        </w:rPr>
        <w:t xml:space="preserve"> a </w:t>
      </w:r>
      <w:proofErr w:type="spellStart"/>
      <w:r w:rsidRPr="00DB78FE">
        <w:rPr>
          <w:szCs w:val="22"/>
          <w:lang w:val="sk-SK"/>
        </w:rPr>
        <w:t>flukonazolom</w:t>
      </w:r>
      <w:proofErr w:type="spellEnd"/>
      <w:r w:rsidRPr="00DB78FE">
        <w:rPr>
          <w:szCs w:val="22"/>
          <w:lang w:val="sk-SK"/>
        </w:rPr>
        <w:t xml:space="preserve"> (inhibítormi CYP2C9) sa preukázalo zvýšenie expozície S (+) 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približne o  80 – 100 %.</w:t>
      </w:r>
      <w:r w:rsidRPr="00DB78FE">
        <w:rPr>
          <w:color w:val="000000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Zníženie dávky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sa má zvážiť pri súbežnom podávaní silných inhibítorov CYP2C9, predovšetkým keď sa podáva vysoká dávka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buď s </w:t>
      </w:r>
      <w:proofErr w:type="spellStart"/>
      <w:r w:rsidRPr="00DB78FE">
        <w:rPr>
          <w:szCs w:val="22"/>
          <w:lang w:val="sk-SK"/>
        </w:rPr>
        <w:t>vorikonazolom</w:t>
      </w:r>
      <w:proofErr w:type="spellEnd"/>
      <w:r w:rsidRPr="00DB78FE">
        <w:rPr>
          <w:szCs w:val="22"/>
          <w:lang w:val="sk-SK"/>
        </w:rPr>
        <w:t xml:space="preserve"> alebo </w:t>
      </w:r>
      <w:proofErr w:type="spellStart"/>
      <w:r w:rsidRPr="00DB78FE">
        <w:rPr>
          <w:szCs w:val="22"/>
          <w:lang w:val="sk-SK"/>
        </w:rPr>
        <w:t>flukonazolom</w:t>
      </w:r>
      <w:proofErr w:type="spellEnd"/>
      <w:r w:rsidRPr="00DB78FE">
        <w:rPr>
          <w:szCs w:val="22"/>
          <w:lang w:val="sk-SK"/>
        </w:rPr>
        <w:t>.</w:t>
      </w:r>
    </w:p>
    <w:p w14:paraId="424EC3D4" w14:textId="77777777" w:rsidR="009423B1" w:rsidRPr="00DB78FE" w:rsidRDefault="009423B1" w:rsidP="009423B1">
      <w:pPr>
        <w:tabs>
          <w:tab w:val="left" w:pos="3794"/>
        </w:tabs>
        <w:spacing w:before="240"/>
        <w:rPr>
          <w:szCs w:val="22"/>
          <w:lang w:val="sk-SK"/>
        </w:rPr>
      </w:pPr>
      <w:r w:rsidRPr="00DB78FE">
        <w:rPr>
          <w:i/>
          <w:szCs w:val="22"/>
          <w:lang w:val="sk-SK"/>
        </w:rPr>
        <w:t xml:space="preserve">Kortikosteroidy: </w:t>
      </w:r>
      <w:r w:rsidRPr="00DB78FE">
        <w:rPr>
          <w:szCs w:val="22"/>
          <w:lang w:val="sk-SK"/>
        </w:rPr>
        <w:t xml:space="preserve">Zvýšené riziko gastrointestinálnej </w:t>
      </w:r>
      <w:proofErr w:type="spellStart"/>
      <w:r w:rsidRPr="00DB78FE">
        <w:rPr>
          <w:szCs w:val="22"/>
          <w:lang w:val="sk-SK"/>
        </w:rPr>
        <w:t>ulcerácie</w:t>
      </w:r>
      <w:proofErr w:type="spellEnd"/>
      <w:r w:rsidRPr="00DB78FE">
        <w:rPr>
          <w:szCs w:val="22"/>
          <w:lang w:val="sk-SK"/>
        </w:rPr>
        <w:t xml:space="preserve"> alebo krvácania (pozri časť 4.4).</w:t>
      </w:r>
    </w:p>
    <w:p w14:paraId="62BB61FF" w14:textId="77777777" w:rsidR="00E90826" w:rsidRPr="00DB78FE" w:rsidRDefault="00E90826" w:rsidP="00E90826">
      <w:pPr>
        <w:tabs>
          <w:tab w:val="clear" w:pos="567"/>
        </w:tabs>
        <w:spacing w:line="240" w:lineRule="auto"/>
        <w:rPr>
          <w:i/>
          <w:szCs w:val="22"/>
          <w:lang w:val="sk-SK" w:eastAsia="sk-SK"/>
        </w:rPr>
      </w:pPr>
    </w:p>
    <w:p w14:paraId="49AB6680" w14:textId="0BC30A1E" w:rsidR="00E90826" w:rsidRPr="00DB78FE" w:rsidRDefault="00E90826" w:rsidP="00E90826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proofErr w:type="spellStart"/>
      <w:r w:rsidRPr="00DB78FE">
        <w:rPr>
          <w:i/>
          <w:szCs w:val="22"/>
          <w:lang w:val="sk-SK" w:eastAsia="sk-SK"/>
        </w:rPr>
        <w:t>Antikoagulanciá</w:t>
      </w:r>
      <w:proofErr w:type="spellEnd"/>
      <w:r w:rsidRPr="00DB78FE">
        <w:rPr>
          <w:i/>
          <w:szCs w:val="22"/>
          <w:lang w:val="sk-SK" w:eastAsia="sk-SK"/>
        </w:rPr>
        <w:t>:</w:t>
      </w:r>
      <w:r w:rsidRPr="00DB78FE">
        <w:rPr>
          <w:szCs w:val="22"/>
          <w:lang w:val="sk-SK" w:eastAsia="sk-SK"/>
        </w:rPr>
        <w:t xml:space="preserve"> NSAID môžu zvýšiť účinok </w:t>
      </w:r>
      <w:proofErr w:type="spellStart"/>
      <w:r w:rsidRPr="00DB78FE">
        <w:rPr>
          <w:szCs w:val="22"/>
          <w:lang w:val="sk-SK" w:eastAsia="sk-SK"/>
        </w:rPr>
        <w:t>antikoagulancií</w:t>
      </w:r>
      <w:proofErr w:type="spellEnd"/>
      <w:r w:rsidRPr="00DB78FE">
        <w:rPr>
          <w:szCs w:val="22"/>
          <w:lang w:val="sk-SK" w:eastAsia="sk-SK"/>
        </w:rPr>
        <w:t xml:space="preserve">, ako je </w:t>
      </w:r>
      <w:proofErr w:type="spellStart"/>
      <w:r w:rsidRPr="00DB78FE">
        <w:rPr>
          <w:szCs w:val="22"/>
          <w:lang w:val="sk-SK" w:eastAsia="sk-SK"/>
        </w:rPr>
        <w:t>heparín</w:t>
      </w:r>
      <w:proofErr w:type="spellEnd"/>
      <w:r w:rsidRPr="00DB78FE">
        <w:rPr>
          <w:szCs w:val="22"/>
          <w:lang w:val="sk-SK" w:eastAsia="sk-SK"/>
        </w:rPr>
        <w:t xml:space="preserve"> alebo jeho deriváty, antagonistov vitamínu K ako sú </w:t>
      </w:r>
      <w:proofErr w:type="spellStart"/>
      <w:r w:rsidRPr="00DB78FE">
        <w:rPr>
          <w:szCs w:val="22"/>
          <w:lang w:val="sk-SK" w:eastAsia="sk-SK"/>
        </w:rPr>
        <w:t>acenokumarol</w:t>
      </w:r>
      <w:proofErr w:type="spellEnd"/>
      <w:r w:rsidRPr="00DB78FE">
        <w:rPr>
          <w:szCs w:val="22"/>
          <w:lang w:val="sk-SK" w:eastAsia="sk-SK"/>
        </w:rPr>
        <w:t xml:space="preserve"> alebo </w:t>
      </w:r>
      <w:proofErr w:type="spellStart"/>
      <w:r w:rsidRPr="00DB78FE">
        <w:rPr>
          <w:szCs w:val="22"/>
          <w:lang w:val="sk-SK" w:eastAsia="sk-SK"/>
        </w:rPr>
        <w:t>warfarín</w:t>
      </w:r>
      <w:proofErr w:type="spellEnd"/>
      <w:r w:rsidRPr="00DB78FE">
        <w:rPr>
          <w:szCs w:val="22"/>
          <w:lang w:val="sk-SK" w:eastAsia="sk-SK"/>
        </w:rPr>
        <w:t xml:space="preserve"> a tzv. nových perorálnych </w:t>
      </w:r>
      <w:proofErr w:type="spellStart"/>
      <w:r w:rsidRPr="00DB78FE">
        <w:rPr>
          <w:szCs w:val="22"/>
          <w:lang w:val="sk-SK" w:eastAsia="sk-SK"/>
        </w:rPr>
        <w:t>antikoagulancií</w:t>
      </w:r>
      <w:proofErr w:type="spellEnd"/>
      <w:r w:rsidRPr="00DB78FE">
        <w:rPr>
          <w:szCs w:val="22"/>
          <w:lang w:val="sk-SK" w:eastAsia="sk-SK"/>
        </w:rPr>
        <w:t xml:space="preserve"> (</w:t>
      </w:r>
      <w:proofErr w:type="spellStart"/>
      <w:r w:rsidRPr="00082549">
        <w:rPr>
          <w:i/>
          <w:iCs/>
          <w:szCs w:val="22"/>
          <w:lang w:val="sk-SK" w:eastAsia="sk-SK"/>
        </w:rPr>
        <w:t>non-vitamin</w:t>
      </w:r>
      <w:proofErr w:type="spellEnd"/>
      <w:r w:rsidR="00EE6E2D" w:rsidRPr="00082549">
        <w:rPr>
          <w:i/>
          <w:iCs/>
          <w:szCs w:val="22"/>
          <w:lang w:val="sk-SK" w:eastAsia="sk-SK"/>
        </w:rPr>
        <w:t xml:space="preserve"> </w:t>
      </w:r>
      <w:r w:rsidRPr="00082549">
        <w:rPr>
          <w:i/>
          <w:iCs/>
          <w:szCs w:val="22"/>
          <w:lang w:val="sk-SK" w:eastAsia="sk-SK"/>
        </w:rPr>
        <w:t xml:space="preserve">K </w:t>
      </w:r>
      <w:proofErr w:type="spellStart"/>
      <w:r w:rsidRPr="00082549">
        <w:rPr>
          <w:i/>
          <w:iCs/>
          <w:szCs w:val="22"/>
          <w:lang w:val="sk-SK" w:eastAsia="sk-SK"/>
        </w:rPr>
        <w:t>antagonist</w:t>
      </w:r>
      <w:r w:rsidR="00EE6E2D" w:rsidRPr="00082549">
        <w:rPr>
          <w:i/>
          <w:iCs/>
          <w:szCs w:val="22"/>
          <w:lang w:val="sk-SK" w:eastAsia="sk-SK"/>
        </w:rPr>
        <w:t>s</w:t>
      </w:r>
      <w:proofErr w:type="spellEnd"/>
      <w:r w:rsidRPr="00DB78FE">
        <w:rPr>
          <w:szCs w:val="22"/>
          <w:lang w:val="sk-SK" w:eastAsia="sk-SK"/>
        </w:rPr>
        <w:t xml:space="preserve">), ako </w:t>
      </w:r>
      <w:proofErr w:type="spellStart"/>
      <w:r w:rsidRPr="00DB78FE">
        <w:rPr>
          <w:szCs w:val="22"/>
          <w:lang w:val="sk-SK" w:eastAsia="sk-SK"/>
        </w:rPr>
        <w:t>rivaroxabán</w:t>
      </w:r>
      <w:proofErr w:type="spellEnd"/>
      <w:r w:rsidRPr="00DB78FE">
        <w:rPr>
          <w:szCs w:val="22"/>
          <w:lang w:val="sk-SK" w:eastAsia="sk-SK"/>
        </w:rPr>
        <w:t xml:space="preserve">, </w:t>
      </w:r>
      <w:proofErr w:type="spellStart"/>
      <w:r w:rsidRPr="00DB78FE">
        <w:rPr>
          <w:szCs w:val="22"/>
          <w:lang w:val="sk-SK" w:eastAsia="sk-SK"/>
        </w:rPr>
        <w:t>apixabán</w:t>
      </w:r>
      <w:proofErr w:type="spellEnd"/>
      <w:r w:rsidRPr="00DB78FE">
        <w:rPr>
          <w:szCs w:val="22"/>
          <w:lang w:val="sk-SK" w:eastAsia="sk-SK"/>
        </w:rPr>
        <w:t xml:space="preserve"> alebo </w:t>
      </w:r>
      <w:proofErr w:type="spellStart"/>
      <w:r w:rsidRPr="00DB78FE">
        <w:rPr>
          <w:szCs w:val="22"/>
          <w:lang w:val="sk-SK" w:eastAsia="sk-SK"/>
        </w:rPr>
        <w:t>dabigatr</w:t>
      </w:r>
      <w:r w:rsidR="00EE6E2D" w:rsidRPr="00DB78FE">
        <w:rPr>
          <w:szCs w:val="22"/>
          <w:lang w:val="sk-SK" w:eastAsia="sk-SK"/>
        </w:rPr>
        <w:t>á</w:t>
      </w:r>
      <w:r w:rsidRPr="00DB78FE">
        <w:rPr>
          <w:szCs w:val="22"/>
          <w:lang w:val="sk-SK" w:eastAsia="sk-SK"/>
        </w:rPr>
        <w:t>n</w:t>
      </w:r>
      <w:proofErr w:type="spellEnd"/>
      <w:r w:rsidRPr="00DB78FE">
        <w:rPr>
          <w:szCs w:val="22"/>
          <w:lang w:val="sk-SK" w:eastAsia="sk-SK"/>
        </w:rPr>
        <w:t xml:space="preserve"> (pozri časť 4.4).</w:t>
      </w:r>
    </w:p>
    <w:p w14:paraId="4F8827CC" w14:textId="77777777" w:rsidR="00E90826" w:rsidRPr="00DB78FE" w:rsidRDefault="00E90826" w:rsidP="00E90826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356B9B25" w14:textId="77777777" w:rsidR="00E90826" w:rsidRPr="00DB78FE" w:rsidRDefault="00E90826" w:rsidP="00E90826">
      <w:pPr>
        <w:autoSpaceDE w:val="0"/>
        <w:autoSpaceDN w:val="0"/>
        <w:adjustRightInd w:val="0"/>
        <w:rPr>
          <w:i/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Antiagregačné</w:t>
      </w:r>
      <w:proofErr w:type="spellEnd"/>
      <w:r w:rsidRPr="00DB78FE">
        <w:rPr>
          <w:i/>
          <w:szCs w:val="22"/>
          <w:lang w:val="sk-SK"/>
        </w:rPr>
        <w:t xml:space="preserve"> lieky a selektívne inhibítory spätného vychytávania sérotonínu (SSRI):</w:t>
      </w:r>
    </w:p>
    <w:p w14:paraId="7C2BB2B4" w14:textId="77777777" w:rsidR="00E90826" w:rsidRPr="00DB78FE" w:rsidRDefault="00E90826" w:rsidP="00E90826">
      <w:pPr>
        <w:autoSpaceDE w:val="0"/>
        <w:autoSpaceDN w:val="0"/>
        <w:adjustRightInd w:val="0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Zvýšené riziko gastrointestinálneho krvácania </w:t>
      </w:r>
      <w:r w:rsidRPr="00DB78FE">
        <w:rPr>
          <w:color w:val="000000"/>
          <w:szCs w:val="22"/>
          <w:lang w:val="sk-SK"/>
        </w:rPr>
        <w:t xml:space="preserve">(pozri časť 4.4).    </w:t>
      </w:r>
    </w:p>
    <w:p w14:paraId="3373A28C" w14:textId="77777777" w:rsidR="001420A9" w:rsidRPr="00DB78FE" w:rsidRDefault="001420A9" w:rsidP="001420A9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Takrolimus</w:t>
      </w:r>
      <w:proofErr w:type="spellEnd"/>
      <w:r w:rsidRPr="00DB78FE">
        <w:rPr>
          <w:i/>
          <w:szCs w:val="22"/>
          <w:lang w:val="sk-SK"/>
        </w:rPr>
        <w:t>:</w:t>
      </w:r>
      <w:r w:rsidRPr="00DB78FE">
        <w:rPr>
          <w:i/>
          <w:spacing w:val="11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Možné zvýšenie rizika </w:t>
      </w:r>
      <w:proofErr w:type="spellStart"/>
      <w:r w:rsidRPr="00DB78FE">
        <w:rPr>
          <w:szCs w:val="22"/>
          <w:lang w:val="sk-SK"/>
        </w:rPr>
        <w:t>nefrotoxicity</w:t>
      </w:r>
      <w:proofErr w:type="spellEnd"/>
      <w:r w:rsidRPr="00DB78FE">
        <w:rPr>
          <w:szCs w:val="22"/>
          <w:lang w:val="sk-SK"/>
        </w:rPr>
        <w:t xml:space="preserve"> pri súbežnom podávaní s </w:t>
      </w:r>
      <w:proofErr w:type="spellStart"/>
      <w:r w:rsidRPr="00DB78FE">
        <w:rPr>
          <w:szCs w:val="22"/>
          <w:lang w:val="sk-SK"/>
        </w:rPr>
        <w:t>takrolimom</w:t>
      </w:r>
      <w:proofErr w:type="spellEnd"/>
      <w:r w:rsidRPr="00DB78FE">
        <w:rPr>
          <w:szCs w:val="22"/>
          <w:lang w:val="sk-SK"/>
        </w:rPr>
        <w:t>.</w:t>
      </w:r>
    </w:p>
    <w:p w14:paraId="762F91C6" w14:textId="77777777" w:rsidR="001420A9" w:rsidRPr="00DB78FE" w:rsidRDefault="001420A9" w:rsidP="001420A9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DB78FE">
        <w:rPr>
          <w:i/>
          <w:spacing w:val="-1"/>
          <w:szCs w:val="22"/>
          <w:lang w:val="sk-SK"/>
        </w:rPr>
        <w:t>Cyklosporín</w:t>
      </w:r>
      <w:proofErr w:type="spellEnd"/>
      <w:r w:rsidRPr="00DB78FE">
        <w:rPr>
          <w:i/>
          <w:spacing w:val="-1"/>
          <w:szCs w:val="22"/>
          <w:lang w:val="sk-SK"/>
        </w:rPr>
        <w:t>:</w:t>
      </w:r>
      <w:r w:rsidRPr="00DB78FE">
        <w:rPr>
          <w:i/>
          <w:spacing w:val="15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Zvýšené riziko </w:t>
      </w:r>
      <w:proofErr w:type="spellStart"/>
      <w:r w:rsidRPr="00DB78FE">
        <w:rPr>
          <w:szCs w:val="22"/>
          <w:lang w:val="sk-SK"/>
        </w:rPr>
        <w:t>nefrotoxicity</w:t>
      </w:r>
      <w:proofErr w:type="spellEnd"/>
      <w:r w:rsidRPr="00DB78FE">
        <w:rPr>
          <w:szCs w:val="22"/>
          <w:lang w:val="sk-SK"/>
        </w:rPr>
        <w:t>.</w:t>
      </w:r>
    </w:p>
    <w:p w14:paraId="19F84C9F" w14:textId="32D1CBC7" w:rsidR="001420A9" w:rsidRPr="00DB78FE" w:rsidRDefault="00746DBA" w:rsidP="001420A9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Mifeprist</w:t>
      </w:r>
      <w:r w:rsidR="00DB78FE">
        <w:rPr>
          <w:i/>
          <w:szCs w:val="22"/>
          <w:lang w:val="sk-SK"/>
        </w:rPr>
        <w:t>ó</w:t>
      </w:r>
      <w:r w:rsidR="001420A9" w:rsidRPr="00DB78FE">
        <w:rPr>
          <w:i/>
          <w:szCs w:val="22"/>
          <w:lang w:val="sk-SK"/>
        </w:rPr>
        <w:t>n</w:t>
      </w:r>
      <w:proofErr w:type="spellEnd"/>
      <w:r w:rsidR="001420A9" w:rsidRPr="00DB78FE">
        <w:rPr>
          <w:szCs w:val="22"/>
          <w:lang w:val="sk-SK"/>
        </w:rPr>
        <w:t>: NSAID sa nemajú podávať</w:t>
      </w:r>
      <w:r w:rsidR="005C679F" w:rsidRPr="00DB78FE">
        <w:rPr>
          <w:szCs w:val="22"/>
          <w:lang w:val="sk-SK"/>
        </w:rPr>
        <w:t xml:space="preserve"> 8 – 12 dní po podaní </w:t>
      </w:r>
      <w:proofErr w:type="spellStart"/>
      <w:r w:rsidR="005C679F" w:rsidRPr="00DB78FE">
        <w:rPr>
          <w:szCs w:val="22"/>
          <w:lang w:val="sk-SK"/>
        </w:rPr>
        <w:t>mifeprist</w:t>
      </w:r>
      <w:r w:rsidR="00DB78FE">
        <w:rPr>
          <w:szCs w:val="22"/>
          <w:lang w:val="sk-SK"/>
        </w:rPr>
        <w:t>ó</w:t>
      </w:r>
      <w:r w:rsidR="001420A9" w:rsidRPr="00DB78FE">
        <w:rPr>
          <w:szCs w:val="22"/>
          <w:lang w:val="sk-SK"/>
        </w:rPr>
        <w:t>nu</w:t>
      </w:r>
      <w:proofErr w:type="spellEnd"/>
      <w:r w:rsidR="001420A9" w:rsidRPr="00DB78FE">
        <w:rPr>
          <w:szCs w:val="22"/>
          <w:lang w:val="sk-SK"/>
        </w:rPr>
        <w:t>, pretože NSAID</w:t>
      </w:r>
      <w:r w:rsidR="000B3DF8" w:rsidRPr="00DB78FE">
        <w:rPr>
          <w:szCs w:val="22"/>
          <w:lang w:val="sk-SK"/>
        </w:rPr>
        <w:t xml:space="preserve"> môžu znižovať účinok </w:t>
      </w:r>
      <w:proofErr w:type="spellStart"/>
      <w:r w:rsidR="000B3DF8" w:rsidRPr="00DB78FE">
        <w:rPr>
          <w:szCs w:val="22"/>
          <w:lang w:val="sk-SK"/>
        </w:rPr>
        <w:t>mifeprist</w:t>
      </w:r>
      <w:r w:rsidR="00DB78FE">
        <w:rPr>
          <w:szCs w:val="22"/>
          <w:lang w:val="sk-SK"/>
        </w:rPr>
        <w:t>ó</w:t>
      </w:r>
      <w:r w:rsidR="001420A9" w:rsidRPr="00DB78FE">
        <w:rPr>
          <w:szCs w:val="22"/>
          <w:lang w:val="sk-SK"/>
        </w:rPr>
        <w:t>nu</w:t>
      </w:r>
      <w:proofErr w:type="spellEnd"/>
      <w:r w:rsidR="001420A9" w:rsidRPr="00DB78FE">
        <w:rPr>
          <w:szCs w:val="22"/>
          <w:lang w:val="sk-SK"/>
        </w:rPr>
        <w:t>.</w:t>
      </w:r>
    </w:p>
    <w:p w14:paraId="65A0349E" w14:textId="0A8A8630" w:rsidR="006B6AAC" w:rsidRPr="00DB78FE" w:rsidRDefault="006B6AAC" w:rsidP="006B6AAC">
      <w:pPr>
        <w:tabs>
          <w:tab w:val="left" w:pos="3794"/>
        </w:tabs>
        <w:spacing w:before="240" w:after="240"/>
        <w:rPr>
          <w:spacing w:val="-1"/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Zidovudín</w:t>
      </w:r>
      <w:proofErr w:type="spellEnd"/>
      <w:r w:rsidRPr="00DB78FE">
        <w:rPr>
          <w:szCs w:val="22"/>
          <w:lang w:val="sk-SK"/>
        </w:rPr>
        <w:t xml:space="preserve">: </w:t>
      </w:r>
      <w:r w:rsidR="0042302C" w:rsidRPr="00DB78FE">
        <w:rPr>
          <w:szCs w:val="22"/>
          <w:lang w:val="sk-SK"/>
        </w:rPr>
        <w:t xml:space="preserve">Pri </w:t>
      </w:r>
      <w:r w:rsidRPr="00DB78FE">
        <w:rPr>
          <w:szCs w:val="22"/>
          <w:lang w:val="sk-SK"/>
        </w:rPr>
        <w:t xml:space="preserve">súbežnom podávaní je zvýšené riziko hematologickej toxicity. Existuje zvýšené riziko </w:t>
      </w:r>
      <w:proofErr w:type="spellStart"/>
      <w:r w:rsidRPr="00DB78FE">
        <w:rPr>
          <w:szCs w:val="22"/>
          <w:lang w:val="sk-SK"/>
        </w:rPr>
        <w:t>hemartróz</w:t>
      </w:r>
      <w:proofErr w:type="spellEnd"/>
      <w:r w:rsidRPr="00DB78FE">
        <w:rPr>
          <w:szCs w:val="22"/>
          <w:lang w:val="sk-SK"/>
        </w:rPr>
        <w:t xml:space="preserve"> a hematómu u HIV+ hemofilikov, ktorí užívajú súbežnú liečbu </w:t>
      </w:r>
      <w:proofErr w:type="spellStart"/>
      <w:r w:rsidRPr="00DB78FE">
        <w:rPr>
          <w:szCs w:val="22"/>
          <w:lang w:val="sk-SK"/>
        </w:rPr>
        <w:t>zidovudínom</w:t>
      </w:r>
      <w:proofErr w:type="spellEnd"/>
      <w:r w:rsidRPr="00DB78FE">
        <w:rPr>
          <w:szCs w:val="22"/>
          <w:lang w:val="sk-SK"/>
        </w:rPr>
        <w:t xml:space="preserve"> a </w:t>
      </w:r>
      <w:proofErr w:type="spellStart"/>
      <w:r w:rsidR="00567855" w:rsidRPr="00DB78FE">
        <w:rPr>
          <w:szCs w:val="22"/>
          <w:lang w:val="sk-SK"/>
        </w:rPr>
        <w:t>ibuprofénom</w:t>
      </w:r>
      <w:proofErr w:type="spellEnd"/>
      <w:r w:rsidRPr="00DB78FE">
        <w:rPr>
          <w:szCs w:val="22"/>
          <w:lang w:val="sk-SK"/>
        </w:rPr>
        <w:t>.</w:t>
      </w:r>
    </w:p>
    <w:p w14:paraId="4E0F8ED4" w14:textId="7ED91996" w:rsidR="00FF18EF" w:rsidRPr="00DB78FE" w:rsidRDefault="00FF18EF" w:rsidP="001B5F7C">
      <w:pPr>
        <w:tabs>
          <w:tab w:val="left" w:pos="3794"/>
        </w:tabs>
        <w:spacing w:before="240" w:after="240"/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Ba</w:t>
      </w:r>
      <w:r w:rsidR="00EE6E2D" w:rsidRPr="00DB78FE">
        <w:rPr>
          <w:i/>
          <w:szCs w:val="22"/>
          <w:lang w:val="sk-SK"/>
        </w:rPr>
        <w:t>k</w:t>
      </w:r>
      <w:r w:rsidRPr="00DB78FE">
        <w:rPr>
          <w:i/>
          <w:szCs w:val="22"/>
          <w:lang w:val="sk-SK"/>
        </w:rPr>
        <w:t>lof</w:t>
      </w:r>
      <w:r w:rsidR="00EE6E2D" w:rsidRPr="00DB78FE">
        <w:rPr>
          <w:i/>
          <w:szCs w:val="22"/>
          <w:lang w:val="sk-SK"/>
        </w:rPr>
        <w:t>é</w:t>
      </w:r>
      <w:r w:rsidRPr="00DB78FE">
        <w:rPr>
          <w:i/>
          <w:szCs w:val="22"/>
          <w:lang w:val="sk-SK"/>
        </w:rPr>
        <w:t>n</w:t>
      </w:r>
      <w:proofErr w:type="spellEnd"/>
      <w:r w:rsidRPr="00DB78FE">
        <w:rPr>
          <w:szCs w:val="22"/>
          <w:lang w:val="sk-SK"/>
        </w:rPr>
        <w:t xml:space="preserve">: </w:t>
      </w:r>
      <w:r w:rsidR="0042302C" w:rsidRPr="00DB78FE">
        <w:rPr>
          <w:szCs w:val="22"/>
          <w:lang w:val="sk-SK"/>
        </w:rPr>
        <w:t>L</w:t>
      </w:r>
      <w:r w:rsidRPr="00DB78FE">
        <w:rPr>
          <w:szCs w:val="22"/>
          <w:lang w:val="sk-SK"/>
        </w:rPr>
        <w:t xml:space="preserve">iečba </w:t>
      </w:r>
      <w:proofErr w:type="spellStart"/>
      <w:r w:rsidR="00567855" w:rsidRPr="00DB78FE">
        <w:rPr>
          <w:szCs w:val="22"/>
          <w:lang w:val="sk-SK"/>
        </w:rPr>
        <w:t>ibuprofénom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môže vyvolať toxický účinok </w:t>
      </w:r>
      <w:proofErr w:type="spellStart"/>
      <w:r w:rsidRPr="00DB78FE">
        <w:rPr>
          <w:szCs w:val="22"/>
          <w:lang w:val="sk-SK"/>
        </w:rPr>
        <w:t>ba</w:t>
      </w:r>
      <w:r w:rsidR="00EE6E2D" w:rsidRPr="00DB78FE">
        <w:rPr>
          <w:szCs w:val="22"/>
          <w:lang w:val="sk-SK"/>
        </w:rPr>
        <w:t>k</w:t>
      </w:r>
      <w:r w:rsidRPr="00DB78FE">
        <w:rPr>
          <w:szCs w:val="22"/>
          <w:lang w:val="sk-SK"/>
        </w:rPr>
        <w:t>lofénu</w:t>
      </w:r>
      <w:proofErr w:type="spellEnd"/>
      <w:r w:rsidRPr="00DB78FE">
        <w:rPr>
          <w:szCs w:val="22"/>
          <w:lang w:val="sk-SK"/>
        </w:rPr>
        <w:t>.</w:t>
      </w:r>
    </w:p>
    <w:p w14:paraId="45E73767" w14:textId="77777777" w:rsidR="00913461" w:rsidRPr="00DB78FE" w:rsidRDefault="00913461" w:rsidP="001B5F7C">
      <w:pPr>
        <w:tabs>
          <w:tab w:val="left" w:pos="3794"/>
        </w:tabs>
        <w:spacing w:before="240" w:after="240"/>
        <w:rPr>
          <w:szCs w:val="22"/>
          <w:lang w:val="sk-SK"/>
        </w:rPr>
      </w:pPr>
      <w:r w:rsidRPr="00DB78FE">
        <w:rPr>
          <w:i/>
          <w:szCs w:val="22"/>
          <w:lang w:val="sk-SK"/>
        </w:rPr>
        <w:t>Ritonavir:</w:t>
      </w:r>
      <w:r w:rsidRPr="00DB78FE">
        <w:rPr>
          <w:szCs w:val="22"/>
          <w:lang w:val="sk-SK"/>
        </w:rPr>
        <w:t xml:space="preserve"> Ritonavir môže zvýšiť plazmatické koncentrácie NSAID.</w:t>
      </w:r>
    </w:p>
    <w:p w14:paraId="524542D5" w14:textId="015E02B6" w:rsidR="00454672" w:rsidRPr="00DB78FE" w:rsidRDefault="00454672" w:rsidP="001B5F7C">
      <w:pPr>
        <w:tabs>
          <w:tab w:val="left" w:pos="3794"/>
        </w:tabs>
        <w:spacing w:before="240" w:after="240"/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Aminoglykozidy</w:t>
      </w:r>
      <w:proofErr w:type="spellEnd"/>
      <w:r w:rsidRPr="00DB78FE">
        <w:rPr>
          <w:i/>
          <w:szCs w:val="22"/>
          <w:lang w:val="sk-SK"/>
        </w:rPr>
        <w:t>:</w:t>
      </w:r>
      <w:r w:rsidRPr="00DB78FE">
        <w:rPr>
          <w:szCs w:val="22"/>
          <w:lang w:val="sk-SK"/>
        </w:rPr>
        <w:t xml:space="preserve"> NSAID môžu znížiť vylučovanie </w:t>
      </w:r>
      <w:proofErr w:type="spellStart"/>
      <w:r w:rsidRPr="00DB78FE">
        <w:rPr>
          <w:szCs w:val="22"/>
          <w:lang w:val="sk-SK"/>
        </w:rPr>
        <w:t>aminoglykozidov</w:t>
      </w:r>
      <w:proofErr w:type="spellEnd"/>
      <w:r w:rsidRPr="00DB78FE">
        <w:rPr>
          <w:szCs w:val="22"/>
          <w:lang w:val="sk-SK"/>
        </w:rPr>
        <w:t>.</w:t>
      </w:r>
    </w:p>
    <w:p w14:paraId="4621CC1B" w14:textId="5486E906" w:rsidR="0040644F" w:rsidRPr="00DB78FE" w:rsidRDefault="0040644F" w:rsidP="001B5F7C">
      <w:pPr>
        <w:tabs>
          <w:tab w:val="left" w:pos="3794"/>
        </w:tabs>
        <w:spacing w:before="240" w:after="240"/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Kaptopril</w:t>
      </w:r>
      <w:proofErr w:type="spellEnd"/>
      <w:r w:rsidRPr="00DB78FE">
        <w:rPr>
          <w:szCs w:val="22"/>
          <w:lang w:val="sk-SK"/>
        </w:rPr>
        <w:t xml:space="preserve">: Experimentálne štúdie naznačujú, že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inhibuje účinok </w:t>
      </w:r>
      <w:proofErr w:type="spellStart"/>
      <w:r w:rsidR="00EE6E2D" w:rsidRPr="00DB78FE">
        <w:rPr>
          <w:szCs w:val="22"/>
          <w:lang w:val="sk-SK"/>
        </w:rPr>
        <w:t>k</w:t>
      </w:r>
      <w:r w:rsidRPr="00DB78FE">
        <w:rPr>
          <w:szCs w:val="22"/>
          <w:lang w:val="sk-SK"/>
        </w:rPr>
        <w:t>aptoprilu</w:t>
      </w:r>
      <w:proofErr w:type="spellEnd"/>
      <w:r w:rsidRPr="00DB78FE">
        <w:rPr>
          <w:szCs w:val="22"/>
          <w:lang w:val="sk-SK"/>
        </w:rPr>
        <w:t xml:space="preserve"> na exkréciu sodíka.</w:t>
      </w:r>
    </w:p>
    <w:p w14:paraId="19A002C6" w14:textId="4C32D7CF" w:rsidR="004A61CA" w:rsidRPr="00DB78FE" w:rsidRDefault="004A61CA" w:rsidP="003622B8">
      <w:pPr>
        <w:tabs>
          <w:tab w:val="left" w:pos="3794"/>
        </w:tabs>
        <w:rPr>
          <w:szCs w:val="22"/>
          <w:lang w:val="sk-SK"/>
        </w:rPr>
      </w:pPr>
      <w:proofErr w:type="spellStart"/>
      <w:r w:rsidRPr="00DB78FE">
        <w:rPr>
          <w:i/>
          <w:szCs w:val="22"/>
          <w:lang w:val="sk-SK"/>
        </w:rPr>
        <w:t>Cholestyramín</w:t>
      </w:r>
      <w:proofErr w:type="spellEnd"/>
      <w:r w:rsidRPr="00DB78FE">
        <w:rPr>
          <w:i/>
          <w:szCs w:val="22"/>
          <w:lang w:val="sk-SK"/>
        </w:rPr>
        <w:t>:</w:t>
      </w:r>
      <w:r w:rsidRPr="00DB78FE">
        <w:rPr>
          <w:szCs w:val="22"/>
          <w:lang w:val="sk-SK"/>
        </w:rPr>
        <w:t xml:space="preserve"> Pri súbežnom podávaní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a </w:t>
      </w:r>
      <w:proofErr w:type="spellStart"/>
      <w:r w:rsidRPr="00DB78FE">
        <w:rPr>
          <w:szCs w:val="22"/>
          <w:lang w:val="sk-SK"/>
        </w:rPr>
        <w:t>cholestyramínu</w:t>
      </w:r>
      <w:proofErr w:type="spellEnd"/>
      <w:r w:rsidRPr="00DB78FE">
        <w:rPr>
          <w:szCs w:val="22"/>
          <w:lang w:val="sk-SK"/>
        </w:rPr>
        <w:t xml:space="preserve"> sa absorpcia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oneskoruje a znižuje (25%). Lieky je potrebné podávať v niekoľkohodi</w:t>
      </w:r>
      <w:r w:rsidR="005E541C" w:rsidRPr="00DB78FE">
        <w:rPr>
          <w:szCs w:val="22"/>
          <w:lang w:val="sk-SK"/>
        </w:rPr>
        <w:t>n</w:t>
      </w:r>
      <w:r w:rsidRPr="00DB78FE">
        <w:rPr>
          <w:szCs w:val="22"/>
          <w:lang w:val="sk-SK"/>
        </w:rPr>
        <w:t>ových intervaloch.</w:t>
      </w:r>
    </w:p>
    <w:p w14:paraId="2A972D0A" w14:textId="77777777" w:rsidR="004508D0" w:rsidRPr="00DB78FE" w:rsidRDefault="004A61CA" w:rsidP="003622B8">
      <w:pPr>
        <w:tabs>
          <w:tab w:val="left" w:pos="3794"/>
        </w:tabs>
        <w:rPr>
          <w:szCs w:val="22"/>
          <w:u w:val="single"/>
          <w:lang w:val="sk-SK"/>
        </w:rPr>
      </w:pPr>
      <w:r w:rsidRPr="00DB78FE">
        <w:rPr>
          <w:szCs w:val="22"/>
          <w:lang w:val="sk-SK"/>
        </w:rPr>
        <w:t xml:space="preserve"> </w:t>
      </w:r>
    </w:p>
    <w:p w14:paraId="04A79A93" w14:textId="77777777" w:rsidR="005A5A0B" w:rsidRPr="00DB78FE" w:rsidRDefault="005A5A0B" w:rsidP="005A5A0B">
      <w:pPr>
        <w:tabs>
          <w:tab w:val="left" w:pos="3794"/>
        </w:tabs>
        <w:spacing w:after="240"/>
        <w:rPr>
          <w:szCs w:val="22"/>
          <w:lang w:val="sk-SK"/>
        </w:rPr>
      </w:pPr>
      <w:r w:rsidRPr="00DB78FE">
        <w:rPr>
          <w:szCs w:val="22"/>
          <w:u w:val="single"/>
          <w:lang w:val="sk-SK"/>
        </w:rPr>
        <w:t>Alkohol</w:t>
      </w:r>
      <w:r w:rsidRPr="00DB78FE">
        <w:rPr>
          <w:szCs w:val="22"/>
          <w:lang w:val="sk-SK"/>
        </w:rPr>
        <w:br/>
        <w:t>Súbežné požívanie alkoholu môže zosilniť nežiaduce účinky spôsobené NSAID, zvlášť v súvislosti s gastrointestinálnym traktom alebo centrálnym nervovým systémom.</w:t>
      </w:r>
    </w:p>
    <w:p w14:paraId="2CE1A6E3" w14:textId="77777777" w:rsidR="003F258C" w:rsidRPr="00DB78FE" w:rsidRDefault="003F258C" w:rsidP="003F258C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4.6</w:t>
      </w:r>
      <w:r w:rsidRPr="00DB78FE">
        <w:rPr>
          <w:b/>
          <w:szCs w:val="22"/>
          <w:lang w:val="sk-SK"/>
        </w:rPr>
        <w:tab/>
      </w:r>
      <w:proofErr w:type="spellStart"/>
      <w:r w:rsidRPr="00DB78FE">
        <w:rPr>
          <w:b/>
          <w:szCs w:val="22"/>
          <w:lang w:val="sk-SK"/>
        </w:rPr>
        <w:t>Fertilita</w:t>
      </w:r>
      <w:proofErr w:type="spellEnd"/>
      <w:r w:rsidRPr="00DB78FE">
        <w:rPr>
          <w:b/>
          <w:szCs w:val="22"/>
          <w:lang w:val="sk-SK"/>
        </w:rPr>
        <w:t xml:space="preserve">, </w:t>
      </w:r>
      <w:r w:rsidRPr="00DB78FE">
        <w:rPr>
          <w:b/>
          <w:bCs/>
          <w:szCs w:val="22"/>
          <w:lang w:val="sk-SK"/>
        </w:rPr>
        <w:t>gravidita a laktácia</w:t>
      </w:r>
    </w:p>
    <w:p w14:paraId="67CC0FC1" w14:textId="77777777" w:rsidR="003F258C" w:rsidRPr="00DB78FE" w:rsidRDefault="003F258C" w:rsidP="003F258C">
      <w:pPr>
        <w:rPr>
          <w:szCs w:val="22"/>
          <w:u w:val="single"/>
          <w:lang w:val="sk-SK"/>
        </w:rPr>
      </w:pPr>
    </w:p>
    <w:p w14:paraId="1A854F49" w14:textId="77777777" w:rsidR="003F258C" w:rsidRPr="00DB78FE" w:rsidRDefault="003F258C" w:rsidP="003F258C">
      <w:pPr>
        <w:tabs>
          <w:tab w:val="left" w:pos="3794"/>
        </w:tabs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Gravidita</w:t>
      </w:r>
    </w:p>
    <w:p w14:paraId="073F53C7" w14:textId="5E81500E" w:rsidR="003F258C" w:rsidRPr="00DB78FE" w:rsidRDefault="003F258C" w:rsidP="003F258C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Inhibícia syntézy </w:t>
      </w:r>
      <w:proofErr w:type="spellStart"/>
      <w:r w:rsidRPr="00DB78FE">
        <w:rPr>
          <w:szCs w:val="22"/>
          <w:lang w:val="sk-SK"/>
        </w:rPr>
        <w:t>prostaglandínov</w:t>
      </w:r>
      <w:proofErr w:type="spellEnd"/>
      <w:r w:rsidRPr="00DB78FE">
        <w:rPr>
          <w:szCs w:val="22"/>
          <w:lang w:val="sk-SK"/>
        </w:rPr>
        <w:t xml:space="preserve"> môže nepriaznivo ovplyvňovať graviditu a/alebo výv</w:t>
      </w:r>
      <w:r w:rsidR="005E541C" w:rsidRPr="00DB78FE">
        <w:rPr>
          <w:szCs w:val="22"/>
          <w:lang w:val="sk-SK"/>
        </w:rPr>
        <w:t>in</w:t>
      </w:r>
      <w:r w:rsidRPr="00DB78FE">
        <w:rPr>
          <w:szCs w:val="22"/>
          <w:lang w:val="sk-SK"/>
        </w:rPr>
        <w:t xml:space="preserve"> embrya alebo plodu. Údaje z epidemiologických štúdií naznačujú zvýšené riziko spontánneho potratu, </w:t>
      </w:r>
      <w:proofErr w:type="spellStart"/>
      <w:r w:rsidRPr="00DB78FE">
        <w:rPr>
          <w:szCs w:val="22"/>
          <w:lang w:val="sk-SK"/>
        </w:rPr>
        <w:t>malformácií</w:t>
      </w:r>
      <w:proofErr w:type="spellEnd"/>
      <w:r w:rsidRPr="00DB78FE">
        <w:rPr>
          <w:szCs w:val="22"/>
          <w:lang w:val="sk-SK"/>
        </w:rPr>
        <w:t xml:space="preserve"> srdca a </w:t>
      </w:r>
      <w:proofErr w:type="spellStart"/>
      <w:r w:rsidRPr="00DB78FE">
        <w:rPr>
          <w:szCs w:val="22"/>
          <w:lang w:val="sk-SK"/>
        </w:rPr>
        <w:t>gastroschízy</w:t>
      </w:r>
      <w:proofErr w:type="spellEnd"/>
      <w:r w:rsidRPr="00DB78FE">
        <w:rPr>
          <w:szCs w:val="22"/>
          <w:lang w:val="sk-SK"/>
        </w:rPr>
        <w:t xml:space="preserve"> po používaní inhibítorov syntézy </w:t>
      </w:r>
      <w:proofErr w:type="spellStart"/>
      <w:r w:rsidRPr="00DB78FE">
        <w:rPr>
          <w:szCs w:val="22"/>
          <w:lang w:val="sk-SK"/>
        </w:rPr>
        <w:t>prostaglandínov</w:t>
      </w:r>
      <w:proofErr w:type="spellEnd"/>
      <w:r w:rsidRPr="00DB78FE">
        <w:rPr>
          <w:szCs w:val="22"/>
          <w:lang w:val="sk-SK"/>
        </w:rPr>
        <w:t xml:space="preserve"> v ranom štádiu gravidity.</w:t>
      </w:r>
      <w:r w:rsidRPr="00DB78FE">
        <w:rPr>
          <w:color w:val="000000"/>
          <w:szCs w:val="22"/>
          <w:lang w:val="sk-SK" w:eastAsia="pl-PL"/>
        </w:rPr>
        <w:t xml:space="preserve"> </w:t>
      </w:r>
      <w:r w:rsidRPr="00DB78FE">
        <w:rPr>
          <w:szCs w:val="22"/>
          <w:lang w:val="sk-SK"/>
        </w:rPr>
        <w:t xml:space="preserve">Absolútne riziko </w:t>
      </w:r>
      <w:r w:rsidRPr="00DB78FE">
        <w:rPr>
          <w:szCs w:val="22"/>
          <w:lang w:val="sk-SK"/>
        </w:rPr>
        <w:lastRenderedPageBreak/>
        <w:t xml:space="preserve">kardiovaskulárnych </w:t>
      </w:r>
      <w:proofErr w:type="spellStart"/>
      <w:r w:rsidRPr="00DB78FE">
        <w:rPr>
          <w:szCs w:val="22"/>
          <w:lang w:val="sk-SK"/>
        </w:rPr>
        <w:t>malformácií</w:t>
      </w:r>
      <w:proofErr w:type="spellEnd"/>
      <w:r w:rsidRPr="00DB78FE">
        <w:rPr>
          <w:szCs w:val="22"/>
          <w:lang w:val="sk-SK"/>
        </w:rPr>
        <w:t xml:space="preserve"> sa zvýšilo z menej ako 1%, až na približne 1,5%. Existuje</w:t>
      </w:r>
      <w:r w:rsidRPr="00DB78FE">
        <w:rPr>
          <w:color w:val="000000"/>
          <w:szCs w:val="22"/>
          <w:lang w:val="sk-SK" w:eastAsia="pl-PL"/>
        </w:rPr>
        <w:t xml:space="preserve"> </w:t>
      </w:r>
      <w:r w:rsidRPr="00DB78FE">
        <w:rPr>
          <w:szCs w:val="22"/>
          <w:lang w:val="sk-SK"/>
        </w:rPr>
        <w:t>predpoklad, že riziko sa zvyšuje úmerne s dávkou a trvaním liečby.</w:t>
      </w:r>
      <w:r w:rsidRPr="00DB78FE">
        <w:rPr>
          <w:color w:val="000000"/>
          <w:szCs w:val="22"/>
          <w:lang w:val="sk-SK" w:eastAsia="pl-PL"/>
        </w:rPr>
        <w:t xml:space="preserve"> </w:t>
      </w:r>
      <w:r w:rsidRPr="00DB78FE">
        <w:rPr>
          <w:szCs w:val="22"/>
          <w:lang w:val="sk-SK" w:eastAsia="cs-CZ"/>
        </w:rPr>
        <w:t xml:space="preserve">U zvierat sa preukázalo, že podávanie inhibítora syntézy </w:t>
      </w:r>
      <w:proofErr w:type="spellStart"/>
      <w:r w:rsidRPr="00DB78FE">
        <w:rPr>
          <w:szCs w:val="22"/>
          <w:lang w:val="sk-SK" w:eastAsia="cs-CZ"/>
        </w:rPr>
        <w:t>prostaglandínov</w:t>
      </w:r>
      <w:proofErr w:type="spellEnd"/>
      <w:r w:rsidRPr="00DB78FE">
        <w:rPr>
          <w:szCs w:val="22"/>
          <w:lang w:val="sk-SK" w:eastAsia="cs-CZ"/>
        </w:rPr>
        <w:t xml:space="preserve"> spôsobuje zvýšenie pre- a </w:t>
      </w:r>
      <w:proofErr w:type="spellStart"/>
      <w:r w:rsidRPr="00DB78FE">
        <w:rPr>
          <w:szCs w:val="22"/>
          <w:lang w:val="sk-SK" w:eastAsia="cs-CZ"/>
        </w:rPr>
        <w:t>postimplantačnej</w:t>
      </w:r>
      <w:proofErr w:type="spellEnd"/>
      <w:r w:rsidRPr="00DB78FE">
        <w:rPr>
          <w:szCs w:val="22"/>
          <w:lang w:val="sk-SK" w:eastAsia="cs-CZ"/>
        </w:rPr>
        <w:t xml:space="preserve"> straty a embryo-fetálnej letality. Okrem toho sa u zvierat, ktoré dostávali počas organogenézy inhibítor syntézy </w:t>
      </w:r>
      <w:proofErr w:type="spellStart"/>
      <w:r w:rsidRPr="00DB78FE">
        <w:rPr>
          <w:szCs w:val="22"/>
          <w:lang w:val="sk-SK" w:eastAsia="cs-CZ"/>
        </w:rPr>
        <w:t>prostaglandínov</w:t>
      </w:r>
      <w:proofErr w:type="spellEnd"/>
      <w:r w:rsidRPr="00DB78FE">
        <w:rPr>
          <w:szCs w:val="22"/>
          <w:lang w:val="sk-SK" w:eastAsia="cs-CZ"/>
        </w:rPr>
        <w:t xml:space="preserve">, zaznamenala zvýšená </w:t>
      </w:r>
      <w:proofErr w:type="spellStart"/>
      <w:r w:rsidRPr="00DB78FE">
        <w:rPr>
          <w:szCs w:val="22"/>
          <w:lang w:val="sk-SK" w:eastAsia="cs-CZ"/>
        </w:rPr>
        <w:t>incidencia</w:t>
      </w:r>
      <w:proofErr w:type="spellEnd"/>
      <w:r w:rsidRPr="00DB78FE">
        <w:rPr>
          <w:szCs w:val="22"/>
          <w:lang w:val="sk-SK" w:eastAsia="cs-CZ"/>
        </w:rPr>
        <w:t xml:space="preserve"> rôznych </w:t>
      </w:r>
      <w:proofErr w:type="spellStart"/>
      <w:r w:rsidRPr="00DB78FE">
        <w:rPr>
          <w:szCs w:val="22"/>
          <w:lang w:val="sk-SK" w:eastAsia="cs-CZ"/>
        </w:rPr>
        <w:t>malformácií</w:t>
      </w:r>
      <w:proofErr w:type="spellEnd"/>
      <w:r w:rsidRPr="00DB78FE">
        <w:rPr>
          <w:szCs w:val="22"/>
          <w:lang w:val="sk-SK" w:eastAsia="cs-CZ"/>
        </w:rPr>
        <w:t>, vrátane kardiovaskulárnych.</w:t>
      </w:r>
    </w:p>
    <w:p w14:paraId="237DABDF" w14:textId="77777777" w:rsidR="003F258C" w:rsidRPr="00DB78FE" w:rsidRDefault="003F258C" w:rsidP="003F258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273754CB" w14:textId="23F7F282" w:rsidR="003F258C" w:rsidRPr="00DB78FE" w:rsidRDefault="005C3BF6" w:rsidP="003F258C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Od 20. </w:t>
      </w:r>
      <w:proofErr w:type="spellStart"/>
      <w:r w:rsidRPr="00DB78FE">
        <w:rPr>
          <w:szCs w:val="22"/>
          <w:lang w:val="sk-SK"/>
        </w:rPr>
        <w:t>týždňa</w:t>
      </w:r>
      <w:proofErr w:type="spellEnd"/>
      <w:r w:rsidRPr="00DB78FE">
        <w:rPr>
          <w:szCs w:val="22"/>
          <w:lang w:val="sk-SK"/>
        </w:rPr>
        <w:t xml:space="preserve"> tehotenstva </w:t>
      </w:r>
      <w:proofErr w:type="spellStart"/>
      <w:r w:rsidRPr="00DB78FE">
        <w:rPr>
          <w:szCs w:val="22"/>
          <w:lang w:val="sk-SK"/>
        </w:rPr>
        <w:t>môže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užívanie</w:t>
      </w:r>
      <w:proofErr w:type="spellEnd"/>
      <w:r w:rsidRPr="00DB78FE">
        <w:rPr>
          <w:szCs w:val="22"/>
          <w:lang w:val="sk-SK"/>
        </w:rPr>
        <w:t xml:space="preserve"> </w:t>
      </w:r>
      <w:r w:rsidR="00523C19" w:rsidRPr="00DB78FE">
        <w:rPr>
          <w:szCs w:val="22"/>
          <w:lang w:val="sk-SK"/>
        </w:rPr>
        <w:t xml:space="preserve">lieku </w:t>
      </w:r>
      <w:proofErr w:type="spellStart"/>
      <w:r w:rsidRPr="00DB78FE">
        <w:rPr>
          <w:szCs w:val="22"/>
          <w:lang w:val="sk-SK"/>
        </w:rPr>
        <w:t>Ibuprofen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Nutra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Essential</w:t>
      </w:r>
      <w:proofErr w:type="spellEnd"/>
      <w:r w:rsidRPr="00DB78FE">
        <w:rPr>
          <w:szCs w:val="22"/>
          <w:lang w:val="sk-SK"/>
        </w:rPr>
        <w:t xml:space="preserve"> 100 mg</w:t>
      </w:r>
      <w:r w:rsidRPr="00DB78FE">
        <w:rPr>
          <w:szCs w:val="22"/>
          <w:u w:val="single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spôsobit</w:t>
      </w:r>
      <w:proofErr w:type="spellEnd"/>
      <w:r w:rsidRPr="00DB78FE">
        <w:rPr>
          <w:szCs w:val="22"/>
          <w:lang w:val="sk-SK"/>
        </w:rPr>
        <w:t xml:space="preserve">̌ </w:t>
      </w:r>
      <w:proofErr w:type="spellStart"/>
      <w:r w:rsidRPr="00DB78FE">
        <w:rPr>
          <w:szCs w:val="22"/>
          <w:lang w:val="sk-SK"/>
        </w:rPr>
        <w:t>oligohydramni</w:t>
      </w:r>
      <w:r w:rsidR="00523C19" w:rsidRPr="00DB78FE">
        <w:rPr>
          <w:szCs w:val="22"/>
          <w:lang w:val="sk-SK"/>
        </w:rPr>
        <w:t>ó</w:t>
      </w:r>
      <w:r w:rsidRPr="00DB78FE">
        <w:rPr>
          <w:szCs w:val="22"/>
          <w:lang w:val="sk-SK"/>
        </w:rPr>
        <w:t>n</w:t>
      </w:r>
      <w:proofErr w:type="spellEnd"/>
      <w:r w:rsidRPr="00DB78FE">
        <w:rPr>
          <w:szCs w:val="22"/>
          <w:lang w:val="sk-SK"/>
        </w:rPr>
        <w:t xml:space="preserve"> v </w:t>
      </w:r>
      <w:proofErr w:type="spellStart"/>
      <w:r w:rsidRPr="00DB78FE">
        <w:rPr>
          <w:szCs w:val="22"/>
          <w:lang w:val="sk-SK"/>
        </w:rPr>
        <w:t>dôsledku</w:t>
      </w:r>
      <w:proofErr w:type="spellEnd"/>
      <w:r w:rsidRPr="00DB78FE">
        <w:rPr>
          <w:szCs w:val="22"/>
          <w:lang w:val="sk-SK"/>
        </w:rPr>
        <w:t xml:space="preserve"> dysfunkcie </w:t>
      </w:r>
      <w:proofErr w:type="spellStart"/>
      <w:r w:rsidRPr="00DB78FE">
        <w:rPr>
          <w:szCs w:val="22"/>
          <w:lang w:val="sk-SK"/>
        </w:rPr>
        <w:t>obličiek</w:t>
      </w:r>
      <w:proofErr w:type="spellEnd"/>
      <w:r w:rsidRPr="00DB78FE">
        <w:rPr>
          <w:szCs w:val="22"/>
          <w:lang w:val="sk-SK"/>
        </w:rPr>
        <w:t xml:space="preserve"> plodu. T</w:t>
      </w:r>
      <w:r w:rsidR="00523C19" w:rsidRPr="00DB78FE">
        <w:rPr>
          <w:szCs w:val="22"/>
          <w:lang w:val="sk-SK"/>
        </w:rPr>
        <w:t>áto situácia</w:t>
      </w:r>
      <w:r w:rsidRPr="00DB78FE">
        <w:rPr>
          <w:szCs w:val="22"/>
          <w:lang w:val="sk-SK"/>
        </w:rPr>
        <w:t xml:space="preserve"> sa </w:t>
      </w:r>
      <w:proofErr w:type="spellStart"/>
      <w:r w:rsidRPr="00DB78FE">
        <w:rPr>
          <w:szCs w:val="22"/>
          <w:lang w:val="sk-SK"/>
        </w:rPr>
        <w:t>môže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objavit</w:t>
      </w:r>
      <w:proofErr w:type="spellEnd"/>
      <w:r w:rsidRPr="00DB78FE">
        <w:rPr>
          <w:szCs w:val="22"/>
          <w:lang w:val="sk-SK"/>
        </w:rPr>
        <w:t xml:space="preserve">̌ </w:t>
      </w:r>
      <w:proofErr w:type="spellStart"/>
      <w:r w:rsidRPr="00DB78FE">
        <w:rPr>
          <w:szCs w:val="22"/>
          <w:lang w:val="sk-SK"/>
        </w:rPr>
        <w:t>krátko</w:t>
      </w:r>
      <w:proofErr w:type="spellEnd"/>
      <w:r w:rsidRPr="00DB78FE">
        <w:rPr>
          <w:szCs w:val="22"/>
          <w:lang w:val="sk-SK"/>
        </w:rPr>
        <w:t xml:space="preserve"> po </w:t>
      </w:r>
      <w:proofErr w:type="spellStart"/>
      <w:r w:rsidRPr="00DB78FE">
        <w:rPr>
          <w:szCs w:val="22"/>
          <w:lang w:val="sk-SK"/>
        </w:rPr>
        <w:t>začati</w:t>
      </w:r>
      <w:proofErr w:type="spellEnd"/>
      <w:r w:rsidRPr="00DB78FE">
        <w:rPr>
          <w:szCs w:val="22"/>
          <w:lang w:val="sk-SK"/>
        </w:rPr>
        <w:t xml:space="preserve">́ </w:t>
      </w:r>
      <w:proofErr w:type="spellStart"/>
      <w:r w:rsidRPr="00DB78FE">
        <w:rPr>
          <w:szCs w:val="22"/>
          <w:lang w:val="sk-SK"/>
        </w:rPr>
        <w:t>liečby</w:t>
      </w:r>
      <w:proofErr w:type="spellEnd"/>
      <w:r w:rsidRPr="00DB78FE">
        <w:rPr>
          <w:szCs w:val="22"/>
          <w:lang w:val="sk-SK"/>
        </w:rPr>
        <w:t xml:space="preserve"> a </w:t>
      </w:r>
      <w:r w:rsidR="00523C19" w:rsidRPr="00DB78FE">
        <w:rPr>
          <w:szCs w:val="22"/>
          <w:lang w:val="sk-SK"/>
        </w:rPr>
        <w:t xml:space="preserve">po jej ukončení </w:t>
      </w:r>
      <w:r w:rsidRPr="00DB78FE">
        <w:rPr>
          <w:szCs w:val="22"/>
          <w:lang w:val="sk-SK"/>
        </w:rPr>
        <w:t xml:space="preserve">je </w:t>
      </w:r>
      <w:proofErr w:type="spellStart"/>
      <w:r w:rsidRPr="00DB78FE">
        <w:rPr>
          <w:szCs w:val="22"/>
          <w:lang w:val="sk-SK"/>
        </w:rPr>
        <w:t>zvyčajne</w:t>
      </w:r>
      <w:proofErr w:type="spellEnd"/>
      <w:r w:rsidRPr="00DB78FE">
        <w:rPr>
          <w:szCs w:val="22"/>
          <w:lang w:val="sk-SK"/>
        </w:rPr>
        <w:t xml:space="preserve"> reverzibiln</w:t>
      </w:r>
      <w:r w:rsidR="00523C19" w:rsidRPr="00DB78FE">
        <w:rPr>
          <w:szCs w:val="22"/>
          <w:lang w:val="sk-SK"/>
        </w:rPr>
        <w:t>á</w:t>
      </w:r>
      <w:r w:rsidRPr="00DB78FE">
        <w:rPr>
          <w:szCs w:val="22"/>
          <w:lang w:val="sk-SK"/>
        </w:rPr>
        <w:t xml:space="preserve">. </w:t>
      </w:r>
      <w:r w:rsidR="003667C0" w:rsidRPr="00DB78FE">
        <w:rPr>
          <w:szCs w:val="22"/>
          <w:lang w:val="sk-SK"/>
        </w:rPr>
        <w:t xml:space="preserve">Okrem toho boli po liečbe v druhom trimestri hlásené prípady zúženia </w:t>
      </w:r>
      <w:proofErr w:type="spellStart"/>
      <w:r w:rsidR="003667C0" w:rsidRPr="00DB78FE">
        <w:rPr>
          <w:i/>
          <w:szCs w:val="22"/>
          <w:lang w:val="sk-SK"/>
        </w:rPr>
        <w:t>ductus</w:t>
      </w:r>
      <w:proofErr w:type="spellEnd"/>
      <w:r w:rsidR="003667C0" w:rsidRPr="00DB78FE">
        <w:rPr>
          <w:i/>
          <w:szCs w:val="22"/>
          <w:lang w:val="sk-SK"/>
        </w:rPr>
        <w:t xml:space="preserve"> </w:t>
      </w:r>
      <w:proofErr w:type="spellStart"/>
      <w:r w:rsidR="003667C0" w:rsidRPr="00DB78FE">
        <w:rPr>
          <w:i/>
          <w:szCs w:val="22"/>
          <w:lang w:val="sk-SK"/>
        </w:rPr>
        <w:t>arteriosus</w:t>
      </w:r>
      <w:proofErr w:type="spellEnd"/>
      <w:r w:rsidR="003667C0" w:rsidRPr="00DB78FE">
        <w:rPr>
          <w:szCs w:val="22"/>
          <w:lang w:val="sk-SK"/>
        </w:rPr>
        <w:t>, z ktorých väčšina ustúpila po ukončení liečby.</w:t>
      </w:r>
      <w:r w:rsidRPr="00DB78FE">
        <w:rPr>
          <w:szCs w:val="22"/>
          <w:lang w:val="sk-SK"/>
        </w:rPr>
        <w:t xml:space="preserve"> </w:t>
      </w:r>
      <w:r w:rsidR="003667C0" w:rsidRPr="00DB78FE">
        <w:rPr>
          <w:szCs w:val="22"/>
          <w:lang w:val="sk-SK"/>
        </w:rPr>
        <w:t>P</w:t>
      </w:r>
      <w:r w:rsidR="003F258C" w:rsidRPr="00DB78FE">
        <w:rPr>
          <w:szCs w:val="22"/>
          <w:lang w:val="sk-SK"/>
        </w:rPr>
        <w:t>očas prvého a druhého trimestra gravidity</w:t>
      </w:r>
      <w:r w:rsidR="003667C0" w:rsidRPr="00DB78FE">
        <w:rPr>
          <w:szCs w:val="22"/>
          <w:lang w:val="sk-SK"/>
        </w:rPr>
        <w:t xml:space="preserve"> sa preto </w:t>
      </w:r>
      <w:proofErr w:type="spellStart"/>
      <w:r w:rsidR="003667C0" w:rsidRPr="00DB78FE">
        <w:rPr>
          <w:szCs w:val="22"/>
          <w:lang w:val="sk-SK"/>
        </w:rPr>
        <w:t>Ibuprofen</w:t>
      </w:r>
      <w:proofErr w:type="spellEnd"/>
      <w:r w:rsidR="003667C0" w:rsidRPr="00DB78FE">
        <w:rPr>
          <w:szCs w:val="22"/>
          <w:lang w:val="sk-SK"/>
        </w:rPr>
        <w:t xml:space="preserve"> </w:t>
      </w:r>
      <w:proofErr w:type="spellStart"/>
      <w:r w:rsidR="003667C0" w:rsidRPr="00DB78FE">
        <w:rPr>
          <w:szCs w:val="22"/>
          <w:lang w:val="sk-SK"/>
        </w:rPr>
        <w:t>Nutra</w:t>
      </w:r>
      <w:proofErr w:type="spellEnd"/>
      <w:r w:rsidR="003667C0" w:rsidRPr="00DB78FE">
        <w:rPr>
          <w:szCs w:val="22"/>
          <w:lang w:val="sk-SK"/>
        </w:rPr>
        <w:t xml:space="preserve"> </w:t>
      </w:r>
      <w:proofErr w:type="spellStart"/>
      <w:r w:rsidR="003667C0" w:rsidRPr="00DB78FE">
        <w:rPr>
          <w:szCs w:val="22"/>
          <w:lang w:val="sk-SK"/>
        </w:rPr>
        <w:t>Essential</w:t>
      </w:r>
      <w:proofErr w:type="spellEnd"/>
      <w:r w:rsidR="003667C0" w:rsidRPr="00DB78FE">
        <w:rPr>
          <w:szCs w:val="22"/>
          <w:lang w:val="sk-SK"/>
        </w:rPr>
        <w:t xml:space="preserve"> 100 mg nemá podávať, pokiaľ to nie je jednoznačne nevyhnutné</w:t>
      </w:r>
      <w:r w:rsidR="003F258C" w:rsidRPr="00DB78FE">
        <w:rPr>
          <w:szCs w:val="22"/>
          <w:lang w:val="sk-SK"/>
        </w:rPr>
        <w:t xml:space="preserve">. Ak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="003F258C" w:rsidRPr="00DB78FE">
        <w:rPr>
          <w:szCs w:val="22"/>
          <w:lang w:val="sk-SK"/>
        </w:rPr>
        <w:t xml:space="preserve">užíva žena, ktorá sa snaží otehotnieť alebo </w:t>
      </w:r>
      <w:r w:rsidR="003667C0" w:rsidRPr="00DB78FE">
        <w:rPr>
          <w:szCs w:val="22"/>
          <w:lang w:val="sk-SK"/>
        </w:rPr>
        <w:t>počas</w:t>
      </w:r>
      <w:r w:rsidR="003F258C" w:rsidRPr="00DB78FE">
        <w:rPr>
          <w:szCs w:val="22"/>
          <w:lang w:val="sk-SK"/>
        </w:rPr>
        <w:t xml:space="preserve"> prv</w:t>
      </w:r>
      <w:r w:rsidR="003667C0" w:rsidRPr="00DB78FE">
        <w:rPr>
          <w:szCs w:val="22"/>
          <w:lang w:val="sk-SK"/>
        </w:rPr>
        <w:t>ého</w:t>
      </w:r>
      <w:r w:rsidR="003F258C" w:rsidRPr="00DB78FE">
        <w:rPr>
          <w:szCs w:val="22"/>
          <w:lang w:val="sk-SK"/>
        </w:rPr>
        <w:t xml:space="preserve"> a druh</w:t>
      </w:r>
      <w:r w:rsidR="003667C0" w:rsidRPr="00DB78FE">
        <w:rPr>
          <w:szCs w:val="22"/>
          <w:lang w:val="sk-SK"/>
        </w:rPr>
        <w:t>éh</w:t>
      </w:r>
      <w:r w:rsidR="003F258C" w:rsidRPr="00DB78FE">
        <w:rPr>
          <w:szCs w:val="22"/>
          <w:lang w:val="sk-SK"/>
        </w:rPr>
        <w:t>o trimestr</w:t>
      </w:r>
      <w:r w:rsidR="003667C0" w:rsidRPr="00DB78FE">
        <w:rPr>
          <w:szCs w:val="22"/>
          <w:lang w:val="sk-SK"/>
        </w:rPr>
        <w:t>a</w:t>
      </w:r>
      <w:r w:rsidR="003F258C" w:rsidRPr="00DB78FE">
        <w:rPr>
          <w:szCs w:val="22"/>
          <w:lang w:val="sk-SK"/>
        </w:rPr>
        <w:t xml:space="preserve"> gravidity, dávk</w:t>
      </w:r>
      <w:r w:rsidR="003667C0" w:rsidRPr="00DB78FE">
        <w:rPr>
          <w:szCs w:val="22"/>
          <w:lang w:val="sk-SK"/>
        </w:rPr>
        <w:t>a</w:t>
      </w:r>
      <w:r w:rsidR="003F258C" w:rsidRPr="00DB78FE">
        <w:rPr>
          <w:szCs w:val="22"/>
          <w:lang w:val="sk-SK"/>
        </w:rPr>
        <w:t xml:space="preserve"> </w:t>
      </w:r>
      <w:r w:rsidR="003667C0" w:rsidRPr="00DB78FE">
        <w:rPr>
          <w:szCs w:val="22"/>
          <w:lang w:val="sk-SK"/>
        </w:rPr>
        <w:t xml:space="preserve">má byť čo najnižšia </w:t>
      </w:r>
      <w:r w:rsidR="003F258C" w:rsidRPr="00DB78FE">
        <w:rPr>
          <w:szCs w:val="22"/>
          <w:lang w:val="sk-SK"/>
        </w:rPr>
        <w:t>a</w:t>
      </w:r>
      <w:r w:rsidR="003667C0" w:rsidRPr="00DB78FE">
        <w:rPr>
          <w:szCs w:val="22"/>
          <w:lang w:val="sk-SK"/>
        </w:rPr>
        <w:t> dĺžka lieč</w:t>
      </w:r>
      <w:r w:rsidR="003F258C" w:rsidRPr="00DB78FE">
        <w:rPr>
          <w:szCs w:val="22"/>
          <w:lang w:val="sk-SK"/>
        </w:rPr>
        <w:t>by čo najkratši</w:t>
      </w:r>
      <w:r w:rsidR="003667C0" w:rsidRPr="00DB78FE">
        <w:rPr>
          <w:szCs w:val="22"/>
          <w:lang w:val="sk-SK"/>
        </w:rPr>
        <w:t>a</w:t>
      </w:r>
      <w:r w:rsidR="00612FC8" w:rsidRPr="00DB78FE">
        <w:rPr>
          <w:szCs w:val="22"/>
          <w:lang w:val="sk-SK"/>
        </w:rPr>
        <w:t xml:space="preserve"> (pozri časť 4.4)</w:t>
      </w:r>
      <w:r w:rsidR="003F258C" w:rsidRPr="00DB78FE">
        <w:rPr>
          <w:szCs w:val="22"/>
          <w:lang w:val="sk-SK"/>
        </w:rPr>
        <w:t>.</w:t>
      </w:r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Antenatálne</w:t>
      </w:r>
      <w:proofErr w:type="spellEnd"/>
      <w:r w:rsidRPr="00DB78FE">
        <w:rPr>
          <w:szCs w:val="22"/>
          <w:lang w:val="sk-SK"/>
        </w:rPr>
        <w:t xml:space="preserve"> monitorovanie </w:t>
      </w:r>
      <w:r w:rsidR="003667C0" w:rsidRPr="00DB78FE">
        <w:rPr>
          <w:szCs w:val="22"/>
          <w:lang w:val="sk-SK"/>
        </w:rPr>
        <w:t xml:space="preserve">zamerané na </w:t>
      </w:r>
      <w:proofErr w:type="spellStart"/>
      <w:r w:rsidRPr="00DB78FE">
        <w:rPr>
          <w:szCs w:val="22"/>
          <w:lang w:val="sk-SK"/>
        </w:rPr>
        <w:t>oligohydramni</w:t>
      </w:r>
      <w:r w:rsidR="003667C0" w:rsidRPr="00DB78FE">
        <w:rPr>
          <w:szCs w:val="22"/>
          <w:lang w:val="sk-SK"/>
        </w:rPr>
        <w:t>ó</w:t>
      </w:r>
      <w:r w:rsidRPr="00DB78FE">
        <w:rPr>
          <w:szCs w:val="22"/>
          <w:lang w:val="sk-SK"/>
        </w:rPr>
        <w:t>n</w:t>
      </w:r>
      <w:proofErr w:type="spellEnd"/>
      <w:r w:rsidR="003667C0" w:rsidRPr="00DB78FE">
        <w:rPr>
          <w:szCs w:val="22"/>
          <w:lang w:val="sk-SK"/>
        </w:rPr>
        <w:t xml:space="preserve"> a zúženie </w:t>
      </w:r>
      <w:proofErr w:type="spellStart"/>
      <w:r w:rsidR="003667C0" w:rsidRPr="00DB78FE">
        <w:rPr>
          <w:i/>
          <w:szCs w:val="22"/>
          <w:lang w:val="sk-SK"/>
        </w:rPr>
        <w:t>ductus</w:t>
      </w:r>
      <w:proofErr w:type="spellEnd"/>
      <w:r w:rsidR="003667C0" w:rsidRPr="00DB78FE">
        <w:rPr>
          <w:i/>
          <w:szCs w:val="22"/>
          <w:lang w:val="sk-SK"/>
        </w:rPr>
        <w:t xml:space="preserve"> </w:t>
      </w:r>
      <w:proofErr w:type="spellStart"/>
      <w:r w:rsidR="003667C0" w:rsidRPr="00DB78FE">
        <w:rPr>
          <w:i/>
          <w:szCs w:val="22"/>
          <w:lang w:val="sk-SK"/>
        </w:rPr>
        <w:t>arteriosus</w:t>
      </w:r>
      <w:proofErr w:type="spellEnd"/>
      <w:r w:rsidRPr="00DB78FE">
        <w:rPr>
          <w:szCs w:val="22"/>
          <w:lang w:val="sk-SK"/>
        </w:rPr>
        <w:t xml:space="preserve"> sa má </w:t>
      </w:r>
      <w:proofErr w:type="spellStart"/>
      <w:r w:rsidRPr="00DB78FE">
        <w:rPr>
          <w:szCs w:val="22"/>
          <w:lang w:val="sk-SK"/>
        </w:rPr>
        <w:t>zvážit</w:t>
      </w:r>
      <w:proofErr w:type="spellEnd"/>
      <w:r w:rsidRPr="00DB78FE">
        <w:rPr>
          <w:szCs w:val="22"/>
          <w:lang w:val="sk-SK"/>
        </w:rPr>
        <w:t xml:space="preserve">̌ po </w:t>
      </w:r>
      <w:proofErr w:type="spellStart"/>
      <w:r w:rsidRPr="00DB78FE">
        <w:rPr>
          <w:szCs w:val="22"/>
          <w:lang w:val="sk-SK"/>
        </w:rPr>
        <w:t>expozícii</w:t>
      </w:r>
      <w:proofErr w:type="spellEnd"/>
      <w:r w:rsidRPr="00DB78FE">
        <w:rPr>
          <w:szCs w:val="22"/>
          <w:lang w:val="sk-SK"/>
        </w:rPr>
        <w:t xml:space="preserve"> </w:t>
      </w:r>
      <w:r w:rsidR="003667C0" w:rsidRPr="00DB78FE">
        <w:rPr>
          <w:szCs w:val="22"/>
          <w:lang w:val="sk-SK"/>
        </w:rPr>
        <w:t xml:space="preserve">liekom </w:t>
      </w:r>
      <w:proofErr w:type="spellStart"/>
      <w:r w:rsidRPr="00DB78FE">
        <w:rPr>
          <w:szCs w:val="22"/>
          <w:lang w:val="sk-SK"/>
        </w:rPr>
        <w:t>Ibuprofen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Nutra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Essential</w:t>
      </w:r>
      <w:proofErr w:type="spellEnd"/>
      <w:r w:rsidRPr="00DB78FE">
        <w:rPr>
          <w:szCs w:val="22"/>
          <w:lang w:val="sk-SK"/>
        </w:rPr>
        <w:t xml:space="preserve"> 100 mg </w:t>
      </w:r>
      <w:proofErr w:type="spellStart"/>
      <w:r w:rsidRPr="00DB78FE">
        <w:rPr>
          <w:szCs w:val="22"/>
          <w:lang w:val="sk-SK"/>
        </w:rPr>
        <w:t>počas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niekoľkých</w:t>
      </w:r>
      <w:proofErr w:type="spellEnd"/>
      <w:r w:rsidRPr="00DB78FE">
        <w:rPr>
          <w:szCs w:val="22"/>
          <w:lang w:val="sk-SK"/>
        </w:rPr>
        <w:t xml:space="preserve"> dní od 20. </w:t>
      </w:r>
      <w:proofErr w:type="spellStart"/>
      <w:r w:rsidRPr="00DB78FE">
        <w:rPr>
          <w:szCs w:val="22"/>
          <w:lang w:val="sk-SK"/>
        </w:rPr>
        <w:t>gestačného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týždňa</w:t>
      </w:r>
      <w:proofErr w:type="spellEnd"/>
      <w:r w:rsidRPr="00DB78FE">
        <w:rPr>
          <w:szCs w:val="22"/>
          <w:lang w:val="sk-SK"/>
        </w:rPr>
        <w:t xml:space="preserve">. Ak sa zistí </w:t>
      </w:r>
      <w:proofErr w:type="spellStart"/>
      <w:r w:rsidRPr="00DB78FE">
        <w:rPr>
          <w:szCs w:val="22"/>
          <w:lang w:val="sk-SK"/>
        </w:rPr>
        <w:t>oligohydramni</w:t>
      </w:r>
      <w:r w:rsidR="003667C0" w:rsidRPr="00DB78FE">
        <w:rPr>
          <w:szCs w:val="22"/>
          <w:lang w:val="sk-SK"/>
        </w:rPr>
        <w:t>ó</w:t>
      </w:r>
      <w:r w:rsidRPr="00DB78FE">
        <w:rPr>
          <w:szCs w:val="22"/>
          <w:lang w:val="sk-SK"/>
        </w:rPr>
        <w:t>n</w:t>
      </w:r>
      <w:proofErr w:type="spellEnd"/>
      <w:r w:rsidR="003667C0" w:rsidRPr="00DB78FE">
        <w:rPr>
          <w:szCs w:val="22"/>
          <w:lang w:val="sk-SK"/>
        </w:rPr>
        <w:t xml:space="preserve"> alebo zúženie </w:t>
      </w:r>
      <w:proofErr w:type="spellStart"/>
      <w:r w:rsidR="003667C0" w:rsidRPr="00DB78FE">
        <w:rPr>
          <w:i/>
          <w:szCs w:val="22"/>
          <w:lang w:val="sk-SK"/>
        </w:rPr>
        <w:t>ductus</w:t>
      </w:r>
      <w:proofErr w:type="spellEnd"/>
      <w:r w:rsidR="003667C0" w:rsidRPr="00DB78FE">
        <w:rPr>
          <w:i/>
          <w:szCs w:val="22"/>
          <w:lang w:val="sk-SK"/>
        </w:rPr>
        <w:t xml:space="preserve"> </w:t>
      </w:r>
      <w:proofErr w:type="spellStart"/>
      <w:r w:rsidR="003667C0" w:rsidRPr="00DB78FE">
        <w:rPr>
          <w:i/>
          <w:szCs w:val="22"/>
          <w:lang w:val="sk-SK"/>
        </w:rPr>
        <w:t>arteriosus</w:t>
      </w:r>
      <w:proofErr w:type="spellEnd"/>
      <w:r w:rsidRPr="00DB78FE">
        <w:rPr>
          <w:szCs w:val="22"/>
          <w:lang w:val="sk-SK"/>
        </w:rPr>
        <w:t xml:space="preserve">, </w:t>
      </w:r>
      <w:proofErr w:type="spellStart"/>
      <w:r w:rsidRPr="00DB78FE">
        <w:rPr>
          <w:szCs w:val="22"/>
          <w:lang w:val="sk-SK"/>
        </w:rPr>
        <w:t>liečba</w:t>
      </w:r>
      <w:proofErr w:type="spellEnd"/>
      <w:r w:rsidRPr="00DB78FE">
        <w:rPr>
          <w:szCs w:val="22"/>
          <w:lang w:val="sk-SK"/>
        </w:rPr>
        <w:t xml:space="preserve"> </w:t>
      </w:r>
      <w:r w:rsidR="003667C0" w:rsidRPr="00DB78FE">
        <w:rPr>
          <w:szCs w:val="22"/>
          <w:lang w:val="sk-SK"/>
        </w:rPr>
        <w:t xml:space="preserve">liekom </w:t>
      </w:r>
      <w:proofErr w:type="spellStart"/>
      <w:r w:rsidRPr="00DB78FE">
        <w:rPr>
          <w:szCs w:val="22"/>
          <w:lang w:val="sk-SK"/>
        </w:rPr>
        <w:t>Ibuprofen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Nutra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Essential</w:t>
      </w:r>
      <w:proofErr w:type="spellEnd"/>
      <w:r w:rsidRPr="00DB78FE">
        <w:rPr>
          <w:szCs w:val="22"/>
          <w:lang w:val="sk-SK"/>
        </w:rPr>
        <w:t xml:space="preserve"> 100 mg</w:t>
      </w:r>
      <w:r w:rsidRPr="00DB78FE">
        <w:rPr>
          <w:szCs w:val="22"/>
          <w:u w:val="single"/>
          <w:lang w:val="sk-SK"/>
        </w:rPr>
        <w:t xml:space="preserve"> </w:t>
      </w:r>
      <w:r w:rsidRPr="00DB78FE">
        <w:rPr>
          <w:szCs w:val="22"/>
          <w:lang w:val="sk-SK"/>
        </w:rPr>
        <w:t xml:space="preserve">sa má </w:t>
      </w:r>
      <w:proofErr w:type="spellStart"/>
      <w:r w:rsidRPr="00DB78FE">
        <w:rPr>
          <w:szCs w:val="22"/>
          <w:lang w:val="sk-SK"/>
        </w:rPr>
        <w:t>ukončit</w:t>
      </w:r>
      <w:proofErr w:type="spellEnd"/>
      <w:r w:rsidRPr="00DB78FE">
        <w:rPr>
          <w:szCs w:val="22"/>
          <w:lang w:val="sk-SK"/>
        </w:rPr>
        <w:t>̌.</w:t>
      </w:r>
    </w:p>
    <w:p w14:paraId="10BCADDD" w14:textId="77777777" w:rsidR="003F258C" w:rsidRPr="00DB78FE" w:rsidRDefault="003F258C" w:rsidP="003F258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3166C104" w14:textId="073F9057" w:rsidR="006E2FE9" w:rsidRPr="00DB78FE" w:rsidRDefault="006E2FE9" w:rsidP="00DA2234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V priebehu tretieho trimestra gravidity môžu všetky inhibítory syntézy </w:t>
      </w:r>
      <w:proofErr w:type="spellStart"/>
      <w:r w:rsidRPr="00DB78FE">
        <w:rPr>
          <w:szCs w:val="22"/>
          <w:lang w:val="sk-SK"/>
        </w:rPr>
        <w:t>prostaglandínov</w:t>
      </w:r>
      <w:proofErr w:type="spellEnd"/>
      <w:r w:rsidRPr="00DB78FE">
        <w:rPr>
          <w:szCs w:val="22"/>
          <w:lang w:val="sk-SK"/>
        </w:rPr>
        <w:t xml:space="preserve"> vystaviť plod:</w:t>
      </w:r>
    </w:p>
    <w:p w14:paraId="4E07861A" w14:textId="0B887102" w:rsidR="006E2FE9" w:rsidRPr="00DB78FE" w:rsidRDefault="006E2FE9" w:rsidP="005C679F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proofErr w:type="spellStart"/>
      <w:r w:rsidRPr="00DB78FE">
        <w:rPr>
          <w:rFonts w:ascii="Times New Roman" w:hAnsi="Times New Roman"/>
          <w:lang w:val="sk-SK"/>
        </w:rPr>
        <w:t>kardiopulmonálnej</w:t>
      </w:r>
      <w:proofErr w:type="spellEnd"/>
      <w:r w:rsidRPr="00DB78FE">
        <w:rPr>
          <w:rFonts w:ascii="Times New Roman" w:hAnsi="Times New Roman"/>
          <w:lang w:val="sk-SK"/>
        </w:rPr>
        <w:t xml:space="preserve"> toxicite (predčasn</w:t>
      </w:r>
      <w:r w:rsidR="003667C0" w:rsidRPr="00DB78FE">
        <w:rPr>
          <w:rFonts w:ascii="Times New Roman" w:hAnsi="Times New Roman"/>
          <w:lang w:val="sk-SK"/>
        </w:rPr>
        <w:t>é</w:t>
      </w:r>
      <w:r w:rsidRPr="00DB78FE">
        <w:rPr>
          <w:rFonts w:ascii="Times New Roman" w:hAnsi="Times New Roman"/>
          <w:lang w:val="sk-SK"/>
        </w:rPr>
        <w:t xml:space="preserve"> </w:t>
      </w:r>
      <w:r w:rsidR="005C3BF6" w:rsidRPr="00DB78FE">
        <w:rPr>
          <w:rFonts w:ascii="Times New Roman" w:hAnsi="Times New Roman"/>
          <w:lang w:val="sk-SK"/>
        </w:rPr>
        <w:t>zúženie/</w:t>
      </w:r>
      <w:r w:rsidRPr="00DB78FE">
        <w:rPr>
          <w:rFonts w:ascii="Times New Roman" w:hAnsi="Times New Roman"/>
          <w:lang w:val="sk-SK"/>
        </w:rPr>
        <w:t>uz</w:t>
      </w:r>
      <w:r w:rsidR="00DB78FE">
        <w:rPr>
          <w:rFonts w:ascii="Times New Roman" w:hAnsi="Times New Roman"/>
          <w:lang w:val="sk-SK"/>
        </w:rPr>
        <w:t>a</w:t>
      </w:r>
      <w:r w:rsidRPr="00DB78FE">
        <w:rPr>
          <w:rFonts w:ascii="Times New Roman" w:hAnsi="Times New Roman"/>
          <w:lang w:val="sk-SK"/>
        </w:rPr>
        <w:t>v</w:t>
      </w:r>
      <w:r w:rsidR="003667C0" w:rsidRPr="00DB78FE">
        <w:rPr>
          <w:rFonts w:ascii="Times New Roman" w:hAnsi="Times New Roman"/>
          <w:lang w:val="sk-SK"/>
        </w:rPr>
        <w:t>retie</w:t>
      </w:r>
      <w:r w:rsidRPr="00DB78FE">
        <w:rPr>
          <w:rFonts w:ascii="Times New Roman" w:hAnsi="Times New Roman"/>
          <w:lang w:val="sk-SK"/>
        </w:rPr>
        <w:t xml:space="preserve"> </w:t>
      </w:r>
      <w:proofErr w:type="spellStart"/>
      <w:r w:rsidRPr="00DB78FE">
        <w:rPr>
          <w:rFonts w:ascii="Times New Roman" w:hAnsi="Times New Roman"/>
          <w:i/>
          <w:lang w:val="sk-SK"/>
        </w:rPr>
        <w:t>ductus</w:t>
      </w:r>
      <w:proofErr w:type="spellEnd"/>
      <w:r w:rsidRPr="00DB78FE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DB78FE">
        <w:rPr>
          <w:rFonts w:ascii="Times New Roman" w:hAnsi="Times New Roman"/>
          <w:i/>
          <w:lang w:val="sk-SK"/>
        </w:rPr>
        <w:t>arteriosus</w:t>
      </w:r>
      <w:proofErr w:type="spellEnd"/>
      <w:r w:rsidRPr="00DB78FE">
        <w:rPr>
          <w:rFonts w:ascii="Times New Roman" w:hAnsi="Times New Roman"/>
          <w:lang w:val="sk-SK"/>
        </w:rPr>
        <w:t xml:space="preserve"> a pulmonáln</w:t>
      </w:r>
      <w:r w:rsidR="003667C0" w:rsidRPr="00DB78FE">
        <w:rPr>
          <w:rFonts w:ascii="Times New Roman" w:hAnsi="Times New Roman"/>
          <w:lang w:val="sk-SK"/>
        </w:rPr>
        <w:t>a</w:t>
      </w:r>
      <w:r w:rsidRPr="00DB78FE">
        <w:rPr>
          <w:rFonts w:ascii="Times New Roman" w:hAnsi="Times New Roman"/>
          <w:lang w:val="sk-SK"/>
        </w:rPr>
        <w:t xml:space="preserve"> hypertenzi</w:t>
      </w:r>
      <w:r w:rsidR="003667C0" w:rsidRPr="00DB78FE">
        <w:rPr>
          <w:rFonts w:ascii="Times New Roman" w:hAnsi="Times New Roman"/>
          <w:lang w:val="sk-SK"/>
        </w:rPr>
        <w:t>a</w:t>
      </w:r>
      <w:r w:rsidRPr="00DB78FE">
        <w:rPr>
          <w:rFonts w:ascii="Times New Roman" w:hAnsi="Times New Roman"/>
          <w:lang w:val="sk-SK"/>
        </w:rPr>
        <w:t>);</w:t>
      </w:r>
    </w:p>
    <w:p w14:paraId="11B07082" w14:textId="68EBA335" w:rsidR="006E2FE9" w:rsidRPr="00DB78FE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proofErr w:type="spellStart"/>
      <w:r w:rsidRPr="00DB78FE">
        <w:rPr>
          <w:rFonts w:ascii="Times New Roman" w:hAnsi="Times New Roman"/>
          <w:lang w:val="sk-SK"/>
        </w:rPr>
        <w:t>renálnej</w:t>
      </w:r>
      <w:proofErr w:type="spellEnd"/>
      <w:r w:rsidRPr="00DB78FE">
        <w:rPr>
          <w:rFonts w:ascii="Times New Roman" w:hAnsi="Times New Roman"/>
          <w:lang w:val="sk-SK"/>
        </w:rPr>
        <w:t xml:space="preserve"> dysfunkcii</w:t>
      </w:r>
      <w:r w:rsidR="005C3BF6" w:rsidRPr="00DB78FE">
        <w:rPr>
          <w:rFonts w:ascii="Times New Roman" w:hAnsi="Times New Roman"/>
          <w:lang w:val="sk-SK"/>
        </w:rPr>
        <w:t xml:space="preserve"> </w:t>
      </w:r>
      <w:r w:rsidR="005C3BF6" w:rsidRPr="00DB78FE">
        <w:rPr>
          <w:rFonts w:ascii="Times New Roman" w:eastAsia="Times New Roman" w:hAnsi="Times New Roman"/>
          <w:lang w:val="sk-SK" w:eastAsia="pl-PL"/>
        </w:rPr>
        <w:t xml:space="preserve">(pozri </w:t>
      </w:r>
      <w:proofErr w:type="spellStart"/>
      <w:r w:rsidR="005C3BF6" w:rsidRPr="00DB78FE">
        <w:rPr>
          <w:rFonts w:ascii="Times New Roman" w:eastAsia="Times New Roman" w:hAnsi="Times New Roman"/>
          <w:lang w:val="sk-SK" w:eastAsia="pl-PL"/>
        </w:rPr>
        <w:t>vyššie</w:t>
      </w:r>
      <w:proofErr w:type="spellEnd"/>
      <w:r w:rsidR="005C3BF6" w:rsidRPr="00DB78FE">
        <w:rPr>
          <w:rFonts w:ascii="Times New Roman" w:eastAsia="Times New Roman" w:hAnsi="Times New Roman"/>
          <w:lang w:val="sk-SK" w:eastAsia="pl-PL"/>
        </w:rPr>
        <w:t>)</w:t>
      </w:r>
      <w:r w:rsidRPr="00DB78FE">
        <w:rPr>
          <w:rFonts w:ascii="Times New Roman" w:hAnsi="Times New Roman"/>
          <w:lang w:val="sk-SK"/>
        </w:rPr>
        <w:t xml:space="preserve">, ktorá môže </w:t>
      </w:r>
      <w:proofErr w:type="spellStart"/>
      <w:r w:rsidRPr="00DB78FE">
        <w:rPr>
          <w:rFonts w:ascii="Times New Roman" w:hAnsi="Times New Roman"/>
          <w:lang w:val="sk-SK"/>
        </w:rPr>
        <w:t>progredovať</w:t>
      </w:r>
      <w:proofErr w:type="spellEnd"/>
      <w:r w:rsidRPr="00DB78FE">
        <w:rPr>
          <w:rFonts w:ascii="Times New Roman" w:hAnsi="Times New Roman"/>
          <w:lang w:val="sk-SK"/>
        </w:rPr>
        <w:t xml:space="preserve"> do zlyhania obličiek s </w:t>
      </w:r>
      <w:proofErr w:type="spellStart"/>
      <w:r w:rsidRPr="00DB78FE">
        <w:rPr>
          <w:rFonts w:ascii="Times New Roman" w:hAnsi="Times New Roman"/>
          <w:lang w:val="sk-SK"/>
        </w:rPr>
        <w:t>oligohydramniónom</w:t>
      </w:r>
      <w:proofErr w:type="spellEnd"/>
      <w:r w:rsidRPr="00DB78FE">
        <w:rPr>
          <w:rFonts w:ascii="Times New Roman" w:hAnsi="Times New Roman"/>
          <w:lang w:val="sk-SK"/>
        </w:rPr>
        <w:t>;</w:t>
      </w:r>
    </w:p>
    <w:p w14:paraId="2A38E917" w14:textId="77777777" w:rsidR="003667C0" w:rsidRPr="00DB78FE" w:rsidRDefault="003667C0" w:rsidP="0042302C">
      <w:pPr>
        <w:tabs>
          <w:tab w:val="center" w:pos="4819"/>
        </w:tabs>
        <w:ind w:left="567" w:hanging="567"/>
        <w:rPr>
          <w:szCs w:val="22"/>
          <w:lang w:val="sk-SK"/>
        </w:rPr>
      </w:pPr>
    </w:p>
    <w:p w14:paraId="38D8F5A2" w14:textId="0243913D" w:rsidR="006E2FE9" w:rsidRPr="00DB78FE" w:rsidRDefault="006E2FE9" w:rsidP="0042302C">
      <w:pPr>
        <w:tabs>
          <w:tab w:val="center" w:pos="4819"/>
        </w:tabs>
        <w:ind w:left="567" w:hanging="567"/>
        <w:rPr>
          <w:szCs w:val="22"/>
          <w:lang w:val="sk-SK"/>
        </w:rPr>
      </w:pPr>
      <w:r w:rsidRPr="00DB78FE">
        <w:rPr>
          <w:szCs w:val="22"/>
          <w:lang w:val="sk-SK"/>
        </w:rPr>
        <w:t>matku a novorodenca na konci gravidity:</w:t>
      </w:r>
      <w:r w:rsidRPr="00DB78FE">
        <w:rPr>
          <w:szCs w:val="22"/>
          <w:lang w:val="sk-SK"/>
        </w:rPr>
        <w:tab/>
      </w:r>
    </w:p>
    <w:p w14:paraId="7654097C" w14:textId="77777777" w:rsidR="006E2FE9" w:rsidRPr="00DB78FE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bCs/>
          <w:iCs/>
          <w:lang w:val="sk-SK"/>
        </w:rPr>
        <w:t xml:space="preserve">možnému predĺženiu času krvácania, </w:t>
      </w:r>
      <w:proofErr w:type="spellStart"/>
      <w:r w:rsidRPr="00DB78FE">
        <w:rPr>
          <w:rFonts w:ascii="Times New Roman" w:hAnsi="Times New Roman"/>
          <w:bCs/>
          <w:iCs/>
          <w:lang w:val="sk-SK"/>
        </w:rPr>
        <w:t>antiagregačnému</w:t>
      </w:r>
      <w:proofErr w:type="spellEnd"/>
      <w:r w:rsidRPr="00DB78FE">
        <w:rPr>
          <w:rFonts w:ascii="Times New Roman" w:hAnsi="Times New Roman"/>
          <w:bCs/>
          <w:iCs/>
          <w:lang w:val="sk-SK"/>
        </w:rPr>
        <w:t xml:space="preserve"> účinku, ktorý sa môže vyskytnúť dokonca aj pri veľmi nízkych dávkach</w:t>
      </w:r>
      <w:r w:rsidRPr="00DB78FE">
        <w:rPr>
          <w:rFonts w:ascii="Times New Roman" w:hAnsi="Times New Roman"/>
          <w:lang w:val="sk-SK"/>
        </w:rPr>
        <w:t>;</w:t>
      </w:r>
    </w:p>
    <w:p w14:paraId="10FCDEC0" w14:textId="77777777" w:rsidR="006E2FE9" w:rsidRPr="00DB78FE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bCs/>
          <w:iCs/>
          <w:lang w:val="sk-SK"/>
        </w:rPr>
        <w:t>inhibícii kontrakcií maternice, ktoré majú za následok oneskorený alebo predĺžený pôrod</w:t>
      </w:r>
      <w:r w:rsidRPr="00DB78FE">
        <w:rPr>
          <w:rFonts w:ascii="Times New Roman" w:hAnsi="Times New Roman"/>
          <w:lang w:val="sk-SK"/>
        </w:rPr>
        <w:t xml:space="preserve">. </w:t>
      </w:r>
    </w:p>
    <w:p w14:paraId="6452D073" w14:textId="77777777" w:rsidR="003667C0" w:rsidRPr="00DB78FE" w:rsidRDefault="003667C0" w:rsidP="0042302C">
      <w:pPr>
        <w:ind w:left="567" w:hanging="567"/>
        <w:rPr>
          <w:szCs w:val="22"/>
          <w:lang w:val="sk-SK" w:eastAsia="cs-CZ"/>
        </w:rPr>
      </w:pPr>
    </w:p>
    <w:p w14:paraId="4FFA133D" w14:textId="77476A8C" w:rsidR="006E2FE9" w:rsidRPr="00DB78FE" w:rsidRDefault="006E2FE9" w:rsidP="0042302C">
      <w:pPr>
        <w:ind w:left="567" w:hanging="567"/>
        <w:rPr>
          <w:szCs w:val="22"/>
          <w:lang w:val="sk-SK"/>
        </w:rPr>
      </w:pPr>
      <w:r w:rsidRPr="00DB78FE">
        <w:rPr>
          <w:szCs w:val="22"/>
          <w:lang w:val="sk-SK" w:eastAsia="cs-CZ"/>
        </w:rPr>
        <w:t xml:space="preserve">V dôsledku toho je </w:t>
      </w:r>
      <w:proofErr w:type="spellStart"/>
      <w:r w:rsidR="00567855" w:rsidRPr="00DB78FE">
        <w:rPr>
          <w:szCs w:val="22"/>
          <w:lang w:val="sk-SK" w:eastAsia="cs-CZ"/>
        </w:rPr>
        <w:t>ibuprofén</w:t>
      </w:r>
      <w:proofErr w:type="spellEnd"/>
      <w:r w:rsidR="00567855" w:rsidRPr="00DB78FE">
        <w:rPr>
          <w:szCs w:val="22"/>
          <w:lang w:val="sk-SK" w:eastAsia="cs-CZ"/>
        </w:rPr>
        <w:t xml:space="preserve"> </w:t>
      </w:r>
      <w:r w:rsidRPr="00DB78FE">
        <w:rPr>
          <w:szCs w:val="22"/>
          <w:lang w:val="sk-SK" w:eastAsia="cs-CZ"/>
        </w:rPr>
        <w:t>kontraindikovaný počas tretieho trimestra gravidity</w:t>
      </w:r>
      <w:r w:rsidRPr="00DB78FE">
        <w:rPr>
          <w:szCs w:val="22"/>
          <w:lang w:val="sk-SK"/>
        </w:rPr>
        <w:t xml:space="preserve"> (pozri časť4.3).</w:t>
      </w:r>
    </w:p>
    <w:p w14:paraId="47C0DA6F" w14:textId="77777777" w:rsidR="00AC79CF" w:rsidRPr="00DB78FE" w:rsidRDefault="006E2FE9" w:rsidP="00DA2234">
      <w:pPr>
        <w:tabs>
          <w:tab w:val="clear" w:pos="567"/>
          <w:tab w:val="left" w:pos="2490"/>
        </w:tabs>
        <w:rPr>
          <w:szCs w:val="22"/>
          <w:lang w:val="sk-SK"/>
        </w:rPr>
      </w:pPr>
      <w:r w:rsidRPr="00DB78FE">
        <w:rPr>
          <w:szCs w:val="22"/>
          <w:lang w:val="sk-SK"/>
        </w:rPr>
        <w:tab/>
      </w:r>
    </w:p>
    <w:p w14:paraId="4C88B4E8" w14:textId="77777777" w:rsidR="003B6BF8" w:rsidRPr="00DB78FE" w:rsidRDefault="003B6BF8" w:rsidP="003B6BF8">
      <w:pPr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Dojčenie</w:t>
      </w:r>
    </w:p>
    <w:p w14:paraId="3391074B" w14:textId="747FA8B4" w:rsidR="003B6BF8" w:rsidRPr="00DB78FE" w:rsidRDefault="003B6BF8" w:rsidP="003B6BF8">
      <w:pPr>
        <w:rPr>
          <w:szCs w:val="22"/>
          <w:lang w:val="sk-SK" w:eastAsia="cs-CZ"/>
        </w:rPr>
      </w:pPr>
      <w:r w:rsidRPr="00DB78FE">
        <w:rPr>
          <w:szCs w:val="22"/>
          <w:lang w:val="sk-SK" w:eastAsia="cs-CZ"/>
        </w:rPr>
        <w:t xml:space="preserve">Len malé množstvá </w:t>
      </w:r>
      <w:proofErr w:type="spellStart"/>
      <w:r w:rsidR="00567855" w:rsidRPr="00DB78FE">
        <w:rPr>
          <w:szCs w:val="22"/>
          <w:lang w:val="sk-SK" w:eastAsia="cs-CZ"/>
        </w:rPr>
        <w:t>ibuprofénu</w:t>
      </w:r>
      <w:proofErr w:type="spellEnd"/>
      <w:r w:rsidR="00567855" w:rsidRPr="00DB78FE">
        <w:rPr>
          <w:szCs w:val="22"/>
          <w:lang w:val="sk-SK" w:eastAsia="cs-CZ"/>
        </w:rPr>
        <w:t xml:space="preserve"> </w:t>
      </w:r>
      <w:r w:rsidRPr="00DB78FE">
        <w:rPr>
          <w:szCs w:val="22"/>
          <w:lang w:val="sk-SK" w:eastAsia="cs-CZ"/>
        </w:rPr>
        <w:t xml:space="preserve">a jeho metabolitov prechádzajú do materského mlieka. Pretože nie sú dosiaľ známe žiadne škodlivé účinky na dojča, počas krátkodobého užívania </w:t>
      </w:r>
      <w:proofErr w:type="spellStart"/>
      <w:r w:rsidR="00567855" w:rsidRPr="00DB78FE">
        <w:rPr>
          <w:szCs w:val="22"/>
          <w:lang w:val="sk-SK" w:eastAsia="cs-CZ"/>
        </w:rPr>
        <w:t>ibuprofénu</w:t>
      </w:r>
      <w:proofErr w:type="spellEnd"/>
      <w:r w:rsidR="00567855" w:rsidRPr="00DB78FE">
        <w:rPr>
          <w:szCs w:val="22"/>
          <w:lang w:val="sk-SK" w:eastAsia="cs-CZ"/>
        </w:rPr>
        <w:t xml:space="preserve"> </w:t>
      </w:r>
      <w:r w:rsidRPr="00DB78FE">
        <w:rPr>
          <w:szCs w:val="22"/>
          <w:lang w:val="sk-SK" w:eastAsia="cs-CZ"/>
        </w:rPr>
        <w:t>v odporúčaných dávkach pri bolesti alebo horúčke nie je zvyčajne potrebné prerušiť dojčenie</w:t>
      </w:r>
      <w:r w:rsidR="00612FC8" w:rsidRPr="00DB78FE">
        <w:rPr>
          <w:szCs w:val="22"/>
          <w:lang w:val="sk-SK" w:eastAsia="cs-CZ"/>
        </w:rPr>
        <w:t>(pozri časť 4.4)</w:t>
      </w:r>
      <w:r w:rsidRPr="00DB78FE">
        <w:rPr>
          <w:szCs w:val="22"/>
          <w:lang w:val="sk-SK" w:eastAsia="cs-CZ"/>
        </w:rPr>
        <w:t>.</w:t>
      </w:r>
    </w:p>
    <w:p w14:paraId="5DD18802" w14:textId="77777777" w:rsidR="00F826AD" w:rsidRPr="00DB78FE" w:rsidRDefault="00F826AD" w:rsidP="003B6BF8">
      <w:pPr>
        <w:rPr>
          <w:szCs w:val="22"/>
          <w:lang w:val="sk-SK"/>
        </w:rPr>
      </w:pPr>
    </w:p>
    <w:p w14:paraId="4A5BA4AB" w14:textId="77777777" w:rsidR="009D0858" w:rsidRPr="00DB78FE" w:rsidRDefault="008F26BE" w:rsidP="009D0858">
      <w:pPr>
        <w:rPr>
          <w:szCs w:val="22"/>
          <w:u w:val="single"/>
          <w:lang w:val="sk-SK"/>
        </w:rPr>
      </w:pPr>
      <w:proofErr w:type="spellStart"/>
      <w:r w:rsidRPr="00DB78FE">
        <w:rPr>
          <w:spacing w:val="-1"/>
          <w:szCs w:val="22"/>
          <w:u w:val="single"/>
          <w:lang w:val="sk-SK"/>
        </w:rPr>
        <w:t>Fertilit</w:t>
      </w:r>
      <w:r w:rsidR="00F826AD" w:rsidRPr="00DB78FE">
        <w:rPr>
          <w:spacing w:val="-1"/>
          <w:szCs w:val="22"/>
          <w:u w:val="single"/>
          <w:lang w:val="sk-SK"/>
        </w:rPr>
        <w:t>a</w:t>
      </w:r>
      <w:proofErr w:type="spellEnd"/>
    </w:p>
    <w:p w14:paraId="38C91C32" w14:textId="77777777" w:rsidR="009D0858" w:rsidRPr="00DB78FE" w:rsidRDefault="009D0858" w:rsidP="009D0858">
      <w:pPr>
        <w:rPr>
          <w:szCs w:val="22"/>
          <w:lang w:val="sk-SK"/>
        </w:rPr>
      </w:pPr>
      <w:r w:rsidRPr="00DB78FE">
        <w:rPr>
          <w:spacing w:val="-4"/>
          <w:szCs w:val="22"/>
          <w:lang w:val="sk-SK"/>
        </w:rPr>
        <w:t xml:space="preserve">Existuje dôkaz, že lieky, ktoré inhibujú </w:t>
      </w:r>
      <w:proofErr w:type="spellStart"/>
      <w:r w:rsidRPr="00DB78FE">
        <w:rPr>
          <w:spacing w:val="-4"/>
          <w:szCs w:val="22"/>
          <w:lang w:val="sk-SK"/>
        </w:rPr>
        <w:t>cyklooxygenázu</w:t>
      </w:r>
      <w:proofErr w:type="spellEnd"/>
      <w:r w:rsidRPr="00DB78FE">
        <w:rPr>
          <w:spacing w:val="-4"/>
          <w:szCs w:val="22"/>
          <w:lang w:val="sk-SK"/>
        </w:rPr>
        <w:t xml:space="preserve">/syntézu </w:t>
      </w:r>
      <w:proofErr w:type="spellStart"/>
      <w:r w:rsidRPr="00DB78FE">
        <w:rPr>
          <w:spacing w:val="-4"/>
          <w:szCs w:val="22"/>
          <w:lang w:val="sk-SK"/>
        </w:rPr>
        <w:t>prostaglandínov</w:t>
      </w:r>
      <w:proofErr w:type="spellEnd"/>
      <w:r w:rsidRPr="00DB78FE">
        <w:rPr>
          <w:spacing w:val="-4"/>
          <w:szCs w:val="22"/>
          <w:lang w:val="sk-SK"/>
        </w:rPr>
        <w:t xml:space="preserve"> môžu mať negatívny vplyv na plodnosť žien vzhľadom na ich účinok na ovuláciu. Tento účinok je reverzibilný po prerušení liečby</w:t>
      </w:r>
      <w:r w:rsidRPr="00DB78FE">
        <w:rPr>
          <w:szCs w:val="22"/>
          <w:lang w:val="sk-SK"/>
        </w:rPr>
        <w:t>.</w:t>
      </w:r>
    </w:p>
    <w:p w14:paraId="164B8F78" w14:textId="77777777" w:rsidR="009D0858" w:rsidRPr="00DB78FE" w:rsidRDefault="009D0858" w:rsidP="009D0858">
      <w:pPr>
        <w:tabs>
          <w:tab w:val="left" w:pos="3794"/>
        </w:tabs>
        <w:rPr>
          <w:szCs w:val="22"/>
          <w:lang w:val="sk-SK"/>
        </w:rPr>
      </w:pPr>
    </w:p>
    <w:p w14:paraId="6BCBB83F" w14:textId="77777777" w:rsidR="006931F3" w:rsidRPr="00DB78FE" w:rsidRDefault="009D0858" w:rsidP="009D0858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ab/>
      </w:r>
    </w:p>
    <w:p w14:paraId="016837EF" w14:textId="77777777" w:rsidR="008A792B" w:rsidRPr="00DB78FE" w:rsidRDefault="008A792B" w:rsidP="008A792B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4.7</w:t>
      </w:r>
      <w:r w:rsidRPr="00DB78FE">
        <w:rPr>
          <w:b/>
          <w:szCs w:val="22"/>
          <w:lang w:val="sk-SK"/>
        </w:rPr>
        <w:tab/>
      </w:r>
      <w:r w:rsidRPr="00DB78FE">
        <w:rPr>
          <w:b/>
          <w:bCs/>
          <w:szCs w:val="22"/>
          <w:lang w:val="sk-SK"/>
        </w:rPr>
        <w:t>Ovplyvnenie schopnosti viesť vozidlá a obsluhovať stroje</w:t>
      </w:r>
    </w:p>
    <w:p w14:paraId="163686CC" w14:textId="77777777" w:rsidR="008A792B" w:rsidRPr="00DB78FE" w:rsidRDefault="008A792B" w:rsidP="008A792B">
      <w:pPr>
        <w:rPr>
          <w:szCs w:val="22"/>
          <w:lang w:val="sk-SK"/>
        </w:rPr>
      </w:pPr>
    </w:p>
    <w:p w14:paraId="44DDF1B7" w14:textId="6DDB3E16" w:rsidR="008A792B" w:rsidRPr="00DB78FE" w:rsidRDefault="008A792B" w:rsidP="008A792B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Pri dodržaní odporúčaných dávok ako aj dĺžky liečby nemá tento liek žiadny vplyv na schopnosť viesť vozidlá a obsluhovať stroje.  </w:t>
      </w:r>
      <w:r w:rsidR="005E541C" w:rsidRPr="00DB78FE">
        <w:rPr>
          <w:szCs w:val="22"/>
          <w:lang w:val="sk-SK"/>
        </w:rPr>
        <w:t>V</w:t>
      </w:r>
      <w:r w:rsidRPr="00DB78FE">
        <w:rPr>
          <w:szCs w:val="22"/>
          <w:lang w:val="sk-SK"/>
        </w:rPr>
        <w:t xml:space="preserve">ýskyt významných nežiaducich účinkov, ako sú poruchy videnia, závraty alebo únava (pozri časť 4.8), môže </w:t>
      </w:r>
      <w:r w:rsidR="005E541C" w:rsidRPr="00DB78FE">
        <w:rPr>
          <w:szCs w:val="22"/>
          <w:lang w:val="sk-SK"/>
        </w:rPr>
        <w:t xml:space="preserve">však </w:t>
      </w:r>
      <w:r w:rsidRPr="00DB78FE">
        <w:rPr>
          <w:szCs w:val="22"/>
          <w:lang w:val="sk-SK"/>
        </w:rPr>
        <w:t xml:space="preserve">ovplyvniť reaktivitu a schopnosť viesť </w:t>
      </w:r>
      <w:r w:rsidRPr="00DB78FE">
        <w:rPr>
          <w:bCs/>
          <w:szCs w:val="22"/>
          <w:lang w:val="sk-SK"/>
        </w:rPr>
        <w:t xml:space="preserve">vozidlá a </w:t>
      </w:r>
      <w:r w:rsidR="005E541C" w:rsidRPr="00DB78FE">
        <w:rPr>
          <w:bCs/>
          <w:szCs w:val="22"/>
          <w:lang w:val="sk-SK"/>
        </w:rPr>
        <w:t>/</w:t>
      </w:r>
      <w:r w:rsidRPr="00DB78FE">
        <w:rPr>
          <w:bCs/>
          <w:szCs w:val="22"/>
          <w:lang w:val="sk-SK"/>
        </w:rPr>
        <w:t>alebo obsluhovať stroje.</w:t>
      </w:r>
      <w:r w:rsidRPr="00DB78FE">
        <w:rPr>
          <w:szCs w:val="22"/>
          <w:lang w:val="sk-SK"/>
        </w:rPr>
        <w:t xml:space="preserve"> Ak sa tieto nežiaduce účinky u pacientov objavia, pacienti nemajú viesť vozidl</w:t>
      </w:r>
      <w:r w:rsidR="005E541C" w:rsidRPr="00DB78FE">
        <w:rPr>
          <w:szCs w:val="22"/>
          <w:lang w:val="sk-SK"/>
        </w:rPr>
        <w:t>á</w:t>
      </w:r>
      <w:r w:rsidRPr="00DB78FE">
        <w:rPr>
          <w:szCs w:val="22"/>
          <w:lang w:val="sk-SK"/>
        </w:rPr>
        <w:t xml:space="preserve"> alebo obsluhovať stroje.</w:t>
      </w:r>
    </w:p>
    <w:p w14:paraId="118EC1E7" w14:textId="77777777" w:rsidR="005F5220" w:rsidRPr="00DB78FE" w:rsidRDefault="005F5220" w:rsidP="005F5220">
      <w:pPr>
        <w:tabs>
          <w:tab w:val="left" w:pos="3794"/>
        </w:tabs>
        <w:rPr>
          <w:szCs w:val="22"/>
          <w:lang w:val="sk-SK"/>
        </w:rPr>
      </w:pPr>
    </w:p>
    <w:p w14:paraId="2CB17091" w14:textId="77777777" w:rsidR="00F016F4" w:rsidRPr="00DB78FE" w:rsidRDefault="00F016F4" w:rsidP="00F016F4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4.8</w:t>
      </w:r>
      <w:r w:rsidRPr="00DB78FE">
        <w:rPr>
          <w:b/>
          <w:szCs w:val="22"/>
          <w:lang w:val="sk-SK"/>
        </w:rPr>
        <w:tab/>
      </w:r>
      <w:r w:rsidRPr="00DB78FE">
        <w:rPr>
          <w:b/>
          <w:bCs/>
          <w:szCs w:val="22"/>
          <w:lang w:val="sk-SK"/>
        </w:rPr>
        <w:t>Nežiaduce účinky</w:t>
      </w:r>
    </w:p>
    <w:p w14:paraId="2E38469D" w14:textId="77777777" w:rsidR="00F016F4" w:rsidRPr="00DB78FE" w:rsidRDefault="00F016F4" w:rsidP="00F016F4">
      <w:pPr>
        <w:tabs>
          <w:tab w:val="clear" w:pos="567"/>
        </w:tabs>
        <w:rPr>
          <w:b/>
          <w:szCs w:val="22"/>
          <w:lang w:val="sk-SK"/>
        </w:rPr>
      </w:pPr>
    </w:p>
    <w:p w14:paraId="3FF9CA01" w14:textId="7369BDD9" w:rsidR="00F016F4" w:rsidRPr="00DB78FE" w:rsidRDefault="00F016F4" w:rsidP="00F016F4">
      <w:pPr>
        <w:tabs>
          <w:tab w:val="left" w:pos="3794"/>
        </w:tabs>
        <w:rPr>
          <w:bCs/>
          <w:szCs w:val="22"/>
          <w:lang w:val="sk-SK"/>
        </w:rPr>
      </w:pPr>
      <w:r w:rsidRPr="00DB78FE">
        <w:rPr>
          <w:bCs/>
          <w:szCs w:val="22"/>
          <w:lang w:val="sk-SK"/>
        </w:rPr>
        <w:t xml:space="preserve">Zoznam nasledujúcich nežiaducich účinkov pozostáva zo všetkých nežiaducich účinkov, ktoré sa objavili počas liečby </w:t>
      </w:r>
      <w:proofErr w:type="spellStart"/>
      <w:r w:rsidR="00567855" w:rsidRPr="00DB78FE">
        <w:rPr>
          <w:bCs/>
          <w:szCs w:val="22"/>
          <w:lang w:val="sk-SK"/>
        </w:rPr>
        <w:t>ibuprofénom</w:t>
      </w:r>
      <w:proofErr w:type="spellEnd"/>
      <w:r w:rsidRPr="00DB78FE">
        <w:rPr>
          <w:bCs/>
          <w:szCs w:val="22"/>
          <w:lang w:val="sk-SK"/>
        </w:rPr>
        <w:t>, aj tých, ktoré sa vyskytovali pri dlhodobej liečbe vysokými dávkami u pacientov s reumatizmom. Uvedené frekvencie, ktoré presahujú veľmi zriedkavé hlásenia, sa vzťahujú na krátkodobé používanie denných</w:t>
      </w:r>
      <w:r w:rsidR="00F826AD" w:rsidRPr="00DB78FE">
        <w:rPr>
          <w:bCs/>
          <w:szCs w:val="22"/>
          <w:lang w:val="sk-SK"/>
        </w:rPr>
        <w:t xml:space="preserve"> dávok až do maximálnej dávky 1</w:t>
      </w:r>
      <w:r w:rsidR="005E541C" w:rsidRPr="00DB78FE">
        <w:rPr>
          <w:bCs/>
          <w:szCs w:val="22"/>
          <w:lang w:val="sk-SK"/>
        </w:rPr>
        <w:t xml:space="preserve"> </w:t>
      </w:r>
      <w:r w:rsidRPr="00DB78FE">
        <w:rPr>
          <w:bCs/>
          <w:szCs w:val="22"/>
          <w:lang w:val="sk-SK"/>
        </w:rPr>
        <w:t xml:space="preserve">200 mg </w:t>
      </w:r>
      <w:proofErr w:type="spellStart"/>
      <w:r w:rsidR="00567855" w:rsidRPr="00DB78FE">
        <w:rPr>
          <w:bCs/>
          <w:szCs w:val="22"/>
          <w:lang w:val="sk-SK"/>
        </w:rPr>
        <w:t>ibuprofénu</w:t>
      </w:r>
      <w:proofErr w:type="spellEnd"/>
      <w:r w:rsidR="00567855" w:rsidRPr="00DB78FE">
        <w:rPr>
          <w:bCs/>
          <w:szCs w:val="22"/>
          <w:lang w:val="sk-SK"/>
        </w:rPr>
        <w:t xml:space="preserve"> </w:t>
      </w:r>
      <w:r w:rsidRPr="00DB78FE">
        <w:rPr>
          <w:bCs/>
          <w:szCs w:val="22"/>
          <w:lang w:val="sk-SK"/>
        </w:rPr>
        <w:t>vo forme perorálnych</w:t>
      </w:r>
      <w:r w:rsidR="00F826AD" w:rsidRPr="00DB78FE">
        <w:rPr>
          <w:bCs/>
          <w:szCs w:val="22"/>
          <w:lang w:val="sk-SK"/>
        </w:rPr>
        <w:t xml:space="preserve"> liekových foriem a maximálne 1</w:t>
      </w:r>
      <w:r w:rsidR="005E541C" w:rsidRPr="00DB78FE">
        <w:rPr>
          <w:bCs/>
          <w:szCs w:val="22"/>
          <w:lang w:val="sk-SK"/>
        </w:rPr>
        <w:t xml:space="preserve"> </w:t>
      </w:r>
      <w:r w:rsidRPr="00DB78FE">
        <w:rPr>
          <w:bCs/>
          <w:szCs w:val="22"/>
          <w:lang w:val="sk-SK"/>
        </w:rPr>
        <w:t>800 mg pre čapíky.</w:t>
      </w:r>
    </w:p>
    <w:p w14:paraId="6CC76173" w14:textId="67CC5B6D" w:rsidR="00F016F4" w:rsidRPr="00DB78FE" w:rsidRDefault="00F016F4" w:rsidP="00F016F4">
      <w:pPr>
        <w:rPr>
          <w:szCs w:val="22"/>
          <w:lang w:val="sk-SK"/>
        </w:rPr>
      </w:pPr>
      <w:r w:rsidRPr="00DB78FE">
        <w:rPr>
          <w:color w:val="222222"/>
          <w:szCs w:val="22"/>
          <w:lang w:val="sk-SK"/>
        </w:rPr>
        <w:lastRenderedPageBreak/>
        <w:br/>
      </w:r>
      <w:r w:rsidRPr="00DB78FE">
        <w:rPr>
          <w:szCs w:val="22"/>
          <w:lang w:val="sk-SK"/>
        </w:rPr>
        <w:t xml:space="preserve">V rámci nasledujúcich nežiaducich reakcií sa musí vziať do úvahy, že sú väčšinou závislé od dávky a môžu sa individuálne </w:t>
      </w:r>
      <w:r w:rsidR="005E541C" w:rsidRPr="00DB78FE">
        <w:rPr>
          <w:szCs w:val="22"/>
          <w:lang w:val="sk-SK"/>
        </w:rPr>
        <w:t xml:space="preserve">výrazne </w:t>
      </w:r>
      <w:r w:rsidRPr="00DB78FE">
        <w:rPr>
          <w:szCs w:val="22"/>
          <w:lang w:val="sk-SK"/>
        </w:rPr>
        <w:t>líšiť.</w:t>
      </w:r>
    </w:p>
    <w:p w14:paraId="37F277DB" w14:textId="77777777" w:rsidR="00F016F4" w:rsidRPr="00DB78FE" w:rsidRDefault="00F016F4" w:rsidP="00F016F4">
      <w:pPr>
        <w:tabs>
          <w:tab w:val="left" w:pos="3794"/>
        </w:tabs>
        <w:rPr>
          <w:szCs w:val="22"/>
          <w:lang w:val="sk-SK"/>
        </w:rPr>
      </w:pPr>
    </w:p>
    <w:p w14:paraId="6BECE8CB" w14:textId="3AA53501" w:rsidR="00F016F4" w:rsidRPr="00DB78FE" w:rsidRDefault="00F016F4" w:rsidP="00F016F4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Najčastejšie pozorované nežiaduce účinky sú gastrointestinálne. </w:t>
      </w:r>
      <w:r w:rsidR="005E541C" w:rsidRPr="00DB78FE">
        <w:rPr>
          <w:szCs w:val="22"/>
          <w:lang w:val="sk-SK"/>
        </w:rPr>
        <w:t xml:space="preserve">Predovšetkým u starších pacientov sa môžu vyskytnúť </w:t>
      </w:r>
      <w:proofErr w:type="spellStart"/>
      <w:r w:rsidR="005E541C" w:rsidRPr="00DB78FE">
        <w:rPr>
          <w:szCs w:val="22"/>
          <w:lang w:val="sk-SK"/>
        </w:rPr>
        <w:t>p</w:t>
      </w:r>
      <w:r w:rsidRPr="00DB78FE">
        <w:rPr>
          <w:szCs w:val="22"/>
          <w:lang w:val="sk-SK"/>
        </w:rPr>
        <w:t>eptické</w:t>
      </w:r>
      <w:proofErr w:type="spellEnd"/>
      <w:r w:rsidRPr="00DB78FE">
        <w:rPr>
          <w:szCs w:val="22"/>
          <w:lang w:val="sk-SK"/>
        </w:rPr>
        <w:t xml:space="preserve"> vredy, perforácia alebo gastrointestinálne krvácanie - niekedy fatálne (pozri časť 4.4). Po podaní 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bola zaznamenaná nevoľnosť, vracanie, hnačka, nadúvanie, zápcha, </w:t>
      </w:r>
      <w:proofErr w:type="spellStart"/>
      <w:r w:rsidRPr="00DB78FE">
        <w:rPr>
          <w:szCs w:val="22"/>
          <w:lang w:val="sk-SK"/>
        </w:rPr>
        <w:t>dyspepsia</w:t>
      </w:r>
      <w:proofErr w:type="spellEnd"/>
      <w:r w:rsidRPr="00DB78FE">
        <w:rPr>
          <w:szCs w:val="22"/>
          <w:lang w:val="sk-SK"/>
        </w:rPr>
        <w:t xml:space="preserve">, bolesti brucha, </w:t>
      </w:r>
      <w:proofErr w:type="spellStart"/>
      <w:r w:rsidRPr="00DB78FE">
        <w:rPr>
          <w:szCs w:val="22"/>
          <w:lang w:val="sk-SK"/>
        </w:rPr>
        <w:t>meléna</w:t>
      </w:r>
      <w:proofErr w:type="spellEnd"/>
      <w:r w:rsidRPr="00DB78FE">
        <w:rPr>
          <w:szCs w:val="22"/>
          <w:lang w:val="sk-SK"/>
        </w:rPr>
        <w:t xml:space="preserve">, </w:t>
      </w:r>
      <w:proofErr w:type="spellStart"/>
      <w:r w:rsidRPr="00DB78FE">
        <w:rPr>
          <w:szCs w:val="22"/>
          <w:lang w:val="sk-SK"/>
        </w:rPr>
        <w:t>hemateméza</w:t>
      </w:r>
      <w:proofErr w:type="spellEnd"/>
      <w:r w:rsidRPr="00DB78FE">
        <w:rPr>
          <w:szCs w:val="22"/>
          <w:lang w:val="sk-SK"/>
        </w:rPr>
        <w:t xml:space="preserve">, ulcerózna </w:t>
      </w:r>
      <w:proofErr w:type="spellStart"/>
      <w:r w:rsidRPr="00DB78FE">
        <w:rPr>
          <w:szCs w:val="22"/>
          <w:lang w:val="sk-SK"/>
        </w:rPr>
        <w:t>stomatitída</w:t>
      </w:r>
      <w:proofErr w:type="spellEnd"/>
      <w:r w:rsidRPr="00DB78FE">
        <w:rPr>
          <w:szCs w:val="22"/>
          <w:lang w:val="sk-SK"/>
        </w:rPr>
        <w:t xml:space="preserve">, </w:t>
      </w:r>
      <w:proofErr w:type="spellStart"/>
      <w:r w:rsidRPr="00DB78FE">
        <w:rPr>
          <w:szCs w:val="22"/>
          <w:lang w:val="sk-SK"/>
        </w:rPr>
        <w:t>exacerbácia</w:t>
      </w:r>
      <w:proofErr w:type="spellEnd"/>
      <w:r w:rsidRPr="00DB78FE">
        <w:rPr>
          <w:szCs w:val="22"/>
          <w:lang w:val="sk-SK"/>
        </w:rPr>
        <w:t xml:space="preserve"> kolitídy a </w:t>
      </w:r>
      <w:proofErr w:type="spellStart"/>
      <w:r w:rsidRPr="00DB78FE">
        <w:rPr>
          <w:szCs w:val="22"/>
          <w:lang w:val="sk-SK"/>
        </w:rPr>
        <w:t>Crohnovej</w:t>
      </w:r>
      <w:proofErr w:type="spellEnd"/>
      <w:r w:rsidRPr="00DB78FE">
        <w:rPr>
          <w:szCs w:val="22"/>
          <w:lang w:val="sk-SK"/>
        </w:rPr>
        <w:t xml:space="preserve"> choroby (pozri časť 4.4). Menej často bola pozorovaná gastritída.</w:t>
      </w:r>
    </w:p>
    <w:p w14:paraId="7AABA496" w14:textId="77777777" w:rsidR="0087065D" w:rsidRPr="00DB78FE" w:rsidRDefault="0087065D" w:rsidP="0087065D">
      <w:pPr>
        <w:tabs>
          <w:tab w:val="left" w:pos="3794"/>
        </w:tabs>
        <w:rPr>
          <w:szCs w:val="22"/>
          <w:lang w:val="sk-SK"/>
        </w:rPr>
      </w:pPr>
    </w:p>
    <w:p w14:paraId="25D5FD9D" w14:textId="77777777" w:rsidR="00650898" w:rsidRPr="00DB78FE" w:rsidRDefault="00650898" w:rsidP="00650898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>V súvislosti s liečbou NSAID boli hlásené opuchy, hypertenzia a srdcové zlyhanie.</w:t>
      </w:r>
    </w:p>
    <w:p w14:paraId="1D6F31E6" w14:textId="77777777" w:rsidR="00650898" w:rsidRPr="00DB78FE" w:rsidRDefault="00650898" w:rsidP="00650898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 </w:t>
      </w:r>
    </w:p>
    <w:p w14:paraId="4DDA116E" w14:textId="6EEF34E9" w:rsidR="00650898" w:rsidRPr="00DB78FE" w:rsidRDefault="00650898" w:rsidP="00650898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Klinické štúdie naznačujú, že používanie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Pr="00DB78FE">
        <w:rPr>
          <w:szCs w:val="22"/>
          <w:lang w:val="sk-SK"/>
        </w:rPr>
        <w:t xml:space="preserve">, predovšetkým vo vysokých dávkach (2 400 mg denne), môže byť spojené s malým zvýšením rizika arteriálnych </w:t>
      </w:r>
      <w:proofErr w:type="spellStart"/>
      <w:r w:rsidRPr="00DB78FE">
        <w:rPr>
          <w:szCs w:val="22"/>
          <w:lang w:val="sk-SK"/>
        </w:rPr>
        <w:t>trombotických</w:t>
      </w:r>
      <w:proofErr w:type="spellEnd"/>
      <w:r w:rsidRPr="00DB78FE">
        <w:rPr>
          <w:szCs w:val="22"/>
          <w:lang w:val="sk-SK"/>
        </w:rPr>
        <w:t xml:space="preserve"> príhod (napríklad infarktu myokardu alebo mozgovej príhody) (pozri časť 4.4).</w:t>
      </w:r>
    </w:p>
    <w:p w14:paraId="41DB90BD" w14:textId="77777777" w:rsidR="00650898" w:rsidRPr="00DB78FE" w:rsidRDefault="00650898" w:rsidP="00650898">
      <w:pPr>
        <w:tabs>
          <w:tab w:val="left" w:pos="3794"/>
        </w:tabs>
        <w:rPr>
          <w:szCs w:val="22"/>
          <w:lang w:val="sk-SK"/>
        </w:rPr>
      </w:pPr>
    </w:p>
    <w:p w14:paraId="1F4C6C18" w14:textId="69CDCEC5" w:rsidR="00650898" w:rsidRPr="00DB78FE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Počas liečby </w:t>
      </w:r>
      <w:proofErr w:type="spellStart"/>
      <w:r w:rsidR="00567855" w:rsidRPr="00DB78FE">
        <w:rPr>
          <w:szCs w:val="22"/>
          <w:lang w:val="sk-SK"/>
        </w:rPr>
        <w:t>ibuprofénom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boli zaznamenané nasledovné </w:t>
      </w:r>
      <w:proofErr w:type="spellStart"/>
      <w:r w:rsidRPr="00DB78FE">
        <w:rPr>
          <w:szCs w:val="22"/>
          <w:lang w:val="sk-SK"/>
        </w:rPr>
        <w:t>hypersenzitívne</w:t>
      </w:r>
      <w:proofErr w:type="spellEnd"/>
      <w:r w:rsidRPr="00DB78FE">
        <w:rPr>
          <w:szCs w:val="22"/>
          <w:lang w:val="sk-SK"/>
        </w:rPr>
        <w:t xml:space="preserve"> reakcie:</w:t>
      </w:r>
    </w:p>
    <w:p w14:paraId="51DB887E" w14:textId="77777777" w:rsidR="00650898" w:rsidRPr="00DB78FE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>nešpecifické alergické reakcie a </w:t>
      </w:r>
      <w:proofErr w:type="spellStart"/>
      <w:r w:rsidRPr="00DB78FE">
        <w:rPr>
          <w:rFonts w:ascii="Times New Roman" w:hAnsi="Times New Roman"/>
          <w:lang w:val="sk-SK"/>
        </w:rPr>
        <w:t>anafylaxia</w:t>
      </w:r>
      <w:proofErr w:type="spellEnd"/>
    </w:p>
    <w:p w14:paraId="6E103751" w14:textId="77777777" w:rsidR="00650898" w:rsidRPr="00DB78FE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>reaktivita dýchacích ciest, napr. astma, zhoršenie astmy, bronchospazmus, dýchavičnosť</w:t>
      </w:r>
    </w:p>
    <w:p w14:paraId="7F270DB1" w14:textId="77777777" w:rsidR="00650898" w:rsidRPr="00DB78FE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DB78FE">
        <w:rPr>
          <w:rFonts w:ascii="Times New Roman" w:hAnsi="Times New Roman"/>
          <w:lang w:val="sk-SK"/>
        </w:rPr>
        <w:t xml:space="preserve">rôzne kožné reakcie, napr. svrbenie, </w:t>
      </w:r>
      <w:proofErr w:type="spellStart"/>
      <w:r w:rsidRPr="00DB78FE">
        <w:rPr>
          <w:rFonts w:ascii="Times New Roman" w:hAnsi="Times New Roman"/>
          <w:lang w:val="sk-SK"/>
        </w:rPr>
        <w:t>urtikária</w:t>
      </w:r>
      <w:proofErr w:type="spellEnd"/>
      <w:r w:rsidRPr="00DB78FE">
        <w:rPr>
          <w:rFonts w:ascii="Times New Roman" w:hAnsi="Times New Roman"/>
          <w:lang w:val="sk-SK"/>
        </w:rPr>
        <w:t xml:space="preserve">, </w:t>
      </w:r>
      <w:proofErr w:type="spellStart"/>
      <w:r w:rsidRPr="00DB78FE">
        <w:rPr>
          <w:rFonts w:ascii="Times New Roman" w:hAnsi="Times New Roman"/>
          <w:lang w:val="sk-SK"/>
        </w:rPr>
        <w:t>angioedém</w:t>
      </w:r>
      <w:proofErr w:type="spellEnd"/>
      <w:r w:rsidRPr="00DB78FE">
        <w:rPr>
          <w:rFonts w:ascii="Times New Roman" w:hAnsi="Times New Roman"/>
          <w:lang w:val="sk-SK"/>
        </w:rPr>
        <w:t xml:space="preserve"> a zriedkavo </w:t>
      </w:r>
      <w:proofErr w:type="spellStart"/>
      <w:r w:rsidRPr="00DB78FE">
        <w:rPr>
          <w:rFonts w:ascii="Times New Roman" w:hAnsi="Times New Roman"/>
          <w:lang w:val="sk-SK"/>
        </w:rPr>
        <w:t>exfoliatívne</w:t>
      </w:r>
      <w:proofErr w:type="spellEnd"/>
      <w:r w:rsidRPr="00DB78FE">
        <w:rPr>
          <w:rFonts w:ascii="Times New Roman" w:hAnsi="Times New Roman"/>
          <w:lang w:val="sk-SK"/>
        </w:rPr>
        <w:t xml:space="preserve"> a </w:t>
      </w:r>
      <w:proofErr w:type="spellStart"/>
      <w:r w:rsidRPr="00DB78FE">
        <w:rPr>
          <w:rFonts w:ascii="Times New Roman" w:hAnsi="Times New Roman"/>
          <w:lang w:val="sk-SK"/>
        </w:rPr>
        <w:t>bulózne</w:t>
      </w:r>
      <w:proofErr w:type="spellEnd"/>
      <w:r w:rsidRPr="00DB78FE">
        <w:rPr>
          <w:rFonts w:ascii="Times New Roman" w:hAnsi="Times New Roman"/>
          <w:lang w:val="sk-SK"/>
        </w:rPr>
        <w:t xml:space="preserve"> dermatózy (vrátane epidermálnej </w:t>
      </w:r>
      <w:proofErr w:type="spellStart"/>
      <w:r w:rsidRPr="00DB78FE">
        <w:rPr>
          <w:rFonts w:ascii="Times New Roman" w:hAnsi="Times New Roman"/>
          <w:lang w:val="sk-SK"/>
        </w:rPr>
        <w:t>nekrolýzy</w:t>
      </w:r>
      <w:proofErr w:type="spellEnd"/>
      <w:r w:rsidRPr="00DB78FE">
        <w:rPr>
          <w:rFonts w:ascii="Times New Roman" w:hAnsi="Times New Roman"/>
          <w:lang w:val="sk-SK"/>
        </w:rPr>
        <w:t xml:space="preserve"> a </w:t>
      </w:r>
      <w:proofErr w:type="spellStart"/>
      <w:r w:rsidRPr="00DB78FE">
        <w:rPr>
          <w:rFonts w:ascii="Times New Roman" w:hAnsi="Times New Roman"/>
          <w:lang w:val="sk-SK"/>
        </w:rPr>
        <w:t>multiformného</w:t>
      </w:r>
      <w:proofErr w:type="spellEnd"/>
      <w:r w:rsidRPr="00DB78FE">
        <w:rPr>
          <w:rFonts w:ascii="Times New Roman" w:hAnsi="Times New Roman"/>
          <w:lang w:val="sk-SK"/>
        </w:rPr>
        <w:t xml:space="preserve"> </w:t>
      </w:r>
      <w:proofErr w:type="spellStart"/>
      <w:r w:rsidRPr="00DB78FE">
        <w:rPr>
          <w:rFonts w:ascii="Times New Roman" w:hAnsi="Times New Roman"/>
          <w:lang w:val="sk-SK"/>
        </w:rPr>
        <w:t>erytému</w:t>
      </w:r>
      <w:proofErr w:type="spellEnd"/>
      <w:r w:rsidRPr="00DB78FE">
        <w:rPr>
          <w:rFonts w:ascii="Times New Roman" w:hAnsi="Times New Roman"/>
          <w:lang w:val="sk-SK"/>
        </w:rPr>
        <w:t>).</w:t>
      </w:r>
    </w:p>
    <w:p w14:paraId="18453577" w14:textId="77777777" w:rsidR="00650898" w:rsidRPr="00DB78FE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220DAF1" w14:textId="68AB6666" w:rsidR="00650898" w:rsidRPr="00DB78FE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V súvislosti so systematickým užívaním NSAID bola zaznamenaná </w:t>
      </w:r>
      <w:proofErr w:type="spellStart"/>
      <w:r w:rsidRPr="00DB78FE">
        <w:rPr>
          <w:szCs w:val="22"/>
          <w:lang w:val="sk-SK"/>
        </w:rPr>
        <w:t>exacerbácia</w:t>
      </w:r>
      <w:proofErr w:type="spellEnd"/>
      <w:r w:rsidRPr="00DB78FE">
        <w:rPr>
          <w:szCs w:val="22"/>
          <w:lang w:val="sk-SK"/>
        </w:rPr>
        <w:t xml:space="preserve"> zápalov vyvolaných infekciou (napr. </w:t>
      </w:r>
      <w:r w:rsidR="005E541C" w:rsidRPr="00DB78FE">
        <w:rPr>
          <w:szCs w:val="22"/>
          <w:lang w:val="sk-SK"/>
        </w:rPr>
        <w:t xml:space="preserve">vznik </w:t>
      </w:r>
      <w:proofErr w:type="spellStart"/>
      <w:r w:rsidRPr="00DB78FE">
        <w:rPr>
          <w:szCs w:val="22"/>
          <w:lang w:val="sk-SK"/>
        </w:rPr>
        <w:t>nekrotizujúcej</w:t>
      </w:r>
      <w:proofErr w:type="spellEnd"/>
      <w:r w:rsidRPr="00DB78FE">
        <w:rPr>
          <w:szCs w:val="22"/>
          <w:lang w:val="sk-SK"/>
        </w:rPr>
        <w:t xml:space="preserve"> </w:t>
      </w:r>
      <w:proofErr w:type="spellStart"/>
      <w:r w:rsidRPr="00DB78FE">
        <w:rPr>
          <w:szCs w:val="22"/>
          <w:lang w:val="sk-SK"/>
        </w:rPr>
        <w:t>fasciitídy</w:t>
      </w:r>
      <w:proofErr w:type="spellEnd"/>
      <w:r w:rsidRPr="00DB78FE">
        <w:rPr>
          <w:szCs w:val="22"/>
          <w:lang w:val="sk-SK"/>
        </w:rPr>
        <w:t>). Toto možno pripísať mechanizmu účinku NSAID.</w:t>
      </w:r>
    </w:p>
    <w:p w14:paraId="317C18AF" w14:textId="77777777" w:rsidR="00672447" w:rsidRPr="00DB78FE" w:rsidRDefault="00672447" w:rsidP="0087065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0CBAFD8" w14:textId="17824CA3" w:rsidR="0026106B" w:rsidRPr="00DB78FE" w:rsidRDefault="0026106B" w:rsidP="0026106B">
      <w:pPr>
        <w:rPr>
          <w:bCs/>
          <w:iCs/>
          <w:szCs w:val="22"/>
          <w:lang w:val="sk-SK"/>
        </w:rPr>
      </w:pPr>
      <w:r w:rsidRPr="00DB78FE">
        <w:rPr>
          <w:szCs w:val="22"/>
          <w:lang w:val="sk-SK"/>
        </w:rPr>
        <w:t xml:space="preserve">Ak sa počas užívania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objavia prejavy infekcie, alebo sa zhoršia, </w:t>
      </w:r>
      <w:r w:rsidRPr="00DB78FE">
        <w:rPr>
          <w:bCs/>
          <w:iCs/>
          <w:szCs w:val="22"/>
          <w:lang w:val="sk-SK"/>
        </w:rPr>
        <w:t>pacientovi sa odporúča neodkladne navštíviť svojho lekára. Je potrebné zvážiť antiinfekčnú liečbu.</w:t>
      </w:r>
    </w:p>
    <w:p w14:paraId="2125A2C6" w14:textId="77777777" w:rsidR="0026106B" w:rsidRPr="00DB78FE" w:rsidRDefault="0026106B" w:rsidP="0026106B">
      <w:pPr>
        <w:rPr>
          <w:bCs/>
          <w:iCs/>
          <w:szCs w:val="22"/>
          <w:lang w:val="sk-SK"/>
        </w:rPr>
      </w:pPr>
    </w:p>
    <w:p w14:paraId="3BE24D57" w14:textId="77777777" w:rsidR="0026106B" w:rsidRPr="00DB78FE" w:rsidRDefault="0026106B" w:rsidP="0026106B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Pri dlhodobom užívaní je potrebné pravidelne kontrolovať krvný obraz. </w:t>
      </w:r>
    </w:p>
    <w:p w14:paraId="73BDC58D" w14:textId="77777777" w:rsidR="0026106B" w:rsidRPr="00DB78FE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250AA8F" w14:textId="77777777" w:rsidR="0026106B" w:rsidRPr="00DB78FE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szCs w:val="22"/>
          <w:lang w:val="sk-SK"/>
        </w:rPr>
        <w:t>Pacienti by mali byť poučení, aby pri prvých príznakoch alergickej reakcie prerušili užívanie lieku a ihneď to konzultovali s lekárom.</w:t>
      </w:r>
    </w:p>
    <w:p w14:paraId="31B73C6D" w14:textId="77777777" w:rsidR="00D13EEF" w:rsidRPr="00DB78FE" w:rsidRDefault="00D13EEF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9583D59" w14:textId="77777777" w:rsidR="00D13EEF" w:rsidRPr="00DB78FE" w:rsidRDefault="00D13EEF" w:rsidP="00D13EE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szCs w:val="22"/>
          <w:lang w:val="sk-SK"/>
        </w:rPr>
        <w:t>Pacient by mal byť poučený, aby prerušil užívanie lieku a bezodkladne navštívil lekára v prípade výskytu problémov so zrakom.</w:t>
      </w:r>
    </w:p>
    <w:p w14:paraId="7BABFEFF" w14:textId="77777777" w:rsidR="0026106B" w:rsidRPr="00DB78FE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0626EAE" w14:textId="77777777" w:rsidR="0026106B" w:rsidRPr="00DB78FE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Pacient by mal byť poučený, aby prerušil užívanie lieku a bezodkladne navštívil lekára v prípade výskytu silnej bolesti v hornej časti brucha alebo </w:t>
      </w:r>
      <w:proofErr w:type="spellStart"/>
      <w:r w:rsidRPr="00DB78FE">
        <w:rPr>
          <w:szCs w:val="22"/>
          <w:lang w:val="sk-SK"/>
        </w:rPr>
        <w:t>melény</w:t>
      </w:r>
      <w:proofErr w:type="spellEnd"/>
      <w:r w:rsidRPr="00DB78FE">
        <w:rPr>
          <w:szCs w:val="22"/>
          <w:lang w:val="sk-SK"/>
        </w:rPr>
        <w:t xml:space="preserve"> alebo vracania krvi.</w:t>
      </w:r>
    </w:p>
    <w:p w14:paraId="2B3CCE5F" w14:textId="77777777" w:rsidR="00761A57" w:rsidRPr="00DB78FE" w:rsidRDefault="00761A57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6C5DF16" w14:textId="7CC2C05C" w:rsidR="000421B7" w:rsidRPr="00DB78FE" w:rsidRDefault="000421B7" w:rsidP="000421B7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Nasledujúci zoznam nežiaducich účinkov sa týka osôb užívajúcich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v dávkach</w:t>
      </w:r>
      <w:r w:rsidR="005978A9" w:rsidRPr="00DB78FE">
        <w:rPr>
          <w:szCs w:val="22"/>
          <w:lang w:val="sk-SK"/>
        </w:rPr>
        <w:t xml:space="preserve"> odporúčaných bez lekárskeho predpisu</w:t>
      </w:r>
      <w:r w:rsidRPr="00DB78FE">
        <w:rPr>
          <w:szCs w:val="22"/>
          <w:lang w:val="sk-SK"/>
        </w:rPr>
        <w:t>, pri krátkodobom užívaní. Pri liečbe chronických ochorení, pri dlhodobej liečbe, môže dôjsť k ďalším nežiaducim účinkom.</w:t>
      </w:r>
    </w:p>
    <w:p w14:paraId="000C4143" w14:textId="77777777" w:rsidR="005C58C9" w:rsidRPr="00DB78FE" w:rsidRDefault="002D6C52" w:rsidP="002D6C52">
      <w:pPr>
        <w:tabs>
          <w:tab w:val="clear" w:pos="567"/>
          <w:tab w:val="left" w:pos="1080"/>
        </w:tabs>
        <w:rPr>
          <w:szCs w:val="22"/>
          <w:lang w:val="sk-SK"/>
        </w:rPr>
      </w:pPr>
      <w:r w:rsidRPr="00DB78FE">
        <w:rPr>
          <w:szCs w:val="22"/>
          <w:lang w:val="sk-SK"/>
        </w:rPr>
        <w:tab/>
      </w:r>
    </w:p>
    <w:p w14:paraId="71305AE3" w14:textId="77777777" w:rsidR="002D6C52" w:rsidRPr="00DB78FE" w:rsidRDefault="002D6C52" w:rsidP="002D6C52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Frekvencia výskytu nežiaducich účinkov je definovaná použitím nasledujúcej konvencie: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47"/>
      </w:tblGrid>
      <w:tr w:rsidR="002D6C52" w:rsidRPr="00DB78FE" w14:paraId="7EAFA237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671BB578" w14:textId="77777777" w:rsidR="002D6C52" w:rsidRPr="00DB78FE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DB78FE">
              <w:rPr>
                <w:bCs/>
                <w:szCs w:val="22"/>
                <w:lang w:val="sk-SK"/>
              </w:rPr>
              <w:t xml:space="preserve">veľmi časté: </w:t>
            </w:r>
            <w:r w:rsidRPr="00DB78FE">
              <w:rPr>
                <w:bCs/>
                <w:szCs w:val="22"/>
                <w:lang w:val="sk-SK"/>
              </w:rPr>
              <w:sym w:font="Symbol" w:char="F0B3"/>
            </w:r>
            <w:r w:rsidRPr="00DB78FE">
              <w:rPr>
                <w:bCs/>
                <w:szCs w:val="22"/>
                <w:lang w:val="sk-SK"/>
              </w:rPr>
              <w:t> 1/10</w:t>
            </w:r>
          </w:p>
        </w:tc>
        <w:tc>
          <w:tcPr>
            <w:tcW w:w="5147" w:type="dxa"/>
            <w:vAlign w:val="center"/>
          </w:tcPr>
          <w:p w14:paraId="2D0D9F93" w14:textId="77777777" w:rsidR="002D6C52" w:rsidRPr="00DB78FE" w:rsidRDefault="002D6C52" w:rsidP="009448CB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DB78FE">
              <w:rPr>
                <w:iCs/>
                <w:szCs w:val="22"/>
                <w:lang w:val="sk-SK"/>
              </w:rPr>
              <w:t xml:space="preserve">časté: </w:t>
            </w:r>
            <w:r w:rsidRPr="00DB78FE">
              <w:rPr>
                <w:iCs/>
                <w:szCs w:val="22"/>
                <w:lang w:val="sk-SK"/>
              </w:rPr>
              <w:sym w:font="Symbol" w:char="F0B3"/>
            </w:r>
            <w:r w:rsidRPr="00DB78FE">
              <w:rPr>
                <w:iCs/>
                <w:szCs w:val="22"/>
                <w:lang w:val="sk-SK"/>
              </w:rPr>
              <w:t> 1/100 až &lt; 1/10</w:t>
            </w:r>
          </w:p>
        </w:tc>
      </w:tr>
      <w:tr w:rsidR="002D6C52" w:rsidRPr="00DB78FE" w14:paraId="75FC4B34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32EF13B0" w14:textId="77777777" w:rsidR="002D6C52" w:rsidRPr="00DB78FE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DB78FE">
              <w:rPr>
                <w:bCs/>
                <w:iCs/>
                <w:szCs w:val="22"/>
                <w:lang w:val="sk-SK"/>
              </w:rPr>
              <w:t xml:space="preserve">menej časté: </w:t>
            </w:r>
            <w:r w:rsidRPr="00DB78FE">
              <w:rPr>
                <w:bCs/>
                <w:iCs/>
                <w:szCs w:val="22"/>
                <w:lang w:val="sk-SK"/>
              </w:rPr>
              <w:sym w:font="Symbol" w:char="F0B3"/>
            </w:r>
            <w:r w:rsidRPr="00DB78FE">
              <w:rPr>
                <w:bCs/>
                <w:iCs/>
                <w:szCs w:val="22"/>
                <w:lang w:val="sk-SK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18D31C95" w14:textId="77777777" w:rsidR="002D6C52" w:rsidRPr="00DB78FE" w:rsidRDefault="002D6C52" w:rsidP="009448CB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DB78FE">
              <w:rPr>
                <w:iCs/>
                <w:szCs w:val="22"/>
                <w:lang w:val="sk-SK"/>
              </w:rPr>
              <w:t xml:space="preserve">zriedkavé: </w:t>
            </w:r>
            <w:r w:rsidRPr="00DB78FE">
              <w:rPr>
                <w:bCs/>
                <w:iCs/>
                <w:szCs w:val="22"/>
                <w:lang w:val="sk-SK"/>
              </w:rPr>
              <w:sym w:font="Symbol" w:char="F0B3"/>
            </w:r>
            <w:r w:rsidRPr="00DB78FE">
              <w:rPr>
                <w:bCs/>
                <w:iCs/>
                <w:szCs w:val="22"/>
                <w:lang w:val="sk-SK"/>
              </w:rPr>
              <w:t> </w:t>
            </w:r>
            <w:r w:rsidRPr="00DB78FE">
              <w:rPr>
                <w:iCs/>
                <w:szCs w:val="22"/>
                <w:lang w:val="sk-SK"/>
              </w:rPr>
              <w:t>1/10 000 až &lt; 1/1 000</w:t>
            </w:r>
          </w:p>
        </w:tc>
      </w:tr>
      <w:tr w:rsidR="002D6C52" w:rsidRPr="00DB78FE" w14:paraId="0815E573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6ADE0A3E" w14:textId="77777777" w:rsidR="002D6C52" w:rsidRPr="00DB78FE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DB78FE">
              <w:rPr>
                <w:iCs/>
                <w:szCs w:val="22"/>
                <w:lang w:val="sk-SK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633BCC34" w14:textId="1C6A19FE" w:rsidR="002D6C52" w:rsidRPr="00DB78FE" w:rsidRDefault="002D6C52" w:rsidP="003667C0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DB78FE">
              <w:rPr>
                <w:iCs/>
                <w:szCs w:val="22"/>
                <w:lang w:val="sk-SK"/>
              </w:rPr>
              <w:t>neznáme: z dostupných údajov</w:t>
            </w:r>
          </w:p>
        </w:tc>
      </w:tr>
    </w:tbl>
    <w:p w14:paraId="4B10183C" w14:textId="77777777" w:rsidR="002D6C52" w:rsidRPr="00DB78FE" w:rsidRDefault="002D6C52" w:rsidP="002D6C52">
      <w:pPr>
        <w:rPr>
          <w:szCs w:val="22"/>
          <w:lang w:val="sk-SK"/>
        </w:rPr>
      </w:pPr>
    </w:p>
    <w:p w14:paraId="437E9D20" w14:textId="77777777" w:rsidR="002D6C52" w:rsidRPr="00DB78FE" w:rsidRDefault="002D6C52" w:rsidP="002D6C52">
      <w:pPr>
        <w:rPr>
          <w:szCs w:val="22"/>
          <w:lang w:val="sk-SK"/>
        </w:rPr>
      </w:pPr>
      <w:r w:rsidRPr="00DB78FE">
        <w:rPr>
          <w:szCs w:val="22"/>
          <w:lang w:val="sk-SK"/>
        </w:rPr>
        <w:t>V každej skupine frekvencií sú nežiaduce účinky zoradené podľa klesajúcej závažnosti.</w:t>
      </w:r>
    </w:p>
    <w:p w14:paraId="6B5E9A9B" w14:textId="77777777" w:rsidR="002D6C52" w:rsidRPr="00DB78FE" w:rsidRDefault="002D6C52" w:rsidP="002D6C52">
      <w:pPr>
        <w:rPr>
          <w:szCs w:val="22"/>
          <w:lang w:val="sk-SK"/>
        </w:rPr>
      </w:pPr>
    </w:p>
    <w:p w14:paraId="275E1F2D" w14:textId="77777777" w:rsidR="00002140" w:rsidRPr="00DB78FE" w:rsidRDefault="00002140">
      <w:pPr>
        <w:rPr>
          <w:szCs w:val="22"/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36"/>
        <w:gridCol w:w="6095"/>
      </w:tblGrid>
      <w:tr w:rsidR="00C405EC" w:rsidRPr="00DB78FE" w14:paraId="2975EB2C" w14:textId="77777777" w:rsidTr="009448CB">
        <w:trPr>
          <w:cantSplit/>
          <w:tblHeader/>
        </w:trPr>
        <w:tc>
          <w:tcPr>
            <w:tcW w:w="1833" w:type="dxa"/>
            <w:shd w:val="clear" w:color="auto" w:fill="auto"/>
          </w:tcPr>
          <w:p w14:paraId="60DEC65B" w14:textId="68F4D9AA" w:rsidR="00C405EC" w:rsidRPr="00DB78FE" w:rsidRDefault="00C405EC" w:rsidP="009448CB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lastRenderedPageBreak/>
              <w:t>Trieda orgánových systémov</w:t>
            </w:r>
            <w:r w:rsidR="005978A9" w:rsidRPr="00DB78FE">
              <w:rPr>
                <w:rFonts w:eastAsia="SimSun"/>
                <w:b/>
                <w:szCs w:val="22"/>
                <w:lang w:val="sk-SK"/>
              </w:rPr>
              <w:t xml:space="preserve"> podľa databázy </w:t>
            </w:r>
            <w:proofErr w:type="spellStart"/>
            <w:r w:rsidR="005978A9" w:rsidRPr="00DB78FE">
              <w:rPr>
                <w:rFonts w:eastAsia="SimSun"/>
                <w:b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5D6C760F" w14:textId="77777777" w:rsidR="00C405EC" w:rsidRPr="00DB78FE" w:rsidRDefault="00F9408F" w:rsidP="008F13D1">
            <w:pPr>
              <w:tabs>
                <w:tab w:val="left" w:pos="3794"/>
              </w:tabs>
              <w:rPr>
                <w:rFonts w:eastAsia="Arial"/>
                <w:b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Frekvencia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4FA17F5" w14:textId="77777777" w:rsidR="00C405EC" w:rsidRPr="00DB78FE" w:rsidRDefault="00F9408F" w:rsidP="008F13D1">
            <w:pPr>
              <w:tabs>
                <w:tab w:val="left" w:pos="3794"/>
              </w:tabs>
              <w:rPr>
                <w:rFonts w:eastAsia="Arial"/>
                <w:b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Nežiaduce účinky</w:t>
            </w:r>
          </w:p>
        </w:tc>
      </w:tr>
      <w:tr w:rsidR="00C405EC" w:rsidRPr="00297061" w14:paraId="56D62FB8" w14:textId="77777777" w:rsidTr="00436C81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2BCBB04E" w14:textId="77777777" w:rsidR="00C405EC" w:rsidRPr="00DB78FE" w:rsidRDefault="000D0D0B" w:rsidP="00436C8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pl-PL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Infekcie a nákazy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0377874" w14:textId="77777777" w:rsidR="00C405EC" w:rsidRPr="00DB78FE" w:rsidRDefault="00D6031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14C4FF" w14:textId="164838CB" w:rsidR="00C405EC" w:rsidRPr="00DB78FE" w:rsidRDefault="005978A9" w:rsidP="005978A9">
            <w:pPr>
              <w:tabs>
                <w:tab w:val="clear" w:pos="567"/>
              </w:tabs>
              <w:spacing w:line="240" w:lineRule="auto"/>
              <w:rPr>
                <w:color w:val="222222"/>
                <w:szCs w:val="22"/>
                <w:lang w:val="sk-SK"/>
              </w:rPr>
            </w:pPr>
            <w:proofErr w:type="spellStart"/>
            <w:r w:rsidRPr="00DB78FE">
              <w:rPr>
                <w:rFonts w:eastAsia="SimSun"/>
                <w:szCs w:val="22"/>
                <w:lang w:val="sk-SK"/>
              </w:rPr>
              <w:t>E</w:t>
            </w:r>
            <w:r w:rsidR="00D6031E" w:rsidRPr="00DB78FE">
              <w:rPr>
                <w:rFonts w:eastAsia="SimSun"/>
                <w:szCs w:val="22"/>
                <w:lang w:val="sk-SK"/>
              </w:rPr>
              <w:t>xacerbácia</w:t>
            </w:r>
            <w:proofErr w:type="spellEnd"/>
            <w:r w:rsidR="00D6031E" w:rsidRPr="00DB78FE">
              <w:rPr>
                <w:rFonts w:eastAsia="SimSun"/>
                <w:szCs w:val="22"/>
                <w:lang w:val="sk-SK"/>
              </w:rPr>
              <w:t xml:space="preserve"> zápalov súvisiacich s infekciou (napr. </w:t>
            </w:r>
            <w:r w:rsidRPr="00DB78FE">
              <w:rPr>
                <w:rFonts w:eastAsia="SimSun"/>
                <w:szCs w:val="22"/>
                <w:lang w:val="sk-SK"/>
              </w:rPr>
              <w:t xml:space="preserve">vznik </w:t>
            </w:r>
            <w:proofErr w:type="spellStart"/>
            <w:r w:rsidR="00D6031E" w:rsidRPr="00DB78FE">
              <w:rPr>
                <w:rFonts w:eastAsia="SimSun"/>
                <w:szCs w:val="22"/>
                <w:lang w:val="sk-SK"/>
              </w:rPr>
              <w:t>nekrotizujúcej</w:t>
            </w:r>
            <w:proofErr w:type="spellEnd"/>
            <w:r w:rsidR="00D6031E" w:rsidRPr="00DB78FE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D6031E" w:rsidRPr="00DB78FE">
              <w:rPr>
                <w:rFonts w:eastAsia="SimSun"/>
                <w:szCs w:val="22"/>
                <w:lang w:val="sk-SK"/>
              </w:rPr>
              <w:t>fasciitídy</w:t>
            </w:r>
            <w:proofErr w:type="spellEnd"/>
            <w:r w:rsidR="00D6031E" w:rsidRPr="00DB78FE">
              <w:rPr>
                <w:rFonts w:eastAsia="SimSun"/>
                <w:szCs w:val="22"/>
                <w:lang w:val="sk-SK"/>
              </w:rPr>
              <w:t>); vo výnimočných prípadoch sa závažné kožné infekcie a komplikácie v oblasti mäkkých tkanív môžu objaviť počas ovčích kiahní</w:t>
            </w:r>
            <w:r w:rsidRPr="00DB78F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C405EC" w:rsidRPr="00297061" w14:paraId="4B064316" w14:textId="77777777" w:rsidTr="00436C81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71F191D0" w14:textId="77777777" w:rsidR="00C405EC" w:rsidRPr="00DB78FE" w:rsidRDefault="009D2484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Poruchy krvi a lymfatického systému</w:t>
            </w:r>
            <w:r w:rsidRPr="00DB78FE">
              <w:rPr>
                <w:rFonts w:eastAsia="Arial"/>
                <w:szCs w:val="22"/>
                <w:lang w:val="sk-SK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B73CEF3" w14:textId="77777777" w:rsidR="00C405EC" w:rsidRPr="00DB78FE" w:rsidRDefault="00593EA9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4D719D2" w14:textId="19DF5299" w:rsidR="00C405EC" w:rsidRPr="00DB78FE" w:rsidRDefault="005978A9" w:rsidP="005978A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P</w:t>
            </w:r>
            <w:r w:rsidR="00593EA9" w:rsidRPr="00DB78FE">
              <w:rPr>
                <w:rFonts w:eastAsia="SimSun"/>
                <w:szCs w:val="22"/>
                <w:lang w:val="sk-SK"/>
              </w:rPr>
              <w:t xml:space="preserve">oruchy krvotvorby (anémia, </w:t>
            </w:r>
            <w:proofErr w:type="spellStart"/>
            <w:r w:rsidR="00593EA9" w:rsidRPr="00DB78FE">
              <w:rPr>
                <w:rFonts w:eastAsia="SimSun"/>
                <w:szCs w:val="22"/>
                <w:lang w:val="sk-SK"/>
              </w:rPr>
              <w:t>leukopénia</w:t>
            </w:r>
            <w:proofErr w:type="spellEnd"/>
            <w:r w:rsidR="00593EA9" w:rsidRPr="00DB78FE">
              <w:rPr>
                <w:rFonts w:eastAsia="SimSun"/>
                <w:szCs w:val="22"/>
                <w:lang w:val="sk-SK"/>
              </w:rPr>
              <w:t xml:space="preserve">, trombocytopénia, </w:t>
            </w:r>
            <w:proofErr w:type="spellStart"/>
            <w:r w:rsidR="00593EA9" w:rsidRPr="00DB78FE">
              <w:rPr>
                <w:rFonts w:eastAsia="SimSun"/>
                <w:szCs w:val="22"/>
                <w:lang w:val="sk-SK"/>
              </w:rPr>
              <w:t>pancytopénia</w:t>
            </w:r>
            <w:proofErr w:type="spellEnd"/>
            <w:r w:rsidR="00593EA9" w:rsidRPr="00DB78FE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="00593EA9" w:rsidRPr="00DB78FE">
              <w:rPr>
                <w:rFonts w:eastAsia="SimSun"/>
                <w:szCs w:val="22"/>
                <w:lang w:val="sk-SK"/>
              </w:rPr>
              <w:t>agranulocytóza</w:t>
            </w:r>
            <w:proofErr w:type="spellEnd"/>
            <w:r w:rsidR="00593EA9" w:rsidRPr="00DB78FE">
              <w:rPr>
                <w:rFonts w:eastAsia="SimSun"/>
                <w:szCs w:val="22"/>
                <w:lang w:val="sk-SK"/>
              </w:rPr>
              <w:t>). Prvými prejavmi sú: horúčka, bolesť hrdla, povrchové vriedky v ústach, príznaky podobné chrípke, závažná únava, nevysvetliteľné krvácanie a tvorba modrín. V takých prípadoch sa pacientovi odporúča okamžité ukončenie liečby týmto liekom a</w:t>
            </w:r>
            <w:r w:rsidRPr="00DB78FE">
              <w:rPr>
                <w:rFonts w:eastAsia="SimSun"/>
                <w:szCs w:val="22"/>
                <w:lang w:val="sk-SK"/>
              </w:rPr>
              <w:t> vyhnúť sa samoliečbe</w:t>
            </w:r>
            <w:r w:rsidR="00593EA9" w:rsidRPr="00DB78FE">
              <w:rPr>
                <w:rFonts w:eastAsia="SimSun"/>
                <w:szCs w:val="22"/>
                <w:lang w:val="sk-SK"/>
              </w:rPr>
              <w:t xml:space="preserve"> akýmkoľvek ďalším analgetikom alebo </w:t>
            </w:r>
            <w:proofErr w:type="spellStart"/>
            <w:r w:rsidR="00593EA9" w:rsidRPr="00DB78FE">
              <w:rPr>
                <w:rFonts w:eastAsia="SimSun"/>
                <w:szCs w:val="22"/>
                <w:lang w:val="sk-SK"/>
              </w:rPr>
              <w:t>antipyretikom</w:t>
            </w:r>
            <w:proofErr w:type="spellEnd"/>
            <w:r w:rsidR="00593EA9" w:rsidRPr="00DB78FE">
              <w:rPr>
                <w:rFonts w:eastAsia="SimSun"/>
                <w:szCs w:val="22"/>
                <w:lang w:val="sk-SK"/>
              </w:rPr>
              <w:t xml:space="preserve"> bez predchádzajúcej konzultácie s lekárom.</w:t>
            </w:r>
          </w:p>
        </w:tc>
      </w:tr>
      <w:tr w:rsidR="00E15190" w:rsidRPr="00DB78FE" w14:paraId="774FF48E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  <w:vAlign w:val="center"/>
          </w:tcPr>
          <w:p w14:paraId="4A488CDE" w14:textId="77777777" w:rsidR="00E15190" w:rsidRPr="00DB78FE" w:rsidRDefault="00E15190" w:rsidP="00674B25">
            <w:pPr>
              <w:rPr>
                <w:b/>
                <w:szCs w:val="22"/>
                <w:lang w:val="sk-SK"/>
              </w:rPr>
            </w:pPr>
            <w:r w:rsidRPr="00DB78FE">
              <w:rPr>
                <w:b/>
                <w:szCs w:val="22"/>
                <w:lang w:val="sk-SK"/>
              </w:rPr>
              <w:t>Poruchy imunitného systému</w:t>
            </w:r>
          </w:p>
          <w:p w14:paraId="5C50ED60" w14:textId="77777777" w:rsidR="00E15190" w:rsidRPr="00DB78FE" w:rsidRDefault="00E15190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27AF55B7" w14:textId="77777777" w:rsidR="00E15190" w:rsidRPr="00DB78FE" w:rsidRDefault="00E1519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0C781F28" w14:textId="1E3276D9" w:rsidR="00E15190" w:rsidRPr="00DB78FE" w:rsidRDefault="005978A9" w:rsidP="009448CB">
            <w:pPr>
              <w:spacing w:before="40" w:after="40"/>
              <w:rPr>
                <w:rFonts w:eastAsia="SimSun"/>
                <w:strike/>
                <w:szCs w:val="22"/>
                <w:lang w:val="sk-SK"/>
              </w:rPr>
            </w:pPr>
            <w:proofErr w:type="spellStart"/>
            <w:r w:rsidRPr="00DB78FE">
              <w:rPr>
                <w:rFonts w:eastAsia="SimSun"/>
                <w:szCs w:val="22"/>
                <w:lang w:val="sk-SK"/>
              </w:rPr>
              <w:t>U</w:t>
            </w:r>
            <w:r w:rsidR="00E15190" w:rsidRPr="00DB78FE">
              <w:rPr>
                <w:rFonts w:eastAsia="SimSun"/>
                <w:szCs w:val="22"/>
                <w:lang w:val="sk-SK"/>
              </w:rPr>
              <w:t>rtikária</w:t>
            </w:r>
            <w:proofErr w:type="spellEnd"/>
            <w:r w:rsidR="00E15190" w:rsidRPr="00DB78FE">
              <w:rPr>
                <w:rFonts w:eastAsia="SimSun"/>
                <w:szCs w:val="22"/>
                <w:lang w:val="sk-SK"/>
              </w:rPr>
              <w:t xml:space="preserve"> a</w:t>
            </w:r>
            <w:r w:rsidRPr="00DB78FE">
              <w:rPr>
                <w:rFonts w:eastAsia="SimSun"/>
                <w:szCs w:val="22"/>
                <w:lang w:val="sk-SK"/>
              </w:rPr>
              <w:t> </w:t>
            </w:r>
            <w:r w:rsidR="00E15190" w:rsidRPr="00DB78FE">
              <w:rPr>
                <w:rFonts w:eastAsia="SimSun"/>
                <w:szCs w:val="22"/>
                <w:lang w:val="sk-SK"/>
              </w:rPr>
              <w:t>svrbenie</w:t>
            </w:r>
            <w:r w:rsidRPr="00DB78F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E15190" w:rsidRPr="00297061" w14:paraId="5DAA171D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5165E02C" w14:textId="77777777" w:rsidR="00E15190" w:rsidRPr="00DB78FE" w:rsidRDefault="00E15190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4C55EA1A" w14:textId="77777777" w:rsidR="00E15190" w:rsidRPr="00DB78FE" w:rsidRDefault="00E1519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1702B36D" w14:textId="11062C57" w:rsidR="00E15190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Z</w:t>
            </w:r>
            <w:r w:rsidR="00E15190" w:rsidRPr="00DB78FE">
              <w:rPr>
                <w:rFonts w:eastAsia="SimSun"/>
                <w:szCs w:val="22"/>
                <w:lang w:val="sk-SK"/>
              </w:rPr>
              <w:t xml:space="preserve">ávažné </w:t>
            </w:r>
            <w:proofErr w:type="spellStart"/>
            <w:r w:rsidR="00E15190" w:rsidRPr="00DB78FE">
              <w:rPr>
                <w:rFonts w:eastAsia="SimSun"/>
                <w:szCs w:val="22"/>
                <w:lang w:val="sk-SK"/>
              </w:rPr>
              <w:t>hypersenzitívne</w:t>
            </w:r>
            <w:proofErr w:type="spellEnd"/>
            <w:r w:rsidR="00E15190" w:rsidRPr="00DB78FE">
              <w:rPr>
                <w:rFonts w:eastAsia="SimSun"/>
                <w:szCs w:val="22"/>
                <w:lang w:val="sk-SK"/>
              </w:rPr>
              <w:t xml:space="preserve"> reakcie. Príznakmi môžu byť: opuch tváre, jazyka, a hrtana, </w:t>
            </w:r>
            <w:proofErr w:type="spellStart"/>
            <w:r w:rsidR="00E15190" w:rsidRPr="00DB78FE">
              <w:rPr>
                <w:rFonts w:eastAsia="SimSun"/>
                <w:szCs w:val="22"/>
                <w:lang w:val="sk-SK"/>
              </w:rPr>
              <w:t>dyspnoe</w:t>
            </w:r>
            <w:proofErr w:type="spellEnd"/>
            <w:r w:rsidR="00E15190" w:rsidRPr="00DB78FE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="00E15190" w:rsidRPr="00DB78FE">
              <w:rPr>
                <w:rFonts w:eastAsia="SimSun"/>
                <w:szCs w:val="22"/>
                <w:lang w:val="sk-SK"/>
              </w:rPr>
              <w:t>tachykardia</w:t>
            </w:r>
            <w:proofErr w:type="spellEnd"/>
            <w:r w:rsidR="00E15190" w:rsidRPr="00DB78FE">
              <w:rPr>
                <w:rFonts w:eastAsia="SimSun"/>
                <w:szCs w:val="22"/>
                <w:lang w:val="sk-SK"/>
              </w:rPr>
              <w:t>, hypotenzia (</w:t>
            </w:r>
            <w:proofErr w:type="spellStart"/>
            <w:r w:rsidR="00E15190" w:rsidRPr="00DB78FE">
              <w:rPr>
                <w:rFonts w:eastAsia="SimSun"/>
                <w:szCs w:val="22"/>
                <w:lang w:val="sk-SK"/>
              </w:rPr>
              <w:t>anafylaxia</w:t>
            </w:r>
            <w:proofErr w:type="spellEnd"/>
            <w:r w:rsidR="00E15190" w:rsidRPr="00DB78FE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="00E15190" w:rsidRPr="00DB78FE">
              <w:rPr>
                <w:rFonts w:eastAsia="SimSun"/>
                <w:szCs w:val="22"/>
                <w:lang w:val="sk-SK"/>
              </w:rPr>
              <w:t>angioedém</w:t>
            </w:r>
            <w:proofErr w:type="spellEnd"/>
            <w:r w:rsidR="00E15190" w:rsidRPr="00DB78FE">
              <w:rPr>
                <w:rFonts w:eastAsia="SimSun"/>
                <w:szCs w:val="22"/>
                <w:lang w:val="sk-SK"/>
              </w:rPr>
              <w:t xml:space="preserve"> alebo ťažký šok); zhoršená astma.</w:t>
            </w:r>
          </w:p>
        </w:tc>
      </w:tr>
      <w:tr w:rsidR="00674B25" w:rsidRPr="00297061" w14:paraId="479227E5" w14:textId="77777777" w:rsidTr="00436C81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6145AE6A" w14:textId="77777777" w:rsidR="00674B25" w:rsidRPr="00DB78FE" w:rsidRDefault="00674B25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9411484" w14:textId="77777777" w:rsidR="00674B25" w:rsidRPr="00DB78FE" w:rsidRDefault="00674B25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BCD708" w14:textId="34DFC05A" w:rsidR="00674B25" w:rsidRPr="00DB78FE" w:rsidRDefault="005978A9" w:rsidP="00B700F5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DB78FE">
              <w:rPr>
                <w:rStyle w:val="alt-edited"/>
                <w:szCs w:val="22"/>
                <w:lang w:val="sk-SK"/>
              </w:rPr>
              <w:t>R</w:t>
            </w:r>
            <w:r w:rsidR="00F96139" w:rsidRPr="00DB78FE">
              <w:rPr>
                <w:rStyle w:val="alt-edited"/>
                <w:szCs w:val="22"/>
                <w:lang w:val="sk-SK"/>
              </w:rPr>
              <w:t>eakcie</w:t>
            </w:r>
            <w:r w:rsidR="00F96139" w:rsidRPr="00DB78FE">
              <w:rPr>
                <w:szCs w:val="22"/>
                <w:lang w:val="sk-SK"/>
              </w:rPr>
              <w:t xml:space="preserve"> dýchacích ciest (</w:t>
            </w:r>
            <w:r w:rsidR="00F96139" w:rsidRPr="00DB78FE">
              <w:rPr>
                <w:rFonts w:eastAsia="SimSun"/>
                <w:szCs w:val="22"/>
                <w:lang w:val="sk-SK"/>
              </w:rPr>
              <w:t>astma, bronchospazmus alebo dýchavičnosť)</w:t>
            </w:r>
          </w:p>
        </w:tc>
      </w:tr>
      <w:tr w:rsidR="00DF4BD0" w:rsidRPr="00DB78FE" w14:paraId="2946495F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4D115BCD" w14:textId="77777777" w:rsidR="00DF4BD0" w:rsidRPr="00DB78FE" w:rsidRDefault="00DF4BD0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Psychické poruchy</w:t>
            </w:r>
          </w:p>
        </w:tc>
        <w:tc>
          <w:tcPr>
            <w:tcW w:w="1536" w:type="dxa"/>
            <w:shd w:val="clear" w:color="auto" w:fill="auto"/>
          </w:tcPr>
          <w:p w14:paraId="2DFB989F" w14:textId="77777777" w:rsidR="00DF4BD0" w:rsidRPr="00DB78FE" w:rsidRDefault="00DF4BD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281ADABD" w14:textId="06E2FFC3" w:rsidR="00DF4BD0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P</w:t>
            </w:r>
            <w:r w:rsidR="00DF4BD0" w:rsidRPr="00DB78FE">
              <w:rPr>
                <w:rFonts w:eastAsia="SimSun"/>
                <w:szCs w:val="22"/>
                <w:lang w:val="sk-SK"/>
              </w:rPr>
              <w:t>sychotické reakcie, depresia</w:t>
            </w:r>
          </w:p>
        </w:tc>
      </w:tr>
      <w:tr w:rsidR="000B4932" w:rsidRPr="00297061" w14:paraId="659FB724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08798AA5" w14:textId="77777777" w:rsidR="000B4932" w:rsidRPr="00DB78FE" w:rsidRDefault="000B4932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536" w:type="dxa"/>
            <w:shd w:val="clear" w:color="auto" w:fill="auto"/>
          </w:tcPr>
          <w:p w14:paraId="39C89A35" w14:textId="77777777" w:rsidR="000B4932" w:rsidRPr="00DB78FE" w:rsidRDefault="000B4932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5FD0BAEB" w14:textId="4D7A7EC2" w:rsidR="000B4932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P</w:t>
            </w:r>
            <w:r w:rsidR="000B4932" w:rsidRPr="00DB78FE">
              <w:rPr>
                <w:rFonts w:eastAsia="SimSun"/>
                <w:szCs w:val="22"/>
                <w:lang w:val="sk-SK"/>
              </w:rPr>
              <w:t>oruchy centrálneho nervového systému, ako je bolesť hlavy, závrat, nespavosť, agitácia, podráždenosť alebo únava</w:t>
            </w:r>
            <w:r w:rsidRPr="00DB78F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0B4932" w:rsidRPr="00DB78FE" w14:paraId="47330FF0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3B41BDE4" w14:textId="77777777" w:rsidR="000B4932" w:rsidRPr="00DB78FE" w:rsidRDefault="000B4932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641E9730" w14:textId="77777777" w:rsidR="000B4932" w:rsidRPr="00DB78FE" w:rsidRDefault="000B4932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49AF198" w14:textId="6F5DA4AD" w:rsidR="000B4932" w:rsidRPr="00DB78FE" w:rsidRDefault="005978A9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A</w:t>
            </w:r>
            <w:r w:rsidR="000B4932" w:rsidRPr="00DB78FE">
              <w:rPr>
                <w:rFonts w:eastAsia="SimSun"/>
                <w:szCs w:val="22"/>
                <w:lang w:val="sk-SK"/>
              </w:rPr>
              <w:t>septická meningitída</w:t>
            </w:r>
            <w:r w:rsidR="000B4932" w:rsidRPr="00DB78FE">
              <w:rPr>
                <w:rFonts w:eastAsia="SimSun"/>
                <w:szCs w:val="22"/>
                <w:vertAlign w:val="superscript"/>
                <w:lang w:val="sk-SK"/>
              </w:rPr>
              <w:t xml:space="preserve">1 </w:t>
            </w:r>
          </w:p>
        </w:tc>
      </w:tr>
      <w:tr w:rsidR="00515806" w:rsidRPr="00DB78FE" w14:paraId="2172BF9C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0CF73B1D" w14:textId="77777777" w:rsidR="00515806" w:rsidRPr="00DB78FE" w:rsidRDefault="00515806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 xml:space="preserve">Poruchy oka </w:t>
            </w:r>
          </w:p>
        </w:tc>
        <w:tc>
          <w:tcPr>
            <w:tcW w:w="1536" w:type="dxa"/>
            <w:shd w:val="clear" w:color="auto" w:fill="auto"/>
          </w:tcPr>
          <w:p w14:paraId="03A3819C" w14:textId="77777777" w:rsidR="00515806" w:rsidRPr="00DB78FE" w:rsidRDefault="00515806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32AFE862" w14:textId="768376A2" w:rsidR="00515806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P</w:t>
            </w:r>
            <w:r w:rsidR="00515806" w:rsidRPr="00DB78FE">
              <w:rPr>
                <w:rFonts w:eastAsia="SimSun"/>
                <w:szCs w:val="22"/>
                <w:lang w:val="sk-SK"/>
              </w:rPr>
              <w:t xml:space="preserve">oruchy videnia </w:t>
            </w:r>
          </w:p>
        </w:tc>
      </w:tr>
      <w:tr w:rsidR="009A75CD" w:rsidRPr="00DB78FE" w14:paraId="766D8921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4A2D8C80" w14:textId="77777777" w:rsidR="009A75CD" w:rsidRPr="00DB78FE" w:rsidRDefault="009A75CD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1536" w:type="dxa"/>
            <w:shd w:val="clear" w:color="auto" w:fill="auto"/>
          </w:tcPr>
          <w:p w14:paraId="5073F99E" w14:textId="77777777" w:rsidR="009A75CD" w:rsidRPr="00DB78FE" w:rsidRDefault="009A75CD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C3C0A8D" w14:textId="22D2FA5B" w:rsidR="009A75CD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proofErr w:type="spellStart"/>
            <w:r w:rsidRPr="00DB78FE">
              <w:rPr>
                <w:rFonts w:eastAsia="SimSun"/>
                <w:szCs w:val="22"/>
                <w:lang w:val="sk-SK"/>
              </w:rPr>
              <w:t>T</w:t>
            </w:r>
            <w:r w:rsidR="009A75CD" w:rsidRPr="00DB78FE">
              <w:rPr>
                <w:rFonts w:eastAsia="SimSun"/>
                <w:szCs w:val="22"/>
                <w:lang w:val="sk-SK"/>
              </w:rPr>
              <w:t>initus</w:t>
            </w:r>
            <w:proofErr w:type="spellEnd"/>
            <w:r w:rsidR="009A75CD" w:rsidRPr="00DB78FE">
              <w:rPr>
                <w:rFonts w:eastAsia="SimSun"/>
                <w:szCs w:val="22"/>
                <w:lang w:val="sk-SK"/>
              </w:rPr>
              <w:t xml:space="preserve">  </w:t>
            </w:r>
          </w:p>
        </w:tc>
      </w:tr>
      <w:tr w:rsidR="00297061" w:rsidRPr="00297061" w14:paraId="30E3309C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6332A2E2" w14:textId="77777777" w:rsidR="00297061" w:rsidRPr="00DB78FE" w:rsidRDefault="00297061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Poruchy srdca a srdcovej činnosti</w:t>
            </w:r>
          </w:p>
        </w:tc>
        <w:tc>
          <w:tcPr>
            <w:tcW w:w="1536" w:type="dxa"/>
            <w:shd w:val="clear" w:color="auto" w:fill="auto"/>
          </w:tcPr>
          <w:p w14:paraId="289FA786" w14:textId="77777777" w:rsidR="00297061" w:rsidRPr="00DB78FE" w:rsidRDefault="00297061" w:rsidP="009448CB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FEA76FB" w14:textId="12DB3C8B" w:rsidR="00297061" w:rsidRPr="00DB78FE" w:rsidRDefault="00297061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Srdcové zlyhanie, </w:t>
            </w:r>
            <w:proofErr w:type="spellStart"/>
            <w:r w:rsidRPr="00DB78FE">
              <w:rPr>
                <w:rFonts w:eastAsia="SimSun"/>
                <w:szCs w:val="22"/>
                <w:lang w:val="sk-SK"/>
              </w:rPr>
              <w:t>palpitácie</w:t>
            </w:r>
            <w:proofErr w:type="spellEnd"/>
            <w:r w:rsidRPr="00DB78FE">
              <w:rPr>
                <w:rFonts w:eastAsia="SimSun"/>
                <w:szCs w:val="22"/>
                <w:lang w:val="sk-SK"/>
              </w:rPr>
              <w:t xml:space="preserve">, edém, infarkt myokardu </w:t>
            </w:r>
          </w:p>
        </w:tc>
      </w:tr>
      <w:tr w:rsidR="00297061" w:rsidRPr="00297061" w14:paraId="0E12BD9A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07A69116" w14:textId="77777777" w:rsidR="00297061" w:rsidRPr="00DB78FE" w:rsidRDefault="00297061" w:rsidP="00297061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1C18B875" w14:textId="5C3069B8" w:rsidR="00297061" w:rsidRPr="00DB78FE" w:rsidRDefault="00297061" w:rsidP="00297061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4A7EB9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6095" w:type="dxa"/>
            <w:shd w:val="clear" w:color="auto" w:fill="auto"/>
          </w:tcPr>
          <w:p w14:paraId="7B693492" w14:textId="48549E58" w:rsidR="00297061" w:rsidRPr="00DB78FE" w:rsidRDefault="00297061" w:rsidP="00297061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proofErr w:type="spellStart"/>
            <w:r w:rsidRPr="00D025DA">
              <w:rPr>
                <w:rFonts w:ascii="TimesNewRomanPS" w:hAnsi="TimesNewRomanPS"/>
                <w:szCs w:val="22"/>
              </w:rPr>
              <w:t>Kounisov</w:t>
            </w:r>
            <w:proofErr w:type="spellEnd"/>
            <w:r w:rsidRPr="00D025DA">
              <w:rPr>
                <w:rFonts w:ascii="TimesNewRomanPS" w:hAnsi="TimesNewRomanPS"/>
                <w:szCs w:val="22"/>
              </w:rPr>
              <w:t xml:space="preserve"> </w:t>
            </w:r>
            <w:proofErr w:type="spellStart"/>
            <w:r w:rsidRPr="00D025DA">
              <w:rPr>
                <w:rFonts w:ascii="TimesNewRomanPS" w:hAnsi="TimesNewRomanPS"/>
                <w:szCs w:val="22"/>
              </w:rPr>
              <w:t>syndróm</w:t>
            </w:r>
            <w:proofErr w:type="spellEnd"/>
          </w:p>
        </w:tc>
      </w:tr>
      <w:tr w:rsidR="00005EF4" w:rsidRPr="00DB78FE" w14:paraId="1F894544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16CC97B5" w14:textId="77777777" w:rsidR="00005EF4" w:rsidRPr="00DB78FE" w:rsidRDefault="00005EF4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 xml:space="preserve">Poruchy ciev </w:t>
            </w:r>
          </w:p>
        </w:tc>
        <w:tc>
          <w:tcPr>
            <w:tcW w:w="1536" w:type="dxa"/>
            <w:shd w:val="clear" w:color="auto" w:fill="auto"/>
          </w:tcPr>
          <w:p w14:paraId="41E4B5B9" w14:textId="77777777" w:rsidR="00005EF4" w:rsidRPr="00DB78FE" w:rsidRDefault="00005EF4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7E1C522B" w14:textId="7FAE5EE8" w:rsidR="00005EF4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H</w:t>
            </w:r>
            <w:r w:rsidR="00005EF4" w:rsidRPr="00DB78FE">
              <w:rPr>
                <w:rFonts w:eastAsia="SimSun"/>
                <w:szCs w:val="22"/>
                <w:lang w:val="sk-SK"/>
              </w:rPr>
              <w:t xml:space="preserve">ypertenzia, </w:t>
            </w:r>
            <w:proofErr w:type="spellStart"/>
            <w:r w:rsidR="00005EF4" w:rsidRPr="00DB78FE">
              <w:rPr>
                <w:rFonts w:eastAsia="SimSun"/>
                <w:szCs w:val="22"/>
                <w:lang w:val="sk-SK"/>
              </w:rPr>
              <w:t>vaskulitída</w:t>
            </w:r>
            <w:proofErr w:type="spellEnd"/>
            <w:r w:rsidR="00005EF4" w:rsidRPr="00DB78FE">
              <w:rPr>
                <w:rFonts w:eastAsia="SimSun"/>
                <w:szCs w:val="22"/>
                <w:lang w:val="sk-SK"/>
              </w:rPr>
              <w:t xml:space="preserve"> </w:t>
            </w:r>
          </w:p>
        </w:tc>
      </w:tr>
      <w:tr w:rsidR="00305BE9" w:rsidRPr="00297061" w14:paraId="08C65BBC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70330F1A" w14:textId="77777777" w:rsidR="00305BE9" w:rsidRPr="00DB78FE" w:rsidRDefault="00305BE9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Poruchy gastrointestinálneho traktu</w:t>
            </w:r>
          </w:p>
        </w:tc>
        <w:tc>
          <w:tcPr>
            <w:tcW w:w="1536" w:type="dxa"/>
            <w:shd w:val="clear" w:color="auto" w:fill="auto"/>
          </w:tcPr>
          <w:p w14:paraId="71D74AA2" w14:textId="77777777" w:rsidR="00305BE9" w:rsidRPr="00DB78FE" w:rsidRDefault="00305BE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časté</w:t>
            </w:r>
          </w:p>
        </w:tc>
        <w:tc>
          <w:tcPr>
            <w:tcW w:w="6095" w:type="dxa"/>
            <w:shd w:val="clear" w:color="auto" w:fill="auto"/>
          </w:tcPr>
          <w:p w14:paraId="6B572228" w14:textId="5F7BF63F" w:rsidR="00305BE9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G</w:t>
            </w:r>
            <w:r w:rsidR="00305BE9" w:rsidRPr="00DB78FE">
              <w:rPr>
                <w:rFonts w:eastAsia="SimSun"/>
                <w:szCs w:val="22"/>
                <w:lang w:val="sk-SK"/>
              </w:rPr>
              <w:t xml:space="preserve">astrointestinálne ťažkosti, ako je bolesť brucha, nauzea, </w:t>
            </w:r>
            <w:proofErr w:type="spellStart"/>
            <w:r w:rsidR="00305BE9" w:rsidRPr="00DB78FE">
              <w:rPr>
                <w:rFonts w:eastAsia="SimSun"/>
                <w:szCs w:val="22"/>
                <w:lang w:val="sk-SK"/>
              </w:rPr>
              <w:t>dyspepsia</w:t>
            </w:r>
            <w:proofErr w:type="spellEnd"/>
            <w:r w:rsidR="00305BE9" w:rsidRPr="00DB78FE">
              <w:rPr>
                <w:rFonts w:eastAsia="SimSun"/>
                <w:szCs w:val="22"/>
                <w:lang w:val="sk-SK"/>
              </w:rPr>
              <w:t xml:space="preserve">, hnačka, </w:t>
            </w:r>
            <w:proofErr w:type="spellStart"/>
            <w:r w:rsidR="00305BE9" w:rsidRPr="00DB78FE">
              <w:rPr>
                <w:rFonts w:eastAsia="SimSun"/>
                <w:szCs w:val="22"/>
                <w:lang w:val="sk-SK"/>
              </w:rPr>
              <w:t>flatulencia</w:t>
            </w:r>
            <w:proofErr w:type="spellEnd"/>
            <w:r w:rsidR="00305BE9" w:rsidRPr="00DB78FE">
              <w:rPr>
                <w:rFonts w:eastAsia="SimSun"/>
                <w:szCs w:val="22"/>
                <w:lang w:val="sk-SK"/>
              </w:rPr>
              <w:t>, zápcha, pálenie záhy, vracanie a mierne krvácanie do gastrointestinálneho traktu, ktoré môže vo výnimočných prípadoch spôsobiť anémiu</w:t>
            </w:r>
            <w:r w:rsidRPr="00DB78F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601F05" w:rsidRPr="00297061" w14:paraId="39E45B25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3CB9F0DF" w14:textId="77777777" w:rsidR="00601F05" w:rsidRPr="00DB78FE" w:rsidRDefault="00601F05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445A6FFB" w14:textId="77777777" w:rsidR="00601F05" w:rsidRPr="00DB78FE" w:rsidRDefault="00601F05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5C86C946" w14:textId="31A2B46A" w:rsidR="00601F05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G</w:t>
            </w:r>
            <w:r w:rsidR="00601F05" w:rsidRPr="00DB78FE">
              <w:rPr>
                <w:rFonts w:eastAsia="SimSun"/>
                <w:szCs w:val="22"/>
                <w:lang w:val="sk-SK"/>
              </w:rPr>
              <w:t xml:space="preserve">astrointestinálne vredy, perforácia alebo gastrointestinálne krvácanie, ulcerózna </w:t>
            </w:r>
            <w:proofErr w:type="spellStart"/>
            <w:r w:rsidR="00601F05" w:rsidRPr="00DB78FE">
              <w:rPr>
                <w:rFonts w:eastAsia="SimSun"/>
                <w:szCs w:val="22"/>
                <w:lang w:val="sk-SK"/>
              </w:rPr>
              <w:t>stomatitída</w:t>
            </w:r>
            <w:proofErr w:type="spellEnd"/>
            <w:r w:rsidR="00601F05" w:rsidRPr="00DB78FE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="00601F05" w:rsidRPr="00DB78FE">
              <w:rPr>
                <w:rFonts w:eastAsia="SimSun"/>
                <w:szCs w:val="22"/>
                <w:lang w:val="sk-SK"/>
              </w:rPr>
              <w:t>exacerbácia</w:t>
            </w:r>
            <w:proofErr w:type="spellEnd"/>
            <w:r w:rsidR="00601F05" w:rsidRPr="00DB78FE">
              <w:rPr>
                <w:rFonts w:eastAsia="SimSun"/>
                <w:szCs w:val="22"/>
                <w:lang w:val="sk-SK"/>
              </w:rPr>
              <w:t xml:space="preserve"> ulceróznej kolitídy a </w:t>
            </w:r>
            <w:proofErr w:type="spellStart"/>
            <w:r w:rsidR="00601F05" w:rsidRPr="00DB78FE">
              <w:rPr>
                <w:rFonts w:eastAsia="SimSun"/>
                <w:szCs w:val="22"/>
                <w:lang w:val="sk-SK"/>
              </w:rPr>
              <w:t>Crohnovej</w:t>
            </w:r>
            <w:proofErr w:type="spellEnd"/>
            <w:r w:rsidR="00601F05" w:rsidRPr="00DB78FE">
              <w:rPr>
                <w:rFonts w:eastAsia="SimSun"/>
                <w:szCs w:val="22"/>
                <w:lang w:val="sk-SK"/>
              </w:rPr>
              <w:t xml:space="preserve"> choroby (pozri časť 4.4), gastritída</w:t>
            </w:r>
            <w:r w:rsidRPr="00DB78F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FF3948" w:rsidRPr="00297061" w14:paraId="0496C780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088976AF" w14:textId="77777777" w:rsidR="00FF3948" w:rsidRPr="00DB78FE" w:rsidRDefault="00FF3948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1C9ABBB1" w14:textId="77777777" w:rsidR="00FF3948" w:rsidRPr="00DB78FE" w:rsidRDefault="00FF394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771F3DE7" w14:textId="49F02511" w:rsidR="00FF3948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proofErr w:type="spellStart"/>
            <w:r w:rsidRPr="00DB78FE">
              <w:rPr>
                <w:rFonts w:eastAsia="SimSun"/>
                <w:szCs w:val="22"/>
                <w:lang w:val="sk-SK"/>
              </w:rPr>
              <w:t>E</w:t>
            </w:r>
            <w:r w:rsidR="00FF3948" w:rsidRPr="00DB78FE">
              <w:rPr>
                <w:rFonts w:eastAsia="SimSun"/>
                <w:szCs w:val="22"/>
                <w:lang w:val="sk-SK"/>
              </w:rPr>
              <w:t>zofagitída</w:t>
            </w:r>
            <w:proofErr w:type="spellEnd"/>
            <w:r w:rsidR="00FF3948" w:rsidRPr="00DB78FE">
              <w:rPr>
                <w:rFonts w:eastAsia="SimSun"/>
                <w:szCs w:val="22"/>
                <w:lang w:val="sk-SK"/>
              </w:rPr>
              <w:t xml:space="preserve"> a tvorba membránových zúžení črevného traktu, pankreatitída</w:t>
            </w:r>
            <w:r w:rsidRPr="00DB78FE"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EA32A8" w:rsidRPr="00297061" w14:paraId="060E8CDB" w14:textId="77777777" w:rsidTr="009448CB">
        <w:trPr>
          <w:cantSplit/>
          <w:trHeight w:val="592"/>
        </w:trPr>
        <w:tc>
          <w:tcPr>
            <w:tcW w:w="1833" w:type="dxa"/>
            <w:shd w:val="clear" w:color="auto" w:fill="auto"/>
          </w:tcPr>
          <w:p w14:paraId="2770214A" w14:textId="77777777" w:rsidR="00EA32A8" w:rsidRPr="00DB78FE" w:rsidRDefault="00EA32A8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 xml:space="preserve">Poruchy pečene a žlčových ciest </w:t>
            </w:r>
          </w:p>
        </w:tc>
        <w:tc>
          <w:tcPr>
            <w:tcW w:w="1536" w:type="dxa"/>
            <w:shd w:val="clear" w:color="auto" w:fill="auto"/>
          </w:tcPr>
          <w:p w14:paraId="13B9D8AC" w14:textId="77777777" w:rsidR="00EA32A8" w:rsidRPr="00DB78FE" w:rsidRDefault="00EA32A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BB9E838" w14:textId="1CCADFDC" w:rsidR="00EA32A8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P</w:t>
            </w:r>
            <w:r w:rsidR="00EA32A8" w:rsidRPr="00DB78FE">
              <w:rPr>
                <w:rFonts w:eastAsia="SimSun"/>
                <w:szCs w:val="22"/>
                <w:lang w:val="sk-SK"/>
              </w:rPr>
              <w:t xml:space="preserve">orucha funkcie pečene, poškodenie pečene najmä pri dlhodobej liečbe, zlyhávanie pečene, akútna hepatitída </w:t>
            </w:r>
          </w:p>
        </w:tc>
      </w:tr>
      <w:tr w:rsidR="00137505" w:rsidRPr="00DB78FE" w14:paraId="7D7D63A6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773E5F3C" w14:textId="77777777" w:rsidR="00137505" w:rsidRPr="00DB78FE" w:rsidRDefault="00137505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Poruchy kože a podkožného tkaniva</w:t>
            </w:r>
          </w:p>
        </w:tc>
        <w:tc>
          <w:tcPr>
            <w:tcW w:w="1536" w:type="dxa"/>
            <w:shd w:val="clear" w:color="auto" w:fill="auto"/>
          </w:tcPr>
          <w:p w14:paraId="2ED86B0C" w14:textId="77777777" w:rsidR="00137505" w:rsidRPr="00DB78FE" w:rsidRDefault="00137505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3F8F74B7" w14:textId="2DFAB6DE" w:rsidR="00137505" w:rsidRPr="00DB78FE" w:rsidRDefault="00137505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Kožné vyrážky </w:t>
            </w:r>
          </w:p>
        </w:tc>
      </w:tr>
      <w:tr w:rsidR="00137505" w:rsidRPr="00297061" w14:paraId="4D1AA3B1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4E64C8F8" w14:textId="77777777" w:rsidR="00137505" w:rsidRPr="00DB78FE" w:rsidRDefault="00137505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0B7EC111" w14:textId="77777777" w:rsidR="00137505" w:rsidRPr="00DB78FE" w:rsidRDefault="00137505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18C15D07" w14:textId="54B97DC1" w:rsidR="00137505" w:rsidRPr="00DB78FE" w:rsidRDefault="00297061" w:rsidP="00487578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Závažne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́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kožne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́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nežiaduce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 reakcie (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SCARs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>) (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vrátane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multiformného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erytému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,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exfoliatívnej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dermatitídy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,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Stevensov-Johnsonovho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syndrómu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 a toxickej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epidermálnej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 xml:space="preserve"> </w:t>
            </w:r>
            <w:proofErr w:type="spellStart"/>
            <w:r w:rsidRPr="00D025DA">
              <w:rPr>
                <w:rFonts w:ascii="TimesNewRomanPS" w:hAnsi="TimesNewRomanPS"/>
                <w:szCs w:val="22"/>
                <w:lang w:val="sk-SK"/>
              </w:rPr>
              <w:t>nekrolýzy</w:t>
            </w:r>
            <w:proofErr w:type="spellEnd"/>
            <w:r w:rsidRPr="00D025DA">
              <w:rPr>
                <w:rFonts w:ascii="TimesNewRomanPS" w:hAnsi="TimesNewRomanPS"/>
                <w:szCs w:val="22"/>
                <w:lang w:val="sk-SK"/>
              </w:rPr>
              <w:t>)</w:t>
            </w:r>
            <w:r w:rsidR="00137505" w:rsidRPr="00DB78FE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="00137505" w:rsidRPr="00DB78FE">
              <w:rPr>
                <w:rFonts w:eastAsia="SimSun"/>
                <w:szCs w:val="22"/>
                <w:lang w:val="sk-SK"/>
              </w:rPr>
              <w:t>alopécia</w:t>
            </w:r>
            <w:proofErr w:type="spellEnd"/>
            <w:r w:rsidR="00137505" w:rsidRPr="00DB78FE">
              <w:rPr>
                <w:rFonts w:eastAsia="SimSun"/>
                <w:szCs w:val="22"/>
                <w:lang w:val="sk-SK"/>
              </w:rPr>
              <w:t xml:space="preserve"> </w:t>
            </w:r>
          </w:p>
        </w:tc>
      </w:tr>
      <w:tr w:rsidR="00137505" w:rsidRPr="00DB78FE" w14:paraId="2A3928FB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7D0674A4" w14:textId="77777777" w:rsidR="00137505" w:rsidRPr="00DB78FE" w:rsidRDefault="00137505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7BB5BD2C" w14:textId="3E6EBDA7" w:rsidR="00137505" w:rsidRPr="00DB78FE" w:rsidRDefault="00137505" w:rsidP="00E97997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6095" w:type="dxa"/>
            <w:shd w:val="clear" w:color="auto" w:fill="auto"/>
          </w:tcPr>
          <w:p w14:paraId="5E8CE2E2" w14:textId="699FEBBD" w:rsidR="00137505" w:rsidRPr="00DB78FE" w:rsidRDefault="00137505" w:rsidP="00610466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Lieková reakcia s </w:t>
            </w:r>
            <w:proofErr w:type="spellStart"/>
            <w:r w:rsidRPr="00DB78FE">
              <w:rPr>
                <w:rFonts w:eastAsia="SimSun"/>
                <w:szCs w:val="22"/>
                <w:lang w:val="sk-SK"/>
              </w:rPr>
              <w:t>eozinofíliou</w:t>
            </w:r>
            <w:proofErr w:type="spellEnd"/>
            <w:r w:rsidRPr="00DB78FE">
              <w:rPr>
                <w:rFonts w:eastAsia="SimSun"/>
                <w:szCs w:val="22"/>
                <w:lang w:val="sk-SK"/>
              </w:rPr>
              <w:t xml:space="preserve"> a systémovými príznakmi</w:t>
            </w:r>
            <w:r w:rsidR="00523C19" w:rsidRPr="00DB78FE">
              <w:rPr>
                <w:rFonts w:eastAsia="SimSun"/>
                <w:szCs w:val="22"/>
                <w:lang w:val="sk-SK"/>
              </w:rPr>
              <w:t xml:space="preserve"> </w:t>
            </w:r>
            <w:r w:rsidRPr="00DB78FE">
              <w:rPr>
                <w:rFonts w:eastAsia="SimSun"/>
                <w:szCs w:val="22"/>
                <w:lang w:val="sk-SK"/>
              </w:rPr>
              <w:t>(syndróm DRESS)</w:t>
            </w:r>
          </w:p>
          <w:p w14:paraId="53D731D1" w14:textId="77777777" w:rsidR="000600BF" w:rsidRPr="00DB78FE" w:rsidRDefault="00F34BD6" w:rsidP="00610466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Akútna generalizovaná </w:t>
            </w:r>
            <w:proofErr w:type="spellStart"/>
            <w:r w:rsidRPr="00DB78FE">
              <w:rPr>
                <w:rFonts w:eastAsia="SimSun"/>
                <w:szCs w:val="22"/>
                <w:lang w:val="sk-SK"/>
              </w:rPr>
              <w:t>exantematózna</w:t>
            </w:r>
            <w:proofErr w:type="spellEnd"/>
            <w:r w:rsidRPr="00DB78FE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Pr="00DB78FE">
              <w:rPr>
                <w:rFonts w:eastAsia="SimSun"/>
                <w:szCs w:val="22"/>
                <w:lang w:val="sk-SK"/>
              </w:rPr>
              <w:t>pustulóza</w:t>
            </w:r>
            <w:proofErr w:type="spellEnd"/>
            <w:r w:rsidRPr="00DB78FE">
              <w:rPr>
                <w:rFonts w:eastAsia="SimSun"/>
                <w:szCs w:val="22"/>
                <w:lang w:val="sk-SK"/>
              </w:rPr>
              <w:t xml:space="preserve"> (AGEP)</w:t>
            </w:r>
          </w:p>
          <w:p w14:paraId="06273C18" w14:textId="02D9835E" w:rsidR="000600BF" w:rsidRPr="00DB78FE" w:rsidRDefault="000600BF" w:rsidP="00610466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proofErr w:type="spellStart"/>
            <w:r w:rsidRPr="00DB78FE">
              <w:rPr>
                <w:rFonts w:eastAsia="SimSun"/>
                <w:szCs w:val="22"/>
                <w:lang w:val="sk-SK"/>
              </w:rPr>
              <w:t>Fotosenzitívne</w:t>
            </w:r>
            <w:proofErr w:type="spellEnd"/>
            <w:r w:rsidRPr="00DB78FE">
              <w:rPr>
                <w:rFonts w:eastAsia="SimSun"/>
                <w:szCs w:val="22"/>
                <w:lang w:val="sk-SK"/>
              </w:rPr>
              <w:t xml:space="preserve"> reakcie</w:t>
            </w:r>
          </w:p>
        </w:tc>
      </w:tr>
      <w:tr w:rsidR="00E01D48" w:rsidRPr="00297061" w14:paraId="12EAAE25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1206A874" w14:textId="77777777" w:rsidR="00E01D48" w:rsidRPr="00DB78FE" w:rsidRDefault="00E01D48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Poruchy obličiek a močových ciest</w:t>
            </w:r>
          </w:p>
        </w:tc>
        <w:tc>
          <w:tcPr>
            <w:tcW w:w="1536" w:type="dxa"/>
            <w:shd w:val="clear" w:color="auto" w:fill="auto"/>
          </w:tcPr>
          <w:p w14:paraId="247913E1" w14:textId="77777777" w:rsidR="00E01D48" w:rsidRPr="00DB78FE" w:rsidRDefault="00E01D4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3FC58E2" w14:textId="0E27C1AA" w:rsidR="00E01D48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P</w:t>
            </w:r>
            <w:r w:rsidR="00E01D48" w:rsidRPr="00DB78FE">
              <w:rPr>
                <w:szCs w:val="22"/>
                <w:lang w:val="sk-SK"/>
              </w:rPr>
              <w:t>oškodenie tkaniva obličiek (</w:t>
            </w:r>
            <w:proofErr w:type="spellStart"/>
            <w:r w:rsidR="00E01D48" w:rsidRPr="00DB78FE">
              <w:rPr>
                <w:szCs w:val="22"/>
                <w:lang w:val="sk-SK"/>
              </w:rPr>
              <w:t>papilárna</w:t>
            </w:r>
            <w:proofErr w:type="spellEnd"/>
            <w:r w:rsidR="00E01D48" w:rsidRPr="00DB78FE">
              <w:rPr>
                <w:szCs w:val="22"/>
                <w:lang w:val="sk-SK"/>
              </w:rPr>
              <w:t xml:space="preserve"> nekróza),</w:t>
            </w:r>
            <w:r w:rsidR="00E01D48" w:rsidRPr="00DB78FE">
              <w:rPr>
                <w:szCs w:val="22"/>
                <w:lang w:val="sk-SK"/>
              </w:rPr>
              <w:br/>
              <w:t xml:space="preserve">zvýšená sérová koncentrácia kyseliny močovej v krvi </w:t>
            </w:r>
          </w:p>
        </w:tc>
      </w:tr>
      <w:tr w:rsidR="00E01D48" w:rsidRPr="00297061" w14:paraId="6E43B898" w14:textId="77777777" w:rsidTr="009448CB">
        <w:trPr>
          <w:cantSplit/>
          <w:trHeight w:val="1036"/>
        </w:trPr>
        <w:tc>
          <w:tcPr>
            <w:tcW w:w="1833" w:type="dxa"/>
            <w:vMerge/>
            <w:shd w:val="clear" w:color="auto" w:fill="auto"/>
          </w:tcPr>
          <w:p w14:paraId="50278553" w14:textId="77777777" w:rsidR="00E01D48" w:rsidRPr="00DB78FE" w:rsidRDefault="00E01D48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1732B0B9" w14:textId="77777777" w:rsidR="00E01D48" w:rsidRPr="00DB78FE" w:rsidRDefault="00E01D48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 xml:space="preserve">veľmi </w:t>
            </w: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EB26E72" w14:textId="263D612A" w:rsidR="00E01D48" w:rsidRPr="00DB78FE" w:rsidRDefault="005978A9" w:rsidP="00E97997">
            <w:pPr>
              <w:tabs>
                <w:tab w:val="left" w:pos="3794"/>
              </w:tabs>
              <w:rPr>
                <w:color w:val="000000"/>
                <w:szCs w:val="22"/>
                <w:u w:val="single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T</w:t>
            </w:r>
            <w:r w:rsidR="00E01D48" w:rsidRPr="00DB78FE">
              <w:rPr>
                <w:rFonts w:eastAsia="SimSun"/>
                <w:szCs w:val="22"/>
                <w:lang w:val="sk-SK"/>
              </w:rPr>
              <w:t xml:space="preserve">vorba edémov, predovšetkým u pacientov s arteriálnou hypertenziou alebo </w:t>
            </w:r>
            <w:proofErr w:type="spellStart"/>
            <w:r w:rsidR="00E01D48" w:rsidRPr="00DB78FE">
              <w:rPr>
                <w:rFonts w:eastAsia="SimSun"/>
                <w:szCs w:val="22"/>
                <w:lang w:val="sk-SK"/>
              </w:rPr>
              <w:t>renálnou</w:t>
            </w:r>
            <w:proofErr w:type="spellEnd"/>
            <w:r w:rsidR="00E01D48" w:rsidRPr="00DB78FE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E01D48" w:rsidRPr="00DB78FE">
              <w:rPr>
                <w:rFonts w:eastAsia="SimSun"/>
                <w:szCs w:val="22"/>
                <w:lang w:val="sk-SK"/>
              </w:rPr>
              <w:t>insuficienciou</w:t>
            </w:r>
            <w:proofErr w:type="spellEnd"/>
            <w:r w:rsidR="00E01D48" w:rsidRPr="00DB78FE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="00E01D48" w:rsidRPr="00DB78FE">
              <w:rPr>
                <w:rFonts w:eastAsia="SimSun"/>
                <w:szCs w:val="22"/>
                <w:lang w:val="sk-SK"/>
              </w:rPr>
              <w:t>nefrotický</w:t>
            </w:r>
            <w:proofErr w:type="spellEnd"/>
            <w:r w:rsidR="00E01D48" w:rsidRPr="00DB78FE">
              <w:rPr>
                <w:rFonts w:eastAsia="SimSun"/>
                <w:szCs w:val="22"/>
                <w:lang w:val="sk-SK"/>
              </w:rPr>
              <w:t xml:space="preserve"> syndróm, </w:t>
            </w:r>
            <w:proofErr w:type="spellStart"/>
            <w:r w:rsidR="00E01D48" w:rsidRPr="00DB78FE">
              <w:rPr>
                <w:rFonts w:eastAsia="SimSun"/>
                <w:szCs w:val="22"/>
                <w:lang w:val="sk-SK"/>
              </w:rPr>
              <w:t>intersticiálna</w:t>
            </w:r>
            <w:proofErr w:type="spellEnd"/>
            <w:r w:rsidR="00E01D48" w:rsidRPr="00DB78FE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E01D48" w:rsidRPr="00DB78FE">
              <w:rPr>
                <w:rFonts w:eastAsia="SimSun"/>
                <w:szCs w:val="22"/>
                <w:lang w:val="sk-SK"/>
              </w:rPr>
              <w:t>nefritída</w:t>
            </w:r>
            <w:proofErr w:type="spellEnd"/>
            <w:r w:rsidR="00E01D48" w:rsidRPr="00DB78FE">
              <w:rPr>
                <w:rFonts w:eastAsia="SimSun"/>
                <w:szCs w:val="22"/>
                <w:lang w:val="sk-SK"/>
              </w:rPr>
              <w:t xml:space="preserve">, ktorá môže byť sprevádzaná akútnou </w:t>
            </w:r>
            <w:proofErr w:type="spellStart"/>
            <w:r w:rsidR="00E01D48" w:rsidRPr="00DB78FE">
              <w:rPr>
                <w:rFonts w:eastAsia="SimSun"/>
                <w:szCs w:val="22"/>
                <w:lang w:val="sk-SK"/>
              </w:rPr>
              <w:t>renálnou</w:t>
            </w:r>
            <w:proofErr w:type="spellEnd"/>
            <w:r w:rsidR="00E01D48" w:rsidRPr="00DB78FE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E01D48" w:rsidRPr="00DB78FE">
              <w:rPr>
                <w:rFonts w:eastAsia="SimSun"/>
                <w:szCs w:val="22"/>
                <w:lang w:val="sk-SK"/>
              </w:rPr>
              <w:t>insuficienciou</w:t>
            </w:r>
            <w:proofErr w:type="spellEnd"/>
          </w:p>
        </w:tc>
      </w:tr>
      <w:tr w:rsidR="00EF638E" w:rsidRPr="00DB78FE" w14:paraId="45B70BA0" w14:textId="77777777" w:rsidTr="009448CB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370D8D5D" w14:textId="77777777" w:rsidR="00EF638E" w:rsidRPr="00DB78FE" w:rsidRDefault="00EF638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B78FE">
              <w:rPr>
                <w:rFonts w:eastAsia="SimSun"/>
                <w:b/>
                <w:szCs w:val="22"/>
                <w:lang w:val="sk-SK"/>
              </w:rPr>
              <w:t>Laboratórne a funkčné vyšetrenia</w:t>
            </w:r>
          </w:p>
        </w:tc>
        <w:tc>
          <w:tcPr>
            <w:tcW w:w="1536" w:type="dxa"/>
            <w:shd w:val="clear" w:color="auto" w:fill="auto"/>
          </w:tcPr>
          <w:p w14:paraId="1DF5033A" w14:textId="77777777" w:rsidR="00EF638E" w:rsidRPr="00DB78FE" w:rsidRDefault="00EF638E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B8984C3" w14:textId="1BC549E6" w:rsidR="00EF638E" w:rsidRPr="00DB78FE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B78FE">
              <w:rPr>
                <w:rFonts w:eastAsia="SimSun"/>
                <w:szCs w:val="22"/>
                <w:lang w:val="sk-SK"/>
              </w:rPr>
              <w:t>Z</w:t>
            </w:r>
            <w:r w:rsidR="00EF638E" w:rsidRPr="00DB78FE">
              <w:rPr>
                <w:rFonts w:eastAsia="SimSun"/>
                <w:szCs w:val="22"/>
                <w:lang w:val="sk-SK"/>
              </w:rPr>
              <w:t xml:space="preserve">nížené hladiny hemoglobínu </w:t>
            </w:r>
          </w:p>
        </w:tc>
      </w:tr>
    </w:tbl>
    <w:p w14:paraId="1A45CA5A" w14:textId="77777777" w:rsidR="004B10E8" w:rsidRPr="00DB78FE" w:rsidRDefault="004B10E8" w:rsidP="00C95416">
      <w:pPr>
        <w:tabs>
          <w:tab w:val="left" w:pos="3794"/>
        </w:tabs>
        <w:rPr>
          <w:color w:val="000000"/>
          <w:szCs w:val="22"/>
          <w:lang w:val="sk-SK"/>
        </w:rPr>
      </w:pPr>
    </w:p>
    <w:p w14:paraId="02708E47" w14:textId="0EEB352D" w:rsidR="00BF7F18" w:rsidRPr="00DB78FE" w:rsidRDefault="00BF7F18" w:rsidP="00BF7F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vertAlign w:val="superscript"/>
          <w:lang w:val="sk-SK"/>
        </w:rPr>
      </w:pPr>
      <w:r w:rsidRPr="00DB78FE">
        <w:rPr>
          <w:color w:val="000000"/>
          <w:szCs w:val="22"/>
          <w:vertAlign w:val="superscript"/>
          <w:lang w:val="sk-SK"/>
        </w:rPr>
        <w:t xml:space="preserve">1 </w:t>
      </w:r>
      <w:r w:rsidRPr="00DB78FE">
        <w:rPr>
          <w:szCs w:val="22"/>
          <w:lang w:val="sk-SK"/>
        </w:rPr>
        <w:t xml:space="preserve">Mechanizmus patogenézy liekmi vyvolanej aseptickej meningitídy nie je úplne známy. </w:t>
      </w:r>
      <w:r w:rsidR="002C72BE" w:rsidRPr="00DB78FE">
        <w:rPr>
          <w:szCs w:val="22"/>
          <w:lang w:val="sk-SK"/>
        </w:rPr>
        <w:t>D</w:t>
      </w:r>
      <w:r w:rsidRPr="00DB78FE">
        <w:rPr>
          <w:szCs w:val="22"/>
          <w:lang w:val="sk-SK"/>
        </w:rPr>
        <w:t xml:space="preserve">ostupné </w:t>
      </w:r>
      <w:r w:rsidR="002C72BE" w:rsidRPr="00DB78FE">
        <w:rPr>
          <w:szCs w:val="22"/>
          <w:lang w:val="sk-SK"/>
        </w:rPr>
        <w:t xml:space="preserve">údaje </w:t>
      </w:r>
      <w:r w:rsidRPr="00DB78FE">
        <w:rPr>
          <w:szCs w:val="22"/>
          <w:lang w:val="sk-SK"/>
        </w:rPr>
        <w:t xml:space="preserve">týkajúce sa aseptickej meningitídy súvisiacej s NSAID </w:t>
      </w:r>
      <w:r w:rsidR="002C72BE" w:rsidRPr="00DB78FE">
        <w:rPr>
          <w:szCs w:val="22"/>
          <w:lang w:val="sk-SK"/>
        </w:rPr>
        <w:t xml:space="preserve">však </w:t>
      </w:r>
      <w:r w:rsidRPr="00DB78FE">
        <w:rPr>
          <w:szCs w:val="22"/>
          <w:lang w:val="sk-SK"/>
        </w:rPr>
        <w:t xml:space="preserve">poukazujú na </w:t>
      </w:r>
      <w:proofErr w:type="spellStart"/>
      <w:r w:rsidR="002C72BE" w:rsidRPr="00DB78FE">
        <w:rPr>
          <w:szCs w:val="22"/>
          <w:lang w:val="sk-SK"/>
        </w:rPr>
        <w:t>hypersenzitívnu</w:t>
      </w:r>
      <w:proofErr w:type="spellEnd"/>
      <w:r w:rsidR="002C72BE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reakciu (z dôvodu časového vzťahu s užívaním liečiva a vymiznutím príznakov po jeho vysadení). Jednotlivé prípady príznakov aseptickej meningitídy (ako je stuhnutá šija, bolesť hlavy, nevoľnosť, vracanie, horúčka alebo </w:t>
      </w:r>
      <w:r w:rsidR="002C72BE" w:rsidRPr="00DB78FE">
        <w:rPr>
          <w:szCs w:val="22"/>
          <w:lang w:val="sk-SK"/>
        </w:rPr>
        <w:t>dezorientácia</w:t>
      </w:r>
      <w:r w:rsidRPr="00DB78FE">
        <w:rPr>
          <w:szCs w:val="22"/>
          <w:lang w:val="sk-SK"/>
        </w:rPr>
        <w:t xml:space="preserve">) sa pozorovali v priebehu liečby </w:t>
      </w:r>
      <w:proofErr w:type="spellStart"/>
      <w:r w:rsidR="00567855" w:rsidRPr="00DB78FE">
        <w:rPr>
          <w:szCs w:val="22"/>
          <w:lang w:val="sk-SK"/>
        </w:rPr>
        <w:t>ibuprofénom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u pacientov s </w:t>
      </w:r>
      <w:r w:rsidR="002C72BE" w:rsidRPr="00DB78FE">
        <w:rPr>
          <w:szCs w:val="22"/>
          <w:lang w:val="sk-SK"/>
        </w:rPr>
        <w:t xml:space="preserve">prítomnými </w:t>
      </w:r>
      <w:r w:rsidRPr="00DB78FE">
        <w:rPr>
          <w:szCs w:val="22"/>
          <w:lang w:val="sk-SK"/>
        </w:rPr>
        <w:t>autoimunitnými</w:t>
      </w:r>
      <w:r w:rsidR="002C72BE" w:rsidRPr="00DB78FE">
        <w:rPr>
          <w:szCs w:val="22"/>
          <w:lang w:val="sk-SK"/>
        </w:rPr>
        <w:t xml:space="preserve"> </w:t>
      </w:r>
      <w:r w:rsidR="00B96214" w:rsidRPr="00DB78FE">
        <w:rPr>
          <w:szCs w:val="22"/>
          <w:lang w:val="sk-SK"/>
        </w:rPr>
        <w:t>ochoreniami</w:t>
      </w:r>
      <w:r w:rsidRPr="00DB78FE">
        <w:rPr>
          <w:szCs w:val="22"/>
          <w:lang w:val="sk-SK"/>
        </w:rPr>
        <w:t xml:space="preserve"> (ako napr. systémový </w:t>
      </w:r>
      <w:proofErr w:type="spellStart"/>
      <w:r w:rsidRPr="00DB78FE">
        <w:rPr>
          <w:i/>
          <w:szCs w:val="22"/>
          <w:lang w:val="sk-SK"/>
        </w:rPr>
        <w:t>lupus</w:t>
      </w:r>
      <w:proofErr w:type="spellEnd"/>
      <w:r w:rsidRPr="00DB78FE">
        <w:rPr>
          <w:i/>
          <w:szCs w:val="22"/>
          <w:lang w:val="sk-SK"/>
        </w:rPr>
        <w:t xml:space="preserve"> </w:t>
      </w:r>
      <w:proofErr w:type="spellStart"/>
      <w:r w:rsidRPr="00DB78FE">
        <w:rPr>
          <w:i/>
          <w:szCs w:val="22"/>
          <w:lang w:val="sk-SK"/>
        </w:rPr>
        <w:t>erythematosus</w:t>
      </w:r>
      <w:proofErr w:type="spellEnd"/>
      <w:r w:rsidRPr="00DB78FE">
        <w:rPr>
          <w:szCs w:val="22"/>
          <w:lang w:val="sk-SK"/>
        </w:rPr>
        <w:t xml:space="preserve"> alebo zmiešaná choroba spojivového tkaniva). </w:t>
      </w:r>
    </w:p>
    <w:p w14:paraId="330EFA62" w14:textId="77777777" w:rsidR="00BF7F18" w:rsidRPr="00DB78FE" w:rsidRDefault="00BF7F18" w:rsidP="00BF7F18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60A84B1B" w14:textId="77777777" w:rsidR="00BF7F18" w:rsidRPr="00DB78FE" w:rsidRDefault="00BF7F18" w:rsidP="00BF7F18">
      <w:pPr>
        <w:keepNext/>
        <w:rPr>
          <w:b/>
          <w:iCs/>
          <w:szCs w:val="22"/>
          <w:u w:val="single"/>
          <w:lang w:val="sk-SK"/>
        </w:rPr>
      </w:pPr>
      <w:r w:rsidRPr="00DB78FE">
        <w:rPr>
          <w:b/>
          <w:iCs/>
          <w:szCs w:val="22"/>
          <w:u w:val="single"/>
          <w:lang w:val="sk-SK"/>
        </w:rPr>
        <w:t>Hlásenie podozrení na nežiaduce reakcie</w:t>
      </w:r>
    </w:p>
    <w:p w14:paraId="335642EB" w14:textId="2D73DAD9" w:rsidR="00BF7F18" w:rsidRPr="00DB78FE" w:rsidRDefault="00BF7F18" w:rsidP="00BF7F18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DB78FE">
        <w:rPr>
          <w:szCs w:val="22"/>
          <w:highlight w:val="lightGray"/>
          <w:lang w:val="sk-SK"/>
        </w:rPr>
        <w:t>na národné centrum hlásenia uvedené v </w:t>
      </w:r>
      <w:hyperlink r:id="rId8" w:history="1">
        <w:r w:rsidRPr="00DB78FE">
          <w:rPr>
            <w:rStyle w:val="Hypertextovprepojenie"/>
            <w:color w:val="auto"/>
            <w:szCs w:val="22"/>
            <w:highlight w:val="lightGray"/>
            <w:lang w:val="sk-SK"/>
          </w:rPr>
          <w:t>Prílohe V</w:t>
        </w:r>
      </w:hyperlink>
      <w:r w:rsidRPr="00DB78FE">
        <w:rPr>
          <w:szCs w:val="22"/>
          <w:highlight w:val="lightGray"/>
          <w:lang w:val="sk-SK"/>
        </w:rPr>
        <w:t>.</w:t>
      </w:r>
    </w:p>
    <w:p w14:paraId="0F5211BB" w14:textId="77777777" w:rsidR="00BF7F18" w:rsidRPr="00DB78FE" w:rsidRDefault="00BF7F18" w:rsidP="00BF7F18">
      <w:pPr>
        <w:ind w:left="567" w:hanging="567"/>
        <w:rPr>
          <w:b/>
          <w:szCs w:val="22"/>
          <w:lang w:val="sk-SK"/>
        </w:rPr>
      </w:pPr>
    </w:p>
    <w:p w14:paraId="5A7EFD09" w14:textId="77777777" w:rsidR="00FB41A9" w:rsidRPr="00DB78FE" w:rsidRDefault="00FB41A9" w:rsidP="00FB41A9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4.9</w:t>
      </w:r>
      <w:r w:rsidRPr="00DB78FE">
        <w:rPr>
          <w:b/>
          <w:szCs w:val="22"/>
          <w:lang w:val="sk-SK"/>
        </w:rPr>
        <w:tab/>
        <w:t>Predávkovanie</w:t>
      </w:r>
    </w:p>
    <w:p w14:paraId="54BE34C2" w14:textId="77777777" w:rsidR="00354EA6" w:rsidRPr="00DB78FE" w:rsidRDefault="00354EA6" w:rsidP="000C1913">
      <w:pPr>
        <w:rPr>
          <w:szCs w:val="22"/>
          <w:lang w:val="sk-SK"/>
        </w:rPr>
      </w:pPr>
    </w:p>
    <w:p w14:paraId="1FFAE54C" w14:textId="34F96981" w:rsidR="00480740" w:rsidRPr="00DB78FE" w:rsidRDefault="00FB41A9" w:rsidP="00480740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lang w:val="sk-SK"/>
        </w:rPr>
        <w:t>Príznaky predávkovania sa môžu vyskytnúť u detí, ktoré užili viac ako 400 mg/kg telesnej hmotnosti.</w:t>
      </w:r>
      <w:r w:rsidR="00480740" w:rsidRPr="00DB78FE">
        <w:rPr>
          <w:szCs w:val="22"/>
          <w:lang w:val="sk-SK"/>
        </w:rPr>
        <w:t xml:space="preserve"> Riziko toxických účinkov nemožno vylúčiť už pri dávke nad 100 mg/kg</w:t>
      </w:r>
      <w:r w:rsidR="008B0976" w:rsidRPr="00DB78FE">
        <w:rPr>
          <w:szCs w:val="22"/>
          <w:lang w:val="sk-SK"/>
        </w:rPr>
        <w:t>.</w:t>
      </w:r>
      <w:r w:rsidR="00480740" w:rsidRPr="00DB78FE">
        <w:rPr>
          <w:szCs w:val="22"/>
          <w:lang w:val="sk-SK"/>
        </w:rPr>
        <w:t xml:space="preserve"> U dospelých je odpoveď na dávku menej jednoznačná. </w:t>
      </w:r>
      <w:r w:rsidR="00FA4A46" w:rsidRPr="00DB78FE">
        <w:rPr>
          <w:szCs w:val="22"/>
          <w:lang w:val="sk-SK"/>
        </w:rPr>
        <w:t>Eliminačný polčas</w:t>
      </w:r>
      <w:r w:rsidR="00480740" w:rsidRPr="00DB78FE">
        <w:rPr>
          <w:szCs w:val="22"/>
          <w:lang w:val="sk-SK"/>
        </w:rPr>
        <w:t xml:space="preserve"> pri predávkovaní je 1,5-3 hodiny.</w:t>
      </w:r>
    </w:p>
    <w:p w14:paraId="773B60E2" w14:textId="77777777" w:rsidR="00480740" w:rsidRPr="00DB78FE" w:rsidRDefault="00480740" w:rsidP="00480740">
      <w:pPr>
        <w:tabs>
          <w:tab w:val="left" w:pos="3794"/>
        </w:tabs>
        <w:rPr>
          <w:i/>
          <w:szCs w:val="22"/>
          <w:lang w:val="sk-SK"/>
        </w:rPr>
      </w:pPr>
    </w:p>
    <w:p w14:paraId="3C00BADC" w14:textId="77777777" w:rsidR="009338C6" w:rsidRPr="00DB78FE" w:rsidRDefault="009338C6" w:rsidP="009338C6">
      <w:pPr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Príznaky predávkovania</w:t>
      </w:r>
    </w:p>
    <w:p w14:paraId="030D4E09" w14:textId="34BA0F9C" w:rsidR="009338C6" w:rsidRDefault="009338C6" w:rsidP="009338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szCs w:val="22"/>
          <w:lang w:val="sk-SK"/>
        </w:rPr>
        <w:t>U väčšiny pacientov, ktorí užijú klinicky významné množstvo NSAID,</w:t>
      </w:r>
      <w:r w:rsidRPr="00DB78FE">
        <w:rPr>
          <w:spacing w:val="10"/>
          <w:szCs w:val="22"/>
          <w:lang w:val="sk-SK"/>
        </w:rPr>
        <w:t xml:space="preserve"> sa objavuje hlavne</w:t>
      </w:r>
      <w:r w:rsidRPr="00DB78FE">
        <w:rPr>
          <w:spacing w:val="11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nevoľnosť, vracanie, bolesť v </w:t>
      </w:r>
      <w:proofErr w:type="spellStart"/>
      <w:r w:rsidRPr="00DB78FE">
        <w:rPr>
          <w:szCs w:val="22"/>
          <w:lang w:val="sk-SK"/>
        </w:rPr>
        <w:t>epigastriu</w:t>
      </w:r>
      <w:proofErr w:type="spellEnd"/>
      <w:r w:rsidRPr="00DB78FE">
        <w:rPr>
          <w:szCs w:val="22"/>
          <w:lang w:val="sk-SK"/>
        </w:rPr>
        <w:t xml:space="preserve">, alebo zriedkavejšie hnačka. </w:t>
      </w:r>
      <w:proofErr w:type="spellStart"/>
      <w:r w:rsidRPr="00DB78FE">
        <w:rPr>
          <w:szCs w:val="22"/>
          <w:lang w:val="sk-SK"/>
        </w:rPr>
        <w:t>Tinitus</w:t>
      </w:r>
      <w:proofErr w:type="spellEnd"/>
      <w:r w:rsidRPr="00DB78FE">
        <w:rPr>
          <w:szCs w:val="22"/>
          <w:lang w:val="sk-SK"/>
        </w:rPr>
        <w:t xml:space="preserve">, bolesti hlavy a gastrointestinálne krvácanie sú taktiež možné. V prípadoch závažnejších otráv možno pozorovať toxicitu v centrálnom nervovom systéme, prejavujúcu sa ako závrat, ospalosť, ojedinele </w:t>
      </w:r>
      <w:proofErr w:type="spellStart"/>
      <w:r w:rsidRPr="00DB78FE">
        <w:rPr>
          <w:szCs w:val="22"/>
          <w:lang w:val="sk-SK"/>
        </w:rPr>
        <w:t>excitácia</w:t>
      </w:r>
      <w:proofErr w:type="spellEnd"/>
      <w:r w:rsidRPr="00DB78FE">
        <w:rPr>
          <w:szCs w:val="22"/>
          <w:lang w:val="sk-SK"/>
        </w:rPr>
        <w:t xml:space="preserve"> a dezorientácia alebo kóma. </w:t>
      </w:r>
      <w:r w:rsidRPr="00DB78FE">
        <w:rPr>
          <w:rStyle w:val="shorttext"/>
          <w:szCs w:val="22"/>
          <w:lang w:val="sk-SK"/>
        </w:rPr>
        <w:t>U pacientov</w:t>
      </w:r>
      <w:r w:rsidRPr="00DB78FE">
        <w:rPr>
          <w:szCs w:val="22"/>
          <w:lang w:val="sk-SK"/>
        </w:rPr>
        <w:t xml:space="preserve"> možno pozorovať o</w:t>
      </w:r>
      <w:r w:rsidRPr="00DB78FE">
        <w:rPr>
          <w:rStyle w:val="shorttext"/>
          <w:szCs w:val="22"/>
          <w:lang w:val="sk-SK"/>
        </w:rPr>
        <w:t>bčasný výskyt kŕčov.</w:t>
      </w:r>
      <w:r w:rsidRPr="00DB78FE">
        <w:rPr>
          <w:spacing w:val="13"/>
          <w:szCs w:val="22"/>
          <w:lang w:val="sk-SK"/>
        </w:rPr>
        <w:t xml:space="preserve"> Pri</w:t>
      </w:r>
      <w:r w:rsidR="00092C03" w:rsidRPr="00DB78FE">
        <w:rPr>
          <w:spacing w:val="13"/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vážnejších otravách môže nastať metabolická acidóza a </w:t>
      </w:r>
      <w:proofErr w:type="spellStart"/>
      <w:r w:rsidRPr="00DB78FE">
        <w:rPr>
          <w:szCs w:val="22"/>
          <w:lang w:val="sk-SK"/>
        </w:rPr>
        <w:t>protrombínový</w:t>
      </w:r>
      <w:proofErr w:type="spellEnd"/>
      <w:r w:rsidRPr="00DB78FE">
        <w:rPr>
          <w:szCs w:val="22"/>
          <w:lang w:val="sk-SK"/>
        </w:rPr>
        <w:t xml:space="preserve"> čas/INR môže byť predĺžený, pravdepodobne v dôsledku ovplyvnenia funkcií cirkulujúcich faktorov krvného zrážania. Je možný výskyt akútneho zlyhania obličiek a poškodenia pečene. Je možná </w:t>
      </w:r>
      <w:proofErr w:type="spellStart"/>
      <w:r w:rsidRPr="00DB78FE">
        <w:rPr>
          <w:szCs w:val="22"/>
          <w:lang w:val="sk-SK"/>
        </w:rPr>
        <w:t>exacerbácia</w:t>
      </w:r>
      <w:proofErr w:type="spellEnd"/>
      <w:r w:rsidRPr="00DB78FE">
        <w:rPr>
          <w:szCs w:val="22"/>
          <w:lang w:val="sk-SK"/>
        </w:rPr>
        <w:t xml:space="preserve"> astmy u astmatikov. Okrem toho hypotenzia, respiračná depresia a </w:t>
      </w:r>
      <w:proofErr w:type="spellStart"/>
      <w:r w:rsidRPr="00DB78FE">
        <w:rPr>
          <w:szCs w:val="22"/>
          <w:lang w:val="sk-SK"/>
        </w:rPr>
        <w:t>cyanóza</w:t>
      </w:r>
      <w:proofErr w:type="spellEnd"/>
      <w:r w:rsidRPr="00DB78FE">
        <w:rPr>
          <w:szCs w:val="22"/>
          <w:lang w:val="sk-SK"/>
        </w:rPr>
        <w:t xml:space="preserve"> sú taktiež možné.</w:t>
      </w:r>
    </w:p>
    <w:p w14:paraId="5769C273" w14:textId="77777777" w:rsidR="00A00B5A" w:rsidRDefault="00A00B5A" w:rsidP="009338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8A16E0F" w14:textId="44B0C07E" w:rsidR="00A00B5A" w:rsidRPr="00DB78FE" w:rsidRDefault="00A00B5A" w:rsidP="009338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2C24D2">
        <w:rPr>
          <w:szCs w:val="22"/>
          <w:lang w:val="sk-SK"/>
        </w:rPr>
        <w:t>Dlhodobé užívanie vyšších ako odporúčaných dáv</w:t>
      </w:r>
      <w:r w:rsidR="00627B72">
        <w:rPr>
          <w:szCs w:val="22"/>
          <w:lang w:val="sk-SK"/>
        </w:rPr>
        <w:t>o</w:t>
      </w:r>
      <w:r w:rsidRPr="002C24D2">
        <w:rPr>
          <w:szCs w:val="22"/>
          <w:lang w:val="sk-SK"/>
        </w:rPr>
        <w:t>k alebo predávkovan</w:t>
      </w:r>
      <w:r w:rsidR="00627B72">
        <w:rPr>
          <w:szCs w:val="22"/>
          <w:lang w:val="sk-SK"/>
        </w:rPr>
        <w:t>ie</w:t>
      </w:r>
      <w:r w:rsidRPr="002C24D2">
        <w:rPr>
          <w:szCs w:val="22"/>
          <w:lang w:val="sk-SK"/>
        </w:rPr>
        <w:t xml:space="preserve"> môže viesť k </w:t>
      </w:r>
      <w:proofErr w:type="spellStart"/>
      <w:r w:rsidRPr="002C24D2">
        <w:rPr>
          <w:szCs w:val="22"/>
          <w:lang w:val="sk-SK"/>
        </w:rPr>
        <w:t>renálnej</w:t>
      </w:r>
      <w:proofErr w:type="spellEnd"/>
      <w:r w:rsidRPr="002C24D2">
        <w:rPr>
          <w:szCs w:val="22"/>
          <w:lang w:val="sk-SK"/>
        </w:rPr>
        <w:t xml:space="preserve"> </w:t>
      </w:r>
      <w:proofErr w:type="spellStart"/>
      <w:r w:rsidRPr="002C24D2">
        <w:rPr>
          <w:szCs w:val="22"/>
          <w:lang w:val="sk-SK"/>
        </w:rPr>
        <w:t>tubulárnej</w:t>
      </w:r>
      <w:proofErr w:type="spellEnd"/>
      <w:r w:rsidRPr="002C24D2">
        <w:rPr>
          <w:szCs w:val="22"/>
          <w:lang w:val="sk-SK"/>
        </w:rPr>
        <w:t xml:space="preserve"> acidóze a </w:t>
      </w:r>
      <w:proofErr w:type="spellStart"/>
      <w:r w:rsidRPr="002C24D2">
        <w:rPr>
          <w:szCs w:val="22"/>
          <w:lang w:val="sk-SK"/>
        </w:rPr>
        <w:t>hypokaliémii</w:t>
      </w:r>
      <w:proofErr w:type="spellEnd"/>
      <w:r w:rsidRPr="002C24D2">
        <w:rPr>
          <w:szCs w:val="22"/>
          <w:lang w:val="sk-SK"/>
        </w:rPr>
        <w:t>.</w:t>
      </w:r>
    </w:p>
    <w:p w14:paraId="30776704" w14:textId="77777777" w:rsidR="00FC062C" w:rsidRPr="00DB78FE" w:rsidRDefault="00FC062C" w:rsidP="008B0976">
      <w:pPr>
        <w:tabs>
          <w:tab w:val="left" w:pos="3794"/>
        </w:tabs>
        <w:rPr>
          <w:i/>
          <w:szCs w:val="22"/>
          <w:lang w:val="sk-SK"/>
        </w:rPr>
      </w:pPr>
    </w:p>
    <w:p w14:paraId="6FB7E3B0" w14:textId="77777777" w:rsidR="009D44BD" w:rsidRPr="00DB78FE" w:rsidRDefault="009D44BD" w:rsidP="009D44BD">
      <w:pPr>
        <w:keepNext/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Liečba predávkovania</w:t>
      </w:r>
    </w:p>
    <w:p w14:paraId="7CA6C29B" w14:textId="77777777" w:rsidR="009D44BD" w:rsidRPr="00DB78FE" w:rsidRDefault="009D44BD" w:rsidP="009D44BD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Neexistuje žiadne špecifické </w:t>
      </w:r>
      <w:proofErr w:type="spellStart"/>
      <w:r w:rsidRPr="00DB78FE">
        <w:rPr>
          <w:szCs w:val="22"/>
          <w:lang w:val="sk-SK"/>
        </w:rPr>
        <w:t>antidotum</w:t>
      </w:r>
      <w:proofErr w:type="spellEnd"/>
      <w:r w:rsidRPr="00DB78FE">
        <w:rPr>
          <w:szCs w:val="22"/>
          <w:lang w:val="sk-SK"/>
        </w:rPr>
        <w:t>.</w:t>
      </w:r>
    </w:p>
    <w:p w14:paraId="2484B543" w14:textId="3DB5E478" w:rsidR="009D44BD" w:rsidRPr="00DB78FE" w:rsidRDefault="009D44BD" w:rsidP="009D44BD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Liečba by mala byť symptomatická a podporná a zahrňujúca udržiavanie priechodnosti dýchacích ciest a monitorovania srdcových a </w:t>
      </w:r>
      <w:r w:rsidR="00330B27" w:rsidRPr="00DB78FE">
        <w:rPr>
          <w:szCs w:val="22"/>
          <w:lang w:val="sk-SK"/>
        </w:rPr>
        <w:t xml:space="preserve">vitálnych </w:t>
      </w:r>
      <w:r w:rsidRPr="00DB78FE">
        <w:rPr>
          <w:szCs w:val="22"/>
          <w:lang w:val="sk-SK"/>
        </w:rPr>
        <w:t xml:space="preserve">funkcií, kým stav pacienta nebude stabilizovaný. </w:t>
      </w:r>
      <w:r w:rsidRPr="00DB78FE">
        <w:rPr>
          <w:noProof/>
          <w:szCs w:val="22"/>
          <w:lang w:val="sk-SK"/>
        </w:rPr>
        <w:t xml:space="preserve">Ak sa pacient dostaví v priebehu 1 hodiny po požití potenciálne toxického množstva, zvážte perorálne podanie aktívneho uhlia alebo </w:t>
      </w:r>
      <w:r w:rsidR="00330B27" w:rsidRPr="00DB78FE">
        <w:rPr>
          <w:noProof/>
          <w:szCs w:val="22"/>
          <w:lang w:val="sk-SK"/>
        </w:rPr>
        <w:t>gastrickú laváž</w:t>
      </w:r>
      <w:r w:rsidRPr="00DB78FE">
        <w:rPr>
          <w:noProof/>
          <w:szCs w:val="22"/>
          <w:lang w:val="sk-SK"/>
        </w:rPr>
        <w:t xml:space="preserve">. Ak už došlo k vstrebaniu </w:t>
      </w:r>
      <w:r w:rsidR="00567855" w:rsidRPr="00DB78FE">
        <w:rPr>
          <w:noProof/>
          <w:szCs w:val="22"/>
          <w:lang w:val="sk-SK"/>
        </w:rPr>
        <w:t>ibuprofénu</w:t>
      </w:r>
      <w:r w:rsidRPr="00DB78FE">
        <w:rPr>
          <w:noProof/>
          <w:szCs w:val="22"/>
          <w:lang w:val="sk-SK"/>
        </w:rPr>
        <w:t xml:space="preserve">, je možné zvážiť podanie alkalických látok na zvýšenie exkrécie </w:t>
      </w:r>
      <w:r w:rsidR="00567855" w:rsidRPr="00DB78FE">
        <w:rPr>
          <w:noProof/>
          <w:szCs w:val="22"/>
          <w:lang w:val="sk-SK"/>
        </w:rPr>
        <w:t xml:space="preserve">ibuprofénu </w:t>
      </w:r>
      <w:r w:rsidRPr="00DB78FE">
        <w:rPr>
          <w:noProof/>
          <w:szCs w:val="22"/>
          <w:lang w:val="sk-SK"/>
        </w:rPr>
        <w:t xml:space="preserve">močom. </w:t>
      </w:r>
      <w:r w:rsidRPr="00DB78FE">
        <w:rPr>
          <w:szCs w:val="22"/>
          <w:lang w:val="sk-SK"/>
        </w:rPr>
        <w:t xml:space="preserve">V prípade častých alebo </w:t>
      </w:r>
      <w:r w:rsidR="00330B27" w:rsidRPr="00DB78FE">
        <w:rPr>
          <w:szCs w:val="22"/>
          <w:lang w:val="sk-SK"/>
        </w:rPr>
        <w:t xml:space="preserve">dlhotrvajúcich </w:t>
      </w:r>
      <w:r w:rsidRPr="00DB78FE">
        <w:rPr>
          <w:szCs w:val="22"/>
          <w:lang w:val="sk-SK"/>
        </w:rPr>
        <w:t xml:space="preserve">kŕčov je </w:t>
      </w:r>
      <w:r w:rsidR="00330B27" w:rsidRPr="00DB78FE">
        <w:rPr>
          <w:szCs w:val="22"/>
          <w:lang w:val="sk-SK"/>
        </w:rPr>
        <w:t xml:space="preserve">ich </w:t>
      </w:r>
      <w:r w:rsidRPr="00DB78FE">
        <w:rPr>
          <w:szCs w:val="22"/>
          <w:lang w:val="sk-SK"/>
        </w:rPr>
        <w:t xml:space="preserve">potrebné liečiť intravenózne podávaným </w:t>
      </w:r>
      <w:proofErr w:type="spellStart"/>
      <w:r w:rsidRPr="00DB78FE">
        <w:rPr>
          <w:szCs w:val="22"/>
          <w:lang w:val="sk-SK"/>
        </w:rPr>
        <w:t>diazepamom</w:t>
      </w:r>
      <w:proofErr w:type="spellEnd"/>
      <w:r w:rsidRPr="00DB78FE">
        <w:rPr>
          <w:szCs w:val="22"/>
          <w:lang w:val="sk-SK"/>
        </w:rPr>
        <w:t xml:space="preserve"> alebo </w:t>
      </w:r>
      <w:proofErr w:type="spellStart"/>
      <w:r w:rsidRPr="00DB78FE">
        <w:rPr>
          <w:szCs w:val="22"/>
          <w:lang w:val="sk-SK"/>
        </w:rPr>
        <w:t>lorazepamom</w:t>
      </w:r>
      <w:proofErr w:type="spellEnd"/>
      <w:r w:rsidRPr="00DB78FE">
        <w:rPr>
          <w:szCs w:val="22"/>
          <w:lang w:val="sk-SK"/>
        </w:rPr>
        <w:t xml:space="preserve">. V prípade astmy </w:t>
      </w:r>
      <w:r w:rsidR="00330B27" w:rsidRPr="00DB78FE">
        <w:rPr>
          <w:szCs w:val="22"/>
          <w:lang w:val="sk-SK"/>
        </w:rPr>
        <w:t xml:space="preserve">sa majú podať </w:t>
      </w:r>
      <w:proofErr w:type="spellStart"/>
      <w:r w:rsidRPr="00DB78FE">
        <w:rPr>
          <w:szCs w:val="22"/>
          <w:lang w:val="sk-SK"/>
        </w:rPr>
        <w:t>bronchodilatanciá</w:t>
      </w:r>
      <w:proofErr w:type="spellEnd"/>
      <w:r w:rsidRPr="00DB78FE">
        <w:rPr>
          <w:szCs w:val="22"/>
          <w:lang w:val="sk-SK"/>
        </w:rPr>
        <w:t xml:space="preserve">. V prípade potreby </w:t>
      </w:r>
      <w:r w:rsidR="00330B27" w:rsidRPr="00DB78FE">
        <w:rPr>
          <w:szCs w:val="22"/>
          <w:lang w:val="sk-SK"/>
        </w:rPr>
        <w:t>sa má kontaktovať N</w:t>
      </w:r>
      <w:r w:rsidRPr="00DB78FE">
        <w:rPr>
          <w:szCs w:val="22"/>
          <w:lang w:val="sk-SK"/>
        </w:rPr>
        <w:t xml:space="preserve">árodné toxikologické informačné centrum. </w:t>
      </w:r>
    </w:p>
    <w:p w14:paraId="122A960C" w14:textId="77777777" w:rsidR="009D44BD" w:rsidRPr="00DB78FE" w:rsidRDefault="009D44BD" w:rsidP="009D44BD">
      <w:pPr>
        <w:ind w:left="567" w:hanging="567"/>
        <w:rPr>
          <w:b/>
          <w:szCs w:val="22"/>
          <w:lang w:val="sk-SK"/>
        </w:rPr>
      </w:pPr>
    </w:p>
    <w:p w14:paraId="06CB0183" w14:textId="77777777" w:rsidR="005A621D" w:rsidRPr="00DB78FE" w:rsidRDefault="005A621D" w:rsidP="005A621D">
      <w:pPr>
        <w:ind w:left="567" w:hanging="567"/>
        <w:rPr>
          <w:b/>
          <w:szCs w:val="22"/>
          <w:lang w:val="sk-SK"/>
        </w:rPr>
      </w:pPr>
    </w:p>
    <w:p w14:paraId="3505A614" w14:textId="77777777" w:rsidR="007044CD" w:rsidRPr="00DB78FE" w:rsidRDefault="007044CD" w:rsidP="007044CD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DB78FE">
        <w:rPr>
          <w:rFonts w:ascii="Times New Roman" w:hAnsi="Times New Roman"/>
          <w:i w:val="0"/>
          <w:sz w:val="22"/>
          <w:szCs w:val="22"/>
          <w:lang w:val="sk-SK"/>
        </w:rPr>
        <w:t>5.</w:t>
      </w:r>
      <w:r w:rsidRPr="00DB78FE">
        <w:rPr>
          <w:rFonts w:ascii="Times New Roman" w:hAnsi="Times New Roman"/>
          <w:i w:val="0"/>
          <w:sz w:val="22"/>
          <w:szCs w:val="22"/>
          <w:lang w:val="sk-SK"/>
        </w:rPr>
        <w:tab/>
        <w:t>FARMAKOLOGICKÉ VLASTNOSTI</w:t>
      </w:r>
    </w:p>
    <w:p w14:paraId="34C11C8A" w14:textId="77777777" w:rsidR="007044CD" w:rsidRPr="00DB78FE" w:rsidRDefault="007044CD" w:rsidP="007044CD">
      <w:pPr>
        <w:rPr>
          <w:b/>
          <w:szCs w:val="22"/>
          <w:lang w:val="sk-SK"/>
        </w:rPr>
      </w:pPr>
    </w:p>
    <w:p w14:paraId="6F70BAB6" w14:textId="77777777" w:rsidR="007044CD" w:rsidRPr="00DB78FE" w:rsidRDefault="007044CD" w:rsidP="007044CD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5.1</w:t>
      </w:r>
      <w:r w:rsidRPr="00DB78FE">
        <w:rPr>
          <w:b/>
          <w:szCs w:val="22"/>
          <w:lang w:val="sk-SK"/>
        </w:rPr>
        <w:tab/>
      </w:r>
      <w:proofErr w:type="spellStart"/>
      <w:r w:rsidRPr="00DB78FE">
        <w:rPr>
          <w:b/>
          <w:bCs/>
          <w:szCs w:val="22"/>
          <w:lang w:val="sk-SK"/>
        </w:rPr>
        <w:t>Farmakodynamické</w:t>
      </w:r>
      <w:proofErr w:type="spellEnd"/>
      <w:r w:rsidRPr="00DB78FE">
        <w:rPr>
          <w:b/>
          <w:bCs/>
          <w:szCs w:val="22"/>
          <w:lang w:val="sk-SK"/>
        </w:rPr>
        <w:t xml:space="preserve"> vlastnosti</w:t>
      </w:r>
    </w:p>
    <w:p w14:paraId="52B7DD7D" w14:textId="77777777" w:rsidR="007044CD" w:rsidRPr="00DB78FE" w:rsidRDefault="007044CD" w:rsidP="007044CD">
      <w:pPr>
        <w:rPr>
          <w:szCs w:val="22"/>
          <w:lang w:val="sk-SK"/>
        </w:rPr>
      </w:pPr>
    </w:p>
    <w:p w14:paraId="72B8EA89" w14:textId="189AF548" w:rsidR="007044CD" w:rsidRPr="00DB78FE" w:rsidRDefault="007044CD" w:rsidP="007044CD">
      <w:pPr>
        <w:tabs>
          <w:tab w:val="left" w:pos="3794"/>
        </w:tabs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Farmakoterapeutická</w:t>
      </w:r>
      <w:proofErr w:type="spellEnd"/>
      <w:r w:rsidRPr="00DB78FE">
        <w:rPr>
          <w:szCs w:val="22"/>
          <w:lang w:val="sk-SK"/>
        </w:rPr>
        <w:t xml:space="preserve"> skupina: </w:t>
      </w:r>
      <w:proofErr w:type="spellStart"/>
      <w:r w:rsidRPr="00DB78FE">
        <w:rPr>
          <w:szCs w:val="22"/>
          <w:lang w:val="sk-SK"/>
        </w:rPr>
        <w:t>antiflogistiká</w:t>
      </w:r>
      <w:proofErr w:type="spellEnd"/>
      <w:r w:rsidRPr="00DB78FE">
        <w:rPr>
          <w:szCs w:val="22"/>
          <w:lang w:val="sk-SK"/>
        </w:rPr>
        <w:t xml:space="preserve"> a </w:t>
      </w:r>
      <w:proofErr w:type="spellStart"/>
      <w:r w:rsidRPr="00DB78FE">
        <w:rPr>
          <w:szCs w:val="22"/>
          <w:lang w:val="sk-SK"/>
        </w:rPr>
        <w:t>antireumatiká</w:t>
      </w:r>
      <w:proofErr w:type="spellEnd"/>
      <w:r w:rsidRPr="00DB78FE">
        <w:rPr>
          <w:szCs w:val="22"/>
          <w:lang w:val="sk-SK"/>
        </w:rPr>
        <w:t xml:space="preserve">, deriváty kyseliny </w:t>
      </w:r>
      <w:proofErr w:type="spellStart"/>
      <w:r w:rsidRPr="00DB78FE">
        <w:rPr>
          <w:szCs w:val="22"/>
          <w:lang w:val="sk-SK"/>
        </w:rPr>
        <w:t>propiónovej</w:t>
      </w:r>
      <w:proofErr w:type="spellEnd"/>
      <w:r w:rsidRPr="00DB78FE">
        <w:rPr>
          <w:szCs w:val="22"/>
          <w:lang w:val="sk-SK"/>
        </w:rPr>
        <w:br/>
        <w:t>ATC kód: M01AE01</w:t>
      </w:r>
    </w:p>
    <w:p w14:paraId="3B0A79B7" w14:textId="77777777" w:rsidR="007044CD" w:rsidRPr="00DB78FE" w:rsidRDefault="007044CD" w:rsidP="007044CD">
      <w:pPr>
        <w:tabs>
          <w:tab w:val="left" w:pos="3794"/>
        </w:tabs>
        <w:rPr>
          <w:szCs w:val="22"/>
          <w:u w:val="single"/>
          <w:lang w:val="sk-SK"/>
        </w:rPr>
      </w:pPr>
    </w:p>
    <w:p w14:paraId="1BEC2358" w14:textId="608C60A0" w:rsidR="00C8065A" w:rsidRPr="00DB78FE" w:rsidRDefault="00F212CB" w:rsidP="00C8065A">
      <w:pPr>
        <w:tabs>
          <w:tab w:val="left" w:pos="3794"/>
        </w:tabs>
        <w:rPr>
          <w:szCs w:val="22"/>
          <w:lang w:val="sk-SK"/>
        </w:rPr>
      </w:pPr>
      <w:r w:rsidRPr="00DB78FE">
        <w:rPr>
          <w:szCs w:val="22"/>
          <w:u w:val="single"/>
          <w:lang w:val="sk-SK"/>
        </w:rPr>
        <w:t>Mechanizmus účinku</w:t>
      </w:r>
      <w:r w:rsidRPr="00DB78FE">
        <w:rPr>
          <w:szCs w:val="22"/>
          <w:u w:val="single"/>
          <w:lang w:val="sk-SK"/>
        </w:rPr>
        <w:br/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je </w:t>
      </w:r>
      <w:proofErr w:type="spellStart"/>
      <w:r w:rsidRPr="00DB78FE">
        <w:rPr>
          <w:szCs w:val="22"/>
          <w:lang w:val="sk-SK"/>
        </w:rPr>
        <w:t>nesteroidné</w:t>
      </w:r>
      <w:proofErr w:type="spellEnd"/>
      <w:r w:rsidRPr="00DB78FE">
        <w:rPr>
          <w:szCs w:val="22"/>
          <w:lang w:val="sk-SK"/>
        </w:rPr>
        <w:t xml:space="preserve"> protizápalové liečivo (NSAID), ktoré </w:t>
      </w:r>
      <w:r w:rsidR="006F48B9" w:rsidRPr="00DB78FE">
        <w:rPr>
          <w:szCs w:val="22"/>
          <w:lang w:val="sk-SK"/>
        </w:rPr>
        <w:t xml:space="preserve">v experimentálnych pokusoch na </w:t>
      </w:r>
      <w:r w:rsidRPr="00DB78FE">
        <w:rPr>
          <w:szCs w:val="22"/>
          <w:lang w:val="sk-SK"/>
        </w:rPr>
        <w:t>zviera</w:t>
      </w:r>
      <w:r w:rsidR="006F48B9" w:rsidRPr="00DB78FE">
        <w:rPr>
          <w:szCs w:val="22"/>
          <w:lang w:val="sk-SK"/>
        </w:rPr>
        <w:t>tách preukázalo protizápalové vlastnosti</w:t>
      </w:r>
      <w:r w:rsidRPr="00DB78FE">
        <w:rPr>
          <w:szCs w:val="22"/>
          <w:lang w:val="sk-SK"/>
        </w:rPr>
        <w:t xml:space="preserve"> prostredníctvom inhibície syntézy </w:t>
      </w:r>
      <w:proofErr w:type="spellStart"/>
      <w:r w:rsidRPr="00DB78FE">
        <w:rPr>
          <w:szCs w:val="22"/>
          <w:lang w:val="sk-SK"/>
        </w:rPr>
        <w:t>prostaglandín</w:t>
      </w:r>
      <w:r w:rsidR="001214BA" w:rsidRPr="00DB78FE">
        <w:rPr>
          <w:szCs w:val="22"/>
          <w:lang w:val="sk-SK"/>
        </w:rPr>
        <w:t>ov</w:t>
      </w:r>
      <w:proofErr w:type="spellEnd"/>
      <w:r w:rsidRPr="00DB78FE">
        <w:rPr>
          <w:szCs w:val="22"/>
          <w:lang w:val="sk-SK"/>
        </w:rPr>
        <w:t xml:space="preserve">. U ľudí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znižuje zápalovú bolesť, opuch a horúčku.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reverzibilne inhibuje agregáciu krvných doštičiek indukovanú ADP a kolagénom.</w:t>
      </w:r>
    </w:p>
    <w:p w14:paraId="4D14B3D8" w14:textId="77777777" w:rsidR="00F212CB" w:rsidRPr="00DB78FE" w:rsidRDefault="00F212CB" w:rsidP="00C8065A">
      <w:pPr>
        <w:tabs>
          <w:tab w:val="left" w:pos="3794"/>
        </w:tabs>
        <w:rPr>
          <w:spacing w:val="-1"/>
          <w:szCs w:val="22"/>
          <w:lang w:val="sk-SK"/>
        </w:rPr>
      </w:pPr>
    </w:p>
    <w:p w14:paraId="2E444D3F" w14:textId="77777777" w:rsidR="002B7A8D" w:rsidRPr="00DB78FE" w:rsidRDefault="002B7A8D" w:rsidP="002B7A8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  <w:proofErr w:type="spellStart"/>
      <w:r w:rsidRPr="00DB78FE">
        <w:rPr>
          <w:rStyle w:val="shorttext"/>
          <w:szCs w:val="22"/>
          <w:u w:val="single"/>
          <w:lang w:val="sk-SK"/>
        </w:rPr>
        <w:t>Farmakodynamické</w:t>
      </w:r>
      <w:proofErr w:type="spellEnd"/>
      <w:r w:rsidRPr="00DB78FE">
        <w:rPr>
          <w:rStyle w:val="shorttext"/>
          <w:szCs w:val="22"/>
          <w:u w:val="single"/>
          <w:lang w:val="sk-SK"/>
        </w:rPr>
        <w:t xml:space="preserve"> účinky</w:t>
      </w:r>
    </w:p>
    <w:p w14:paraId="0D543352" w14:textId="43D2DFF1" w:rsidR="002B7A8D" w:rsidRPr="00DB78FE" w:rsidRDefault="002B7A8D" w:rsidP="002B7A8D">
      <w:pPr>
        <w:rPr>
          <w:szCs w:val="22"/>
          <w:lang w:val="sk-SK" w:eastAsia="sk-SK"/>
        </w:rPr>
      </w:pPr>
      <w:r w:rsidRPr="00DB78FE">
        <w:rPr>
          <w:szCs w:val="22"/>
          <w:lang w:val="sk-SK"/>
        </w:rPr>
        <w:t xml:space="preserve">Experimentálne údaje naznačujú, že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môže inhibovať účinok nízkej dávky kyseliny acetylsalicylovej na agregáciu krvných doštičiek, keď sa podávajú </w:t>
      </w:r>
      <w:r w:rsidR="001214BA" w:rsidRPr="00DB78FE">
        <w:rPr>
          <w:szCs w:val="22"/>
          <w:lang w:val="sk-SK"/>
        </w:rPr>
        <w:t>súbežne</w:t>
      </w:r>
      <w:r w:rsidRPr="00DB78FE">
        <w:rPr>
          <w:szCs w:val="22"/>
          <w:lang w:val="sk-SK"/>
        </w:rPr>
        <w:t xml:space="preserve">. V jednej štúdii, keď sa jednorazová dávka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400 mg užila buď 8 hodín pred podaním kyseliny acetylsalicylovej s okamžitým uvoľňovaním (81 mg) alebo v priebehu 30 minút po jej podaní, sa účinok na tvorbu </w:t>
      </w:r>
      <w:proofErr w:type="spellStart"/>
      <w:r w:rsidRPr="00DB78FE">
        <w:rPr>
          <w:szCs w:val="22"/>
          <w:lang w:val="sk-SK"/>
        </w:rPr>
        <w:t>tromboxánu</w:t>
      </w:r>
      <w:proofErr w:type="spellEnd"/>
      <w:r w:rsidRPr="00DB78FE">
        <w:rPr>
          <w:szCs w:val="22"/>
          <w:lang w:val="sk-SK"/>
        </w:rPr>
        <w:t xml:space="preserve"> alebo na agregáciu krvných doštičiek znížil. </w:t>
      </w:r>
      <w:r w:rsidR="001214BA" w:rsidRPr="00DB78FE">
        <w:rPr>
          <w:szCs w:val="22"/>
          <w:lang w:val="sk-SK"/>
        </w:rPr>
        <w:t>V</w:t>
      </w:r>
      <w:r w:rsidRPr="00DB78FE">
        <w:rPr>
          <w:szCs w:val="22"/>
          <w:lang w:val="sk-SK"/>
        </w:rPr>
        <w:t>zhľadom na ne</w:t>
      </w:r>
      <w:r w:rsidR="00032437" w:rsidRPr="00DB78FE">
        <w:rPr>
          <w:szCs w:val="22"/>
          <w:lang w:val="sk-SK"/>
        </w:rPr>
        <w:t>jasnosti</w:t>
      </w:r>
      <w:r w:rsidRPr="00DB78FE">
        <w:rPr>
          <w:szCs w:val="22"/>
          <w:lang w:val="sk-SK"/>
        </w:rPr>
        <w:t xml:space="preserve"> týkajúce sa</w:t>
      </w:r>
      <w:r w:rsidRPr="00DB78FE">
        <w:rPr>
          <w:szCs w:val="22"/>
          <w:lang w:val="sk-SK" w:eastAsia="sk-SK"/>
        </w:rPr>
        <w:t xml:space="preserve"> </w:t>
      </w:r>
      <w:proofErr w:type="spellStart"/>
      <w:r w:rsidRPr="00DB78FE">
        <w:rPr>
          <w:szCs w:val="22"/>
          <w:lang w:val="sk-SK" w:eastAsia="sk-SK"/>
        </w:rPr>
        <w:t>extrapolácie</w:t>
      </w:r>
      <w:proofErr w:type="spellEnd"/>
      <w:r w:rsidRPr="00DB78FE">
        <w:rPr>
          <w:szCs w:val="22"/>
          <w:lang w:val="sk-SK" w:eastAsia="sk-SK"/>
        </w:rPr>
        <w:t xml:space="preserve"> týchto údajov </w:t>
      </w:r>
      <w:r w:rsidR="001214BA" w:rsidRPr="00DB78FE">
        <w:rPr>
          <w:szCs w:val="22"/>
          <w:lang w:val="sk-SK" w:eastAsia="sk-SK"/>
        </w:rPr>
        <w:t>v</w:t>
      </w:r>
      <w:r w:rsidRPr="00DB78FE">
        <w:rPr>
          <w:szCs w:val="22"/>
          <w:lang w:val="sk-SK" w:eastAsia="sk-SK"/>
        </w:rPr>
        <w:t xml:space="preserve">  klinick</w:t>
      </w:r>
      <w:r w:rsidR="001214BA" w:rsidRPr="00DB78FE">
        <w:rPr>
          <w:szCs w:val="22"/>
          <w:lang w:val="sk-SK" w:eastAsia="sk-SK"/>
        </w:rPr>
        <w:t>ej</w:t>
      </w:r>
      <w:r w:rsidRPr="00DB78FE">
        <w:rPr>
          <w:szCs w:val="22"/>
          <w:lang w:val="sk-SK" w:eastAsia="sk-SK"/>
        </w:rPr>
        <w:t xml:space="preserve"> </w:t>
      </w:r>
      <w:r w:rsidR="001214BA" w:rsidRPr="00DB78FE">
        <w:rPr>
          <w:szCs w:val="22"/>
          <w:lang w:val="sk-SK" w:eastAsia="sk-SK"/>
        </w:rPr>
        <w:t>praxi</w:t>
      </w:r>
      <w:r w:rsidRPr="00DB78FE">
        <w:rPr>
          <w:szCs w:val="22"/>
          <w:lang w:val="sk-SK" w:eastAsia="sk-SK"/>
        </w:rPr>
        <w:t xml:space="preserve"> </w:t>
      </w:r>
      <w:r w:rsidR="001214BA" w:rsidRPr="00DB78FE">
        <w:rPr>
          <w:szCs w:val="22"/>
          <w:lang w:val="sk-SK" w:eastAsia="sk-SK"/>
        </w:rPr>
        <w:t xml:space="preserve">však </w:t>
      </w:r>
      <w:r w:rsidRPr="00DB78FE">
        <w:rPr>
          <w:szCs w:val="22"/>
          <w:lang w:val="sk-SK" w:eastAsia="sk-SK"/>
        </w:rPr>
        <w:t xml:space="preserve">nemožno vylúčiť, že pravidelné, dlhodobé užívanie </w:t>
      </w:r>
      <w:proofErr w:type="spellStart"/>
      <w:r w:rsidR="00567855" w:rsidRPr="00DB78FE">
        <w:rPr>
          <w:szCs w:val="22"/>
          <w:lang w:val="sk-SK" w:eastAsia="sk-SK"/>
        </w:rPr>
        <w:t>ibuprofénu</w:t>
      </w:r>
      <w:proofErr w:type="spellEnd"/>
      <w:r w:rsidR="00567855" w:rsidRPr="00DB78FE">
        <w:rPr>
          <w:szCs w:val="22"/>
          <w:lang w:val="sk-SK" w:eastAsia="sk-SK"/>
        </w:rPr>
        <w:t xml:space="preserve"> </w:t>
      </w:r>
      <w:r w:rsidRPr="00DB78FE">
        <w:rPr>
          <w:szCs w:val="22"/>
          <w:lang w:val="sk-SK" w:eastAsia="sk-SK"/>
        </w:rPr>
        <w:t xml:space="preserve">môže znížiť </w:t>
      </w:r>
      <w:proofErr w:type="spellStart"/>
      <w:r w:rsidRPr="00DB78FE">
        <w:rPr>
          <w:szCs w:val="22"/>
          <w:lang w:val="sk-SK" w:eastAsia="sk-SK"/>
        </w:rPr>
        <w:t>kardioprotektívny</w:t>
      </w:r>
      <w:proofErr w:type="spellEnd"/>
      <w:r w:rsidRPr="00DB78FE">
        <w:rPr>
          <w:szCs w:val="22"/>
          <w:lang w:val="sk-SK" w:eastAsia="sk-SK"/>
        </w:rPr>
        <w:t xml:space="preserve"> účinok nízkych dávok kyseliny acetylsalicylovej. Pri občasnom užívaní </w:t>
      </w:r>
      <w:proofErr w:type="spellStart"/>
      <w:r w:rsidR="00567855" w:rsidRPr="00DB78FE">
        <w:rPr>
          <w:szCs w:val="22"/>
          <w:lang w:val="sk-SK" w:eastAsia="sk-SK"/>
        </w:rPr>
        <w:t>ibuprofénu</w:t>
      </w:r>
      <w:proofErr w:type="spellEnd"/>
      <w:r w:rsidR="00567855" w:rsidRPr="00DB78FE">
        <w:rPr>
          <w:szCs w:val="22"/>
          <w:lang w:val="sk-SK" w:eastAsia="sk-SK"/>
        </w:rPr>
        <w:t xml:space="preserve"> </w:t>
      </w:r>
      <w:r w:rsidRPr="00DB78FE">
        <w:rPr>
          <w:szCs w:val="22"/>
          <w:lang w:val="sk-SK" w:eastAsia="sk-SK"/>
        </w:rPr>
        <w:t>nemožno klinicky významný účinok považovať za pravdepodobný, (pozri časť 4.5).</w:t>
      </w:r>
    </w:p>
    <w:p w14:paraId="72418490" w14:textId="77777777" w:rsidR="00017955" w:rsidRPr="00DB78FE" w:rsidRDefault="00017955" w:rsidP="000C19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</w:p>
    <w:p w14:paraId="568775DB" w14:textId="77777777" w:rsidR="00552438" w:rsidRPr="00DB78FE" w:rsidRDefault="00552438" w:rsidP="00552438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5.2</w:t>
      </w:r>
      <w:r w:rsidRPr="00DB78FE">
        <w:rPr>
          <w:b/>
          <w:szCs w:val="22"/>
          <w:lang w:val="sk-SK"/>
        </w:rPr>
        <w:tab/>
      </w:r>
      <w:proofErr w:type="spellStart"/>
      <w:r w:rsidRPr="00DB78FE">
        <w:rPr>
          <w:b/>
          <w:bCs/>
          <w:szCs w:val="22"/>
          <w:lang w:val="sk-SK"/>
        </w:rPr>
        <w:t>Farmakokinetické</w:t>
      </w:r>
      <w:proofErr w:type="spellEnd"/>
      <w:r w:rsidRPr="00DB78FE">
        <w:rPr>
          <w:b/>
          <w:bCs/>
          <w:szCs w:val="22"/>
          <w:lang w:val="sk-SK"/>
        </w:rPr>
        <w:t xml:space="preserve"> vlastnosti</w:t>
      </w:r>
    </w:p>
    <w:p w14:paraId="25C141FB" w14:textId="77777777" w:rsidR="00552438" w:rsidRPr="00DB78FE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020CF17C" w14:textId="0BE5FD5A" w:rsidR="00552438" w:rsidRPr="00DB78FE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DB78FE">
        <w:rPr>
          <w:rFonts w:eastAsia="SimSun"/>
          <w:iCs/>
          <w:szCs w:val="22"/>
          <w:lang w:val="sk-SK" w:eastAsia="zh-CN"/>
        </w:rPr>
        <w:t xml:space="preserve">U detí sa neuskutočnili žiadne špeciálne </w:t>
      </w:r>
      <w:proofErr w:type="spellStart"/>
      <w:r w:rsidRPr="00DB78FE">
        <w:rPr>
          <w:rFonts w:eastAsia="SimSun"/>
          <w:iCs/>
          <w:szCs w:val="22"/>
          <w:lang w:val="sk-SK" w:eastAsia="zh-CN"/>
        </w:rPr>
        <w:t>farmakokinetické</w:t>
      </w:r>
      <w:proofErr w:type="spellEnd"/>
      <w:r w:rsidRPr="00DB78FE">
        <w:rPr>
          <w:rFonts w:eastAsia="SimSun"/>
          <w:iCs/>
          <w:szCs w:val="22"/>
          <w:lang w:val="sk-SK" w:eastAsia="zh-CN"/>
        </w:rPr>
        <w:t xml:space="preserve"> štúdie. Literárne údaje potvrdzujú, že absorpcia, metabolizmus a eliminácia </w:t>
      </w:r>
      <w:proofErr w:type="spellStart"/>
      <w:r w:rsidR="00567855" w:rsidRPr="00DB78FE">
        <w:rPr>
          <w:rFonts w:eastAsia="SimSun"/>
          <w:iCs/>
          <w:color w:val="000000" w:themeColor="text1"/>
          <w:szCs w:val="22"/>
          <w:lang w:val="sk-SK" w:eastAsia="zh-CN"/>
        </w:rPr>
        <w:t>ibuprofénu</w:t>
      </w:r>
      <w:proofErr w:type="spellEnd"/>
      <w:r w:rsidR="00567855" w:rsidRPr="00DB78FE">
        <w:rPr>
          <w:rFonts w:eastAsia="SimSun"/>
          <w:iCs/>
          <w:color w:val="000000" w:themeColor="text1"/>
          <w:szCs w:val="22"/>
          <w:lang w:val="sk-SK" w:eastAsia="zh-CN"/>
        </w:rPr>
        <w:t xml:space="preserve"> </w:t>
      </w:r>
      <w:r w:rsidRPr="00DB78FE">
        <w:rPr>
          <w:rFonts w:eastAsia="SimSun"/>
          <w:iCs/>
          <w:szCs w:val="22"/>
          <w:lang w:val="sk-SK" w:eastAsia="zh-CN"/>
        </w:rPr>
        <w:t>u detí prebiehajú rovnakým spôsobom ako u dospelých.</w:t>
      </w:r>
    </w:p>
    <w:p w14:paraId="4598D779" w14:textId="77777777" w:rsidR="00552438" w:rsidRPr="00DB78FE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138F03FF" w14:textId="11352AEF" w:rsidR="00552438" w:rsidRPr="00DB78FE" w:rsidRDefault="00552438" w:rsidP="00552438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DB78FE">
        <w:rPr>
          <w:szCs w:val="22"/>
          <w:u w:val="single"/>
          <w:lang w:val="sk-SK" w:eastAsia="sk-SK"/>
        </w:rPr>
        <w:t>Absorpcia</w:t>
      </w:r>
      <w:r w:rsidRPr="00DB78FE">
        <w:rPr>
          <w:szCs w:val="22"/>
          <w:u w:val="single"/>
          <w:lang w:val="sk-SK" w:eastAsia="sk-SK"/>
        </w:rPr>
        <w:br/>
      </w:r>
      <w:r w:rsidRPr="00DB78FE">
        <w:rPr>
          <w:szCs w:val="22"/>
          <w:lang w:val="sk-SK" w:eastAsia="sk-SK"/>
        </w:rPr>
        <w:t xml:space="preserve">Pri perorálnom podaní je </w:t>
      </w:r>
      <w:proofErr w:type="spellStart"/>
      <w:r w:rsidR="00567855" w:rsidRPr="00DB78FE">
        <w:rPr>
          <w:szCs w:val="22"/>
          <w:lang w:val="sk-SK" w:eastAsia="sk-SK"/>
        </w:rPr>
        <w:t>ibuprofén</w:t>
      </w:r>
      <w:proofErr w:type="spellEnd"/>
      <w:r w:rsidR="00567855" w:rsidRPr="00DB78FE">
        <w:rPr>
          <w:szCs w:val="22"/>
          <w:lang w:val="sk-SK" w:eastAsia="sk-SK"/>
        </w:rPr>
        <w:t xml:space="preserve"> </w:t>
      </w:r>
      <w:r w:rsidRPr="00DB78FE">
        <w:rPr>
          <w:szCs w:val="22"/>
          <w:lang w:val="sk-SK" w:eastAsia="sk-SK"/>
        </w:rPr>
        <w:t xml:space="preserve">čiastočne absorbovaný v žalúdku a následne úplne absorbovaný v tenkom čreve, maximálna koncentrácia v sére </w:t>
      </w:r>
      <w:r w:rsidR="00032437" w:rsidRPr="00DB78FE">
        <w:rPr>
          <w:szCs w:val="22"/>
          <w:lang w:val="sk-SK" w:eastAsia="sk-SK"/>
        </w:rPr>
        <w:t xml:space="preserve">sa dosiahne </w:t>
      </w:r>
      <w:r w:rsidRPr="00DB78FE">
        <w:rPr>
          <w:szCs w:val="22"/>
          <w:lang w:val="sk-SK" w:eastAsia="sk-SK"/>
        </w:rPr>
        <w:t>po 1-2 hodinách po perorálnom podaní liekovej formy s okamžitým uvoľňovaním.</w:t>
      </w:r>
    </w:p>
    <w:p w14:paraId="7098F93E" w14:textId="77777777" w:rsidR="00552438" w:rsidRPr="00DB78FE" w:rsidRDefault="00552438" w:rsidP="005524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379EB4C9" w14:textId="3FBCC002" w:rsidR="00552438" w:rsidRPr="00DB78FE" w:rsidRDefault="00552438" w:rsidP="00552438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DB78FE">
        <w:rPr>
          <w:szCs w:val="22"/>
          <w:u w:val="single"/>
          <w:lang w:val="sk-SK"/>
        </w:rPr>
        <w:t>Distribúcia</w:t>
      </w:r>
      <w:r w:rsidRPr="00DB78FE">
        <w:rPr>
          <w:szCs w:val="22"/>
          <w:u w:val="single"/>
          <w:lang w:val="sk-SK"/>
        </w:rPr>
        <w:br/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je rýchlo distribuovaný </w:t>
      </w:r>
      <w:r w:rsidR="00032437" w:rsidRPr="00DB78FE">
        <w:rPr>
          <w:szCs w:val="22"/>
          <w:lang w:val="sk-SK"/>
        </w:rPr>
        <w:t>do</w:t>
      </w:r>
      <w:r w:rsidRPr="00DB78FE">
        <w:rPr>
          <w:szCs w:val="22"/>
          <w:lang w:val="sk-SK"/>
        </w:rPr>
        <w:t xml:space="preserve"> cel</w:t>
      </w:r>
      <w:r w:rsidR="00032437" w:rsidRPr="00DB78FE">
        <w:rPr>
          <w:szCs w:val="22"/>
          <w:lang w:val="sk-SK"/>
        </w:rPr>
        <w:t>ého</w:t>
      </w:r>
      <w:r w:rsidRPr="00DB78FE">
        <w:rPr>
          <w:szCs w:val="22"/>
          <w:lang w:val="sk-SK"/>
        </w:rPr>
        <w:t xml:space="preserve"> tel</w:t>
      </w:r>
      <w:r w:rsidR="00032437" w:rsidRPr="00DB78FE">
        <w:rPr>
          <w:szCs w:val="22"/>
          <w:lang w:val="sk-SK"/>
        </w:rPr>
        <w:t>a</w:t>
      </w:r>
      <w:r w:rsidRPr="00DB78FE">
        <w:rPr>
          <w:szCs w:val="22"/>
          <w:lang w:val="sk-SK"/>
        </w:rPr>
        <w:t>. Väzba na plazmatické bielkoviny je približne 99%.</w:t>
      </w:r>
    </w:p>
    <w:p w14:paraId="5E8A6732" w14:textId="77777777" w:rsidR="00552438" w:rsidRPr="00DB78FE" w:rsidRDefault="00552438" w:rsidP="00552438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7EA5E3BE" w14:textId="471ED482" w:rsidR="00212895" w:rsidRPr="00DB78FE" w:rsidRDefault="00212895" w:rsidP="00212895">
      <w:pPr>
        <w:numPr>
          <w:ilvl w:val="12"/>
          <w:numId w:val="0"/>
        </w:numPr>
        <w:ind w:right="-2"/>
        <w:rPr>
          <w:szCs w:val="22"/>
          <w:lang w:val="sk-SK"/>
        </w:rPr>
      </w:pPr>
      <w:proofErr w:type="spellStart"/>
      <w:r w:rsidRPr="00DB78FE">
        <w:rPr>
          <w:szCs w:val="22"/>
          <w:u w:val="single"/>
          <w:lang w:val="sk-SK"/>
        </w:rPr>
        <w:t>Biotransformácia</w:t>
      </w:r>
      <w:proofErr w:type="spellEnd"/>
      <w:r w:rsidRPr="00DB78FE">
        <w:rPr>
          <w:szCs w:val="22"/>
          <w:u w:val="single"/>
          <w:lang w:val="sk-SK"/>
        </w:rPr>
        <w:br/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sa metabolizuje v pečeni (</w:t>
      </w:r>
      <w:proofErr w:type="spellStart"/>
      <w:r w:rsidRPr="00DB78FE">
        <w:rPr>
          <w:szCs w:val="22"/>
          <w:lang w:val="sk-SK"/>
        </w:rPr>
        <w:t>hydroxylácia</w:t>
      </w:r>
      <w:proofErr w:type="spellEnd"/>
      <w:r w:rsidRPr="00DB78FE">
        <w:rPr>
          <w:szCs w:val="22"/>
          <w:lang w:val="sk-SK"/>
        </w:rPr>
        <w:t xml:space="preserve">, </w:t>
      </w:r>
      <w:proofErr w:type="spellStart"/>
      <w:r w:rsidRPr="00DB78FE">
        <w:rPr>
          <w:szCs w:val="22"/>
          <w:lang w:val="sk-SK"/>
        </w:rPr>
        <w:t>karboxylácia</w:t>
      </w:r>
      <w:proofErr w:type="spellEnd"/>
      <w:r w:rsidRPr="00DB78FE">
        <w:rPr>
          <w:szCs w:val="22"/>
          <w:lang w:val="sk-SK"/>
        </w:rPr>
        <w:t>, konjugácia) na farmakologické neaktívne metabolity.</w:t>
      </w:r>
    </w:p>
    <w:p w14:paraId="3D1EF685" w14:textId="77777777" w:rsidR="00212895" w:rsidRPr="00DB78FE" w:rsidRDefault="00212895" w:rsidP="0021289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7E427F4" w14:textId="77777777" w:rsidR="00212895" w:rsidRPr="00DB78FE" w:rsidRDefault="00212895" w:rsidP="00212895">
      <w:pPr>
        <w:ind w:left="567" w:hanging="567"/>
        <w:rPr>
          <w:szCs w:val="22"/>
          <w:u w:val="single"/>
          <w:lang w:val="sk-SK"/>
        </w:rPr>
      </w:pPr>
      <w:r w:rsidRPr="00DB78FE">
        <w:rPr>
          <w:szCs w:val="22"/>
          <w:u w:val="single"/>
          <w:lang w:val="sk-SK"/>
        </w:rPr>
        <w:t>Eliminácia</w:t>
      </w:r>
    </w:p>
    <w:p w14:paraId="36DD9B1A" w14:textId="343234BD" w:rsidR="00212895" w:rsidRPr="00DB78FE" w:rsidRDefault="00212895" w:rsidP="00212895">
      <w:pPr>
        <w:ind w:left="567" w:hanging="567"/>
        <w:rPr>
          <w:szCs w:val="22"/>
          <w:lang w:val="sk-SK"/>
        </w:rPr>
      </w:pPr>
      <w:r w:rsidRPr="00DB78FE">
        <w:rPr>
          <w:szCs w:val="22"/>
          <w:lang w:val="sk-SK"/>
        </w:rPr>
        <w:lastRenderedPageBreak/>
        <w:t xml:space="preserve">Po </w:t>
      </w:r>
      <w:proofErr w:type="spellStart"/>
      <w:r w:rsidRPr="00DB78FE">
        <w:rPr>
          <w:szCs w:val="22"/>
          <w:lang w:val="sk-SK"/>
        </w:rPr>
        <w:t>metaboliz</w:t>
      </w:r>
      <w:r w:rsidR="00032437" w:rsidRPr="00DB78FE">
        <w:rPr>
          <w:szCs w:val="22"/>
          <w:lang w:val="sk-SK"/>
        </w:rPr>
        <w:t>ácii</w:t>
      </w:r>
      <w:proofErr w:type="spellEnd"/>
      <w:r w:rsidRPr="00DB78FE">
        <w:rPr>
          <w:szCs w:val="22"/>
          <w:lang w:val="sk-SK"/>
        </w:rPr>
        <w:t xml:space="preserve"> </w:t>
      </w:r>
      <w:r w:rsidR="00032437" w:rsidRPr="00DB78FE">
        <w:rPr>
          <w:szCs w:val="22"/>
          <w:lang w:val="sk-SK"/>
        </w:rPr>
        <w:t xml:space="preserve">v pečeni </w:t>
      </w:r>
      <w:r w:rsidRPr="00DB78FE">
        <w:rPr>
          <w:szCs w:val="22"/>
          <w:lang w:val="sk-SK"/>
        </w:rPr>
        <w:t xml:space="preserve">sú farmakologicky neaktívne metabolity úplne odstránené, a to najmä </w:t>
      </w:r>
    </w:p>
    <w:p w14:paraId="6E93F7A7" w14:textId="04CB5985" w:rsidR="00212895" w:rsidRPr="00DB78FE" w:rsidRDefault="00212895" w:rsidP="00212895">
      <w:pPr>
        <w:ind w:left="567" w:hanging="567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prostredníctvom obličiek (90%), ako aj žlčou. Eliminačný polčas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je u zdravých dobrovoľníkov,</w:t>
      </w:r>
    </w:p>
    <w:p w14:paraId="3D90BF40" w14:textId="57AA74C5" w:rsidR="00212895" w:rsidRPr="00DB78FE" w:rsidRDefault="00212895" w:rsidP="00212895">
      <w:pPr>
        <w:ind w:left="567" w:hanging="567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ako aj u pacientov, </w:t>
      </w:r>
      <w:r w:rsidR="00092C03" w:rsidRPr="00DB78FE">
        <w:rPr>
          <w:szCs w:val="22"/>
          <w:lang w:val="sk-SK"/>
        </w:rPr>
        <w:t xml:space="preserve">s </w:t>
      </w:r>
      <w:r w:rsidR="00032437" w:rsidRPr="00DB78FE">
        <w:rPr>
          <w:szCs w:val="22"/>
          <w:lang w:val="sk-SK"/>
        </w:rPr>
        <w:t>ochoreniami</w:t>
      </w:r>
      <w:r w:rsidRPr="00DB78FE">
        <w:rPr>
          <w:szCs w:val="22"/>
          <w:lang w:val="sk-SK"/>
        </w:rPr>
        <w:t xml:space="preserve"> p</w:t>
      </w:r>
      <w:r w:rsidR="00AB09E9" w:rsidRPr="00DB78FE">
        <w:rPr>
          <w:szCs w:val="22"/>
          <w:lang w:val="sk-SK"/>
        </w:rPr>
        <w:t>ečene alebo obličiek</w:t>
      </w:r>
      <w:r w:rsidRPr="00DB78FE">
        <w:rPr>
          <w:szCs w:val="22"/>
          <w:lang w:val="sk-SK"/>
        </w:rPr>
        <w:t xml:space="preserve"> 1,8 až 3,5 hodiny.</w:t>
      </w:r>
    </w:p>
    <w:p w14:paraId="785EEDCA" w14:textId="77777777" w:rsidR="00897091" w:rsidRPr="00DB78FE" w:rsidRDefault="00897091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CD54602" w14:textId="77777777" w:rsidR="00167F21" w:rsidRPr="00DB78FE" w:rsidRDefault="005B6939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color w:val="000000" w:themeColor="text1"/>
          <w:szCs w:val="22"/>
          <w:u w:val="single"/>
          <w:lang w:val="sk-SK"/>
        </w:rPr>
      </w:pPr>
      <w:r w:rsidRPr="00DB78FE">
        <w:rPr>
          <w:iCs/>
          <w:color w:val="000000" w:themeColor="text1"/>
          <w:szCs w:val="22"/>
          <w:u w:val="single"/>
          <w:lang w:val="sk-SK"/>
        </w:rPr>
        <w:t>Porucha funkcie obličiek</w:t>
      </w:r>
    </w:p>
    <w:p w14:paraId="4CEB9CA8" w14:textId="1D2A82E8" w:rsidR="00167F21" w:rsidRPr="00DB78FE" w:rsidRDefault="00DA1273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Keďže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a jeho metabolity sú </w:t>
      </w:r>
      <w:r w:rsidR="00A8113E" w:rsidRPr="00DB78FE">
        <w:rPr>
          <w:szCs w:val="22"/>
          <w:lang w:val="sk-SK"/>
        </w:rPr>
        <w:t xml:space="preserve">predovšetkým </w:t>
      </w:r>
      <w:r w:rsidRPr="00DB78FE">
        <w:rPr>
          <w:szCs w:val="22"/>
          <w:lang w:val="sk-SK"/>
        </w:rPr>
        <w:t xml:space="preserve">eliminované obličkami, pacienti s rôznym stupňom </w:t>
      </w:r>
      <w:r w:rsidR="00A8113E" w:rsidRPr="00DB78FE">
        <w:rPr>
          <w:szCs w:val="22"/>
          <w:lang w:val="sk-SK"/>
        </w:rPr>
        <w:t xml:space="preserve">poruchy </w:t>
      </w:r>
      <w:r w:rsidRPr="00DB78FE">
        <w:rPr>
          <w:szCs w:val="22"/>
          <w:lang w:val="sk-SK"/>
        </w:rPr>
        <w:t xml:space="preserve">funkcie obličiek môžu vykazovať zmenenú </w:t>
      </w:r>
      <w:proofErr w:type="spellStart"/>
      <w:r w:rsidRPr="00DB78FE">
        <w:rPr>
          <w:szCs w:val="22"/>
          <w:lang w:val="sk-SK"/>
        </w:rPr>
        <w:t>farmakokinetiku</w:t>
      </w:r>
      <w:proofErr w:type="spellEnd"/>
      <w:r w:rsidRPr="00DB78FE">
        <w:rPr>
          <w:szCs w:val="22"/>
          <w:lang w:val="sk-SK"/>
        </w:rPr>
        <w:t xml:space="preserve"> lieku. U pacientov s</w:t>
      </w:r>
      <w:r w:rsidR="00A8113E" w:rsidRPr="00DB78FE">
        <w:rPr>
          <w:szCs w:val="22"/>
          <w:lang w:val="sk-SK"/>
        </w:rPr>
        <w:t>  poruchou</w:t>
      </w:r>
      <w:r w:rsidRPr="00DB78FE">
        <w:rPr>
          <w:szCs w:val="22"/>
          <w:lang w:val="sk-SK"/>
        </w:rPr>
        <w:t xml:space="preserve"> funkcie obličiek boli znížené väzby na bielkoviny, zvýšené plazmatické hladiny celkového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a neviazaného (S) -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Pr="00DB78FE">
        <w:rPr>
          <w:szCs w:val="22"/>
          <w:lang w:val="sk-SK"/>
        </w:rPr>
        <w:t xml:space="preserve">, boli zaznamenané vyššie hodnoty AUC (S) -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a zvýšené pomery AUC (S/R) </w:t>
      </w:r>
      <w:proofErr w:type="spellStart"/>
      <w:r w:rsidRPr="00DB78FE">
        <w:rPr>
          <w:szCs w:val="22"/>
          <w:lang w:val="sk-SK"/>
        </w:rPr>
        <w:t>enantiomérov</w:t>
      </w:r>
      <w:proofErr w:type="spellEnd"/>
      <w:r w:rsidRPr="00DB78FE">
        <w:rPr>
          <w:szCs w:val="22"/>
          <w:lang w:val="sk-SK"/>
        </w:rPr>
        <w:t xml:space="preserve"> v porovnaní s</w:t>
      </w:r>
      <w:r w:rsidR="00C4458B" w:rsidRPr="00DB78FE">
        <w:rPr>
          <w:szCs w:val="22"/>
          <w:lang w:val="sk-SK"/>
        </w:rPr>
        <w:t xml:space="preserve"> kontrolnou</w:t>
      </w:r>
      <w:r w:rsidRPr="00DB78FE">
        <w:rPr>
          <w:szCs w:val="22"/>
          <w:lang w:val="sk-SK"/>
        </w:rPr>
        <w:t xml:space="preserve"> </w:t>
      </w:r>
      <w:r w:rsidR="00A8113E" w:rsidRPr="00DB78FE">
        <w:rPr>
          <w:szCs w:val="22"/>
          <w:lang w:val="sk-SK"/>
        </w:rPr>
        <w:t xml:space="preserve">skupinou </w:t>
      </w:r>
      <w:r w:rsidRPr="00DB78FE">
        <w:rPr>
          <w:szCs w:val="22"/>
          <w:lang w:val="sk-SK"/>
        </w:rPr>
        <w:t>zdravý</w:t>
      </w:r>
      <w:r w:rsidR="00A8113E" w:rsidRPr="00DB78FE">
        <w:rPr>
          <w:szCs w:val="22"/>
          <w:lang w:val="sk-SK"/>
        </w:rPr>
        <w:t>ch</w:t>
      </w:r>
      <w:r w:rsidRPr="00DB78FE">
        <w:rPr>
          <w:szCs w:val="22"/>
          <w:lang w:val="sk-SK"/>
        </w:rPr>
        <w:t xml:space="preserve"> </w:t>
      </w:r>
      <w:r w:rsidR="00C4458B" w:rsidRPr="00DB78FE">
        <w:rPr>
          <w:szCs w:val="22"/>
          <w:lang w:val="sk-SK"/>
        </w:rPr>
        <w:t>osôb.</w:t>
      </w:r>
      <w:r w:rsidRPr="00DB78FE">
        <w:rPr>
          <w:szCs w:val="22"/>
          <w:lang w:val="sk-SK"/>
        </w:rPr>
        <w:t xml:space="preserve"> U</w:t>
      </w:r>
      <w:r w:rsidR="00C4458B" w:rsidRPr="00DB78FE">
        <w:rPr>
          <w:szCs w:val="22"/>
          <w:lang w:val="sk-SK"/>
        </w:rPr>
        <w:t> </w:t>
      </w:r>
      <w:r w:rsidRPr="00DB78FE">
        <w:rPr>
          <w:szCs w:val="22"/>
          <w:lang w:val="sk-SK"/>
        </w:rPr>
        <w:t>pacientov</w:t>
      </w:r>
      <w:r w:rsidR="00C4458B" w:rsidRPr="00DB78FE">
        <w:rPr>
          <w:szCs w:val="22"/>
          <w:lang w:val="sk-SK"/>
        </w:rPr>
        <w:t xml:space="preserve"> na dialýze</w:t>
      </w:r>
      <w:r w:rsidRPr="00DB78FE">
        <w:rPr>
          <w:szCs w:val="22"/>
          <w:lang w:val="sk-SK"/>
        </w:rPr>
        <w:t xml:space="preserve"> s ochorením obličiek v poslednom štádiu  bola priemerná voľná frakcia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približne 3% v porovnaní s približne 1% u zdravých dobrovoľníkov. </w:t>
      </w:r>
      <w:r w:rsidR="00C4458B" w:rsidRPr="00DB78FE">
        <w:rPr>
          <w:szCs w:val="22"/>
          <w:lang w:val="sk-SK"/>
        </w:rPr>
        <w:t xml:space="preserve">Závažná </w:t>
      </w:r>
      <w:r w:rsidRPr="00DB78FE">
        <w:rPr>
          <w:szCs w:val="22"/>
          <w:lang w:val="sk-SK"/>
        </w:rPr>
        <w:t>po</w:t>
      </w:r>
      <w:r w:rsidR="00C4458B" w:rsidRPr="00DB78FE">
        <w:rPr>
          <w:szCs w:val="22"/>
          <w:lang w:val="sk-SK"/>
        </w:rPr>
        <w:t>rucha</w:t>
      </w:r>
      <w:r w:rsidRPr="00DB78FE">
        <w:rPr>
          <w:szCs w:val="22"/>
          <w:lang w:val="sk-SK"/>
        </w:rPr>
        <w:t xml:space="preserve"> funkcie obličiek môže viesť k akumulácii metabolitov</w:t>
      </w:r>
      <w:r w:rsidR="00C4458B" w:rsidRPr="00DB78FE">
        <w:rPr>
          <w:szCs w:val="22"/>
          <w:lang w:val="sk-SK"/>
        </w:rPr>
        <w:t xml:space="preserve">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Pr="00DB78FE">
        <w:rPr>
          <w:szCs w:val="22"/>
          <w:lang w:val="sk-SK"/>
        </w:rPr>
        <w:t>. Význam tohto účinku nie je známy. Metabolity sa môžu odstrániť hemodialýzou (pozri tiež časť 4.3).</w:t>
      </w:r>
    </w:p>
    <w:p w14:paraId="05E5C276" w14:textId="77777777" w:rsidR="00DA1273" w:rsidRPr="00DB78FE" w:rsidRDefault="00DA1273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5A61CBC8" w14:textId="303C3024" w:rsidR="00167F21" w:rsidRPr="00DB78FE" w:rsidRDefault="00A10222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B78FE">
        <w:rPr>
          <w:szCs w:val="22"/>
          <w:u w:val="single"/>
          <w:lang w:val="sk-SK"/>
        </w:rPr>
        <w:t>Porucha funkcie pečene</w:t>
      </w:r>
      <w:r w:rsidRPr="00DB78FE">
        <w:rPr>
          <w:szCs w:val="22"/>
          <w:lang w:val="sk-SK"/>
        </w:rPr>
        <w:br/>
        <w:t>Alkoholick</w:t>
      </w:r>
      <w:r w:rsidR="00C4458B" w:rsidRPr="00DB78FE">
        <w:rPr>
          <w:szCs w:val="22"/>
          <w:lang w:val="sk-SK"/>
        </w:rPr>
        <w:t>á</w:t>
      </w:r>
      <w:r w:rsidRPr="00DB78FE">
        <w:rPr>
          <w:szCs w:val="22"/>
          <w:lang w:val="sk-SK"/>
        </w:rPr>
        <w:t xml:space="preserve"> </w:t>
      </w:r>
      <w:r w:rsidR="00C4458B" w:rsidRPr="00DB78FE">
        <w:rPr>
          <w:szCs w:val="22"/>
          <w:lang w:val="sk-SK"/>
        </w:rPr>
        <w:t>choroba</w:t>
      </w:r>
      <w:r w:rsidRPr="00DB78FE">
        <w:rPr>
          <w:szCs w:val="22"/>
          <w:lang w:val="sk-SK"/>
        </w:rPr>
        <w:t xml:space="preserve"> pečene s miern</w:t>
      </w:r>
      <w:r w:rsidR="00C4458B" w:rsidRPr="00DB78FE">
        <w:rPr>
          <w:szCs w:val="22"/>
          <w:lang w:val="sk-SK"/>
        </w:rPr>
        <w:t>e</w:t>
      </w:r>
      <w:r w:rsidRPr="00DB78FE">
        <w:rPr>
          <w:szCs w:val="22"/>
          <w:lang w:val="sk-SK"/>
        </w:rPr>
        <w:t xml:space="preserve"> až stredne </w:t>
      </w:r>
      <w:r w:rsidR="00C4458B" w:rsidRPr="00DB78FE">
        <w:rPr>
          <w:szCs w:val="22"/>
          <w:lang w:val="sk-SK"/>
        </w:rPr>
        <w:t>závažnou</w:t>
      </w:r>
      <w:r w:rsidRPr="00DB78FE">
        <w:rPr>
          <w:szCs w:val="22"/>
          <w:lang w:val="sk-SK"/>
        </w:rPr>
        <w:t xml:space="preserve"> po</w:t>
      </w:r>
      <w:r w:rsidR="00C4458B" w:rsidRPr="00DB78FE">
        <w:rPr>
          <w:szCs w:val="22"/>
          <w:lang w:val="sk-SK"/>
        </w:rPr>
        <w:t>ruchou</w:t>
      </w:r>
      <w:r w:rsidRPr="00DB78FE">
        <w:rPr>
          <w:szCs w:val="22"/>
          <w:lang w:val="sk-SK"/>
        </w:rPr>
        <w:t xml:space="preserve"> funkcie pečene neviedl</w:t>
      </w:r>
      <w:r w:rsidR="00C4458B" w:rsidRPr="00DB78FE">
        <w:rPr>
          <w:szCs w:val="22"/>
          <w:lang w:val="sk-SK"/>
        </w:rPr>
        <w:t>a</w:t>
      </w:r>
      <w:r w:rsidRPr="00DB78FE">
        <w:rPr>
          <w:szCs w:val="22"/>
          <w:lang w:val="sk-SK"/>
        </w:rPr>
        <w:t xml:space="preserve"> k </w:t>
      </w:r>
      <w:r w:rsidR="00C4458B" w:rsidRPr="00DB78FE">
        <w:rPr>
          <w:szCs w:val="22"/>
          <w:lang w:val="sk-SK"/>
        </w:rPr>
        <w:t xml:space="preserve">výrazne </w:t>
      </w:r>
      <w:r w:rsidRPr="00DB78FE">
        <w:rPr>
          <w:szCs w:val="22"/>
          <w:lang w:val="sk-SK"/>
        </w:rPr>
        <w:t xml:space="preserve">zmeneným </w:t>
      </w:r>
      <w:proofErr w:type="spellStart"/>
      <w:r w:rsidRPr="00DB78FE">
        <w:rPr>
          <w:szCs w:val="22"/>
          <w:lang w:val="sk-SK"/>
        </w:rPr>
        <w:t>farmakokinetickým</w:t>
      </w:r>
      <w:proofErr w:type="spellEnd"/>
      <w:r w:rsidRPr="00DB78FE">
        <w:rPr>
          <w:szCs w:val="22"/>
          <w:lang w:val="sk-SK"/>
        </w:rPr>
        <w:t xml:space="preserve"> parametrom. Ochorenie pečene môže zmeniť kinetiku </w:t>
      </w:r>
      <w:r w:rsidR="00C4458B" w:rsidRPr="00DB78FE">
        <w:rPr>
          <w:szCs w:val="22"/>
          <w:lang w:val="sk-SK"/>
        </w:rPr>
        <w:t>distribúcie</w:t>
      </w:r>
      <w:r w:rsidRPr="00DB78FE">
        <w:rPr>
          <w:szCs w:val="22"/>
          <w:lang w:val="sk-SK"/>
        </w:rPr>
        <w:t xml:space="preserve">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Pr="00DB78FE">
        <w:rPr>
          <w:szCs w:val="22"/>
          <w:lang w:val="sk-SK"/>
        </w:rPr>
        <w:t xml:space="preserve">. U pacientov s cirhózou so stredne </w:t>
      </w:r>
      <w:r w:rsidR="00C4458B" w:rsidRPr="00DB78FE">
        <w:rPr>
          <w:szCs w:val="22"/>
          <w:lang w:val="sk-SK"/>
        </w:rPr>
        <w:t xml:space="preserve">závažnou </w:t>
      </w:r>
      <w:r w:rsidRPr="00DB78FE">
        <w:rPr>
          <w:szCs w:val="22"/>
          <w:lang w:val="sk-SK"/>
        </w:rPr>
        <w:t>po</w:t>
      </w:r>
      <w:r w:rsidR="00C4458B" w:rsidRPr="00DB78FE">
        <w:rPr>
          <w:szCs w:val="22"/>
          <w:lang w:val="sk-SK"/>
        </w:rPr>
        <w:t>ruchou</w:t>
      </w:r>
      <w:r w:rsidRPr="00DB78FE">
        <w:rPr>
          <w:szCs w:val="22"/>
          <w:lang w:val="sk-SK"/>
        </w:rPr>
        <w:t xml:space="preserve"> funkcie pečene (</w:t>
      </w:r>
      <w:proofErr w:type="spellStart"/>
      <w:r w:rsidR="00C4458B" w:rsidRPr="00DB78FE">
        <w:rPr>
          <w:szCs w:val="22"/>
          <w:lang w:val="sk-SK"/>
        </w:rPr>
        <w:t>Childovo-Pughovo</w:t>
      </w:r>
      <w:proofErr w:type="spellEnd"/>
      <w:r w:rsidR="00C4458B" w:rsidRPr="00DB78FE">
        <w:rPr>
          <w:szCs w:val="22"/>
          <w:lang w:val="sk-SK"/>
        </w:rPr>
        <w:t xml:space="preserve"> skóre 6-10</w:t>
      </w:r>
      <w:r w:rsidRPr="00DB78FE">
        <w:rPr>
          <w:szCs w:val="22"/>
          <w:lang w:val="sk-SK"/>
        </w:rPr>
        <w:t>) sa pozorovalo priemern</w:t>
      </w:r>
      <w:r w:rsidR="00C4458B" w:rsidRPr="00DB78FE">
        <w:rPr>
          <w:szCs w:val="22"/>
          <w:lang w:val="sk-SK"/>
        </w:rPr>
        <w:t>e</w:t>
      </w:r>
      <w:r w:rsidRPr="00DB78FE">
        <w:rPr>
          <w:szCs w:val="22"/>
          <w:lang w:val="sk-SK"/>
        </w:rPr>
        <w:t xml:space="preserve"> dvojnásobné predĺženie </w:t>
      </w:r>
      <w:r w:rsidR="00C4458B" w:rsidRPr="00DB78FE">
        <w:rPr>
          <w:szCs w:val="22"/>
          <w:lang w:val="sk-SK"/>
        </w:rPr>
        <w:t xml:space="preserve">eliminačného </w:t>
      </w:r>
      <w:r w:rsidRPr="00DB78FE">
        <w:rPr>
          <w:szCs w:val="22"/>
          <w:lang w:val="sk-SK"/>
        </w:rPr>
        <w:t xml:space="preserve">polčasu a pomer AUC (S/R) </w:t>
      </w:r>
      <w:proofErr w:type="spellStart"/>
      <w:r w:rsidR="00C4458B" w:rsidRPr="00DB78FE">
        <w:rPr>
          <w:szCs w:val="22"/>
          <w:lang w:val="sk-SK"/>
        </w:rPr>
        <w:t>enantiomérov</w:t>
      </w:r>
      <w:proofErr w:type="spellEnd"/>
      <w:r w:rsidR="00C4458B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bol signifikantne nižší v porovnaní s</w:t>
      </w:r>
      <w:r w:rsidR="00C4458B" w:rsidRPr="00DB78FE">
        <w:rPr>
          <w:szCs w:val="22"/>
          <w:lang w:val="sk-SK"/>
        </w:rPr>
        <w:t> kontrolnou skupinou</w:t>
      </w:r>
      <w:r w:rsidR="00842528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zdravý</w:t>
      </w:r>
      <w:r w:rsidR="00C4458B" w:rsidRPr="00DB78FE">
        <w:rPr>
          <w:szCs w:val="22"/>
          <w:lang w:val="sk-SK"/>
        </w:rPr>
        <w:t>ch osôb</w:t>
      </w:r>
      <w:r w:rsidRPr="00DB78FE">
        <w:rPr>
          <w:szCs w:val="22"/>
          <w:lang w:val="sk-SK"/>
        </w:rPr>
        <w:t xml:space="preserve">, čo naznačuje </w:t>
      </w:r>
      <w:r w:rsidR="00C4458B" w:rsidRPr="00DB78FE">
        <w:rPr>
          <w:szCs w:val="22"/>
          <w:lang w:val="sk-SK"/>
        </w:rPr>
        <w:t>ovplyvnenie metabolickej konverzie</w:t>
      </w:r>
      <w:r w:rsidRPr="00DB78FE">
        <w:rPr>
          <w:szCs w:val="22"/>
          <w:lang w:val="sk-SK"/>
        </w:rPr>
        <w:t xml:space="preserve"> (R) - </w:t>
      </w:r>
      <w:proofErr w:type="spellStart"/>
      <w:r w:rsidR="00567855" w:rsidRPr="00DB78FE">
        <w:rPr>
          <w:szCs w:val="22"/>
          <w:lang w:val="sk-SK"/>
        </w:rPr>
        <w:t>ibuprofénu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 xml:space="preserve">na aktívny (S) - </w:t>
      </w:r>
      <w:proofErr w:type="spellStart"/>
      <w:r w:rsidRPr="00DB78FE">
        <w:rPr>
          <w:szCs w:val="22"/>
          <w:lang w:val="sk-SK"/>
        </w:rPr>
        <w:t>enantiomér</w:t>
      </w:r>
      <w:proofErr w:type="spellEnd"/>
      <w:r w:rsidRPr="00DB78FE">
        <w:rPr>
          <w:szCs w:val="22"/>
          <w:lang w:val="sk-SK"/>
        </w:rPr>
        <w:t xml:space="preserve"> (pozri tiež časť 4.3).</w:t>
      </w:r>
    </w:p>
    <w:p w14:paraId="74D3AA38" w14:textId="77777777" w:rsidR="00680ED6" w:rsidRPr="00DB78FE" w:rsidRDefault="00680ED6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77361C21" w14:textId="77777777" w:rsidR="00736CEC" w:rsidRPr="00DB78FE" w:rsidRDefault="00736CEC" w:rsidP="00736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bCs/>
          <w:color w:val="000000" w:themeColor="text1"/>
          <w:szCs w:val="22"/>
          <w:lang w:val="sk-SK"/>
        </w:rPr>
      </w:pPr>
      <w:r w:rsidRPr="00DB78FE">
        <w:rPr>
          <w:b/>
          <w:color w:val="000000" w:themeColor="text1"/>
          <w:szCs w:val="22"/>
          <w:lang w:val="sk-SK"/>
        </w:rPr>
        <w:t>5.3</w:t>
      </w:r>
      <w:r w:rsidRPr="00DB78FE">
        <w:rPr>
          <w:b/>
          <w:color w:val="000000" w:themeColor="text1"/>
          <w:szCs w:val="22"/>
          <w:lang w:val="sk-SK"/>
        </w:rPr>
        <w:tab/>
      </w:r>
      <w:r w:rsidRPr="00DB78FE">
        <w:rPr>
          <w:b/>
          <w:bCs/>
          <w:color w:val="000000" w:themeColor="text1"/>
          <w:szCs w:val="22"/>
          <w:lang w:val="sk-SK"/>
        </w:rPr>
        <w:t>Predklinické údaje o bezpečnosti</w:t>
      </w:r>
      <w:r w:rsidRPr="00DB78FE">
        <w:rPr>
          <w:b/>
          <w:bCs/>
          <w:color w:val="000000" w:themeColor="text1"/>
          <w:szCs w:val="22"/>
          <w:lang w:val="sk-SK"/>
        </w:rPr>
        <w:tab/>
      </w:r>
    </w:p>
    <w:p w14:paraId="71E20C81" w14:textId="77777777" w:rsidR="00736CEC" w:rsidRPr="00DB78FE" w:rsidRDefault="00736CEC" w:rsidP="00736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color w:val="000000" w:themeColor="text1"/>
          <w:szCs w:val="22"/>
          <w:lang w:val="sk-SK"/>
        </w:rPr>
      </w:pPr>
      <w:r w:rsidRPr="00DB78FE">
        <w:rPr>
          <w:b/>
          <w:bCs/>
          <w:color w:val="000000" w:themeColor="text1"/>
          <w:szCs w:val="22"/>
          <w:lang w:val="sk-SK"/>
        </w:rPr>
        <w:tab/>
      </w:r>
    </w:p>
    <w:p w14:paraId="0806AE12" w14:textId="2AC95812" w:rsidR="00736CEC" w:rsidRPr="00DB78FE" w:rsidRDefault="00736CEC" w:rsidP="00736CEC">
      <w:pPr>
        <w:rPr>
          <w:szCs w:val="22"/>
          <w:lang w:val="sk-SK" w:eastAsia="cs-CZ"/>
        </w:rPr>
      </w:pPr>
      <w:proofErr w:type="spellStart"/>
      <w:r w:rsidRPr="00DB78FE">
        <w:rPr>
          <w:color w:val="000000" w:themeColor="text1"/>
          <w:szCs w:val="22"/>
          <w:lang w:val="sk-SK" w:eastAsia="cs-CZ"/>
        </w:rPr>
        <w:t>Subchronická</w:t>
      </w:r>
      <w:proofErr w:type="spellEnd"/>
      <w:r w:rsidRPr="00DB78FE">
        <w:rPr>
          <w:color w:val="000000" w:themeColor="text1"/>
          <w:szCs w:val="22"/>
          <w:lang w:val="sk-SK" w:eastAsia="cs-CZ"/>
        </w:rPr>
        <w:t xml:space="preserve"> a chronická toxicita </w:t>
      </w:r>
      <w:proofErr w:type="spellStart"/>
      <w:r w:rsidR="00567855" w:rsidRPr="00DB78FE">
        <w:rPr>
          <w:color w:val="000000" w:themeColor="text1"/>
          <w:szCs w:val="22"/>
          <w:lang w:val="sk-SK" w:eastAsia="cs-CZ"/>
        </w:rPr>
        <w:t>ibuprofénu</w:t>
      </w:r>
      <w:proofErr w:type="spellEnd"/>
      <w:r w:rsidR="00567855" w:rsidRPr="00DB78FE">
        <w:rPr>
          <w:color w:val="000000" w:themeColor="text1"/>
          <w:szCs w:val="22"/>
          <w:lang w:val="sk-SK" w:eastAsia="cs-CZ"/>
        </w:rPr>
        <w:t xml:space="preserve"> </w:t>
      </w:r>
      <w:r w:rsidRPr="00DB78FE">
        <w:rPr>
          <w:color w:val="000000" w:themeColor="text1"/>
          <w:szCs w:val="22"/>
          <w:lang w:val="sk-SK" w:eastAsia="cs-CZ"/>
        </w:rPr>
        <w:t>sa v </w:t>
      </w:r>
      <w:r w:rsidR="00EA35C0" w:rsidRPr="00DB78FE">
        <w:rPr>
          <w:color w:val="000000" w:themeColor="text1"/>
          <w:szCs w:val="22"/>
          <w:lang w:val="sk-SK" w:eastAsia="cs-CZ"/>
        </w:rPr>
        <w:t xml:space="preserve">testoch </w:t>
      </w:r>
      <w:r w:rsidRPr="00DB78FE">
        <w:rPr>
          <w:color w:val="000000" w:themeColor="text1"/>
          <w:szCs w:val="22"/>
          <w:lang w:val="sk-SK" w:eastAsia="cs-CZ"/>
        </w:rPr>
        <w:t>na zvieratách prejavovala predovšetkým léziami a </w:t>
      </w:r>
      <w:proofErr w:type="spellStart"/>
      <w:r w:rsidRPr="00DB78FE">
        <w:rPr>
          <w:color w:val="000000" w:themeColor="text1"/>
          <w:szCs w:val="22"/>
          <w:lang w:val="sk-SK" w:eastAsia="cs-CZ"/>
        </w:rPr>
        <w:t>ulceráciami</w:t>
      </w:r>
      <w:proofErr w:type="spellEnd"/>
      <w:r w:rsidRPr="00DB78FE">
        <w:rPr>
          <w:color w:val="000000" w:themeColor="text1"/>
          <w:szCs w:val="22"/>
          <w:lang w:val="sk-SK" w:eastAsia="cs-CZ"/>
        </w:rPr>
        <w:t xml:space="preserve"> v gastrointestinálnom trakte. </w:t>
      </w:r>
      <w:proofErr w:type="spellStart"/>
      <w:r w:rsidR="00567855" w:rsidRPr="00DB78FE">
        <w:rPr>
          <w:color w:val="000000" w:themeColor="text1"/>
          <w:szCs w:val="22"/>
          <w:lang w:val="sk-SK" w:eastAsia="cs-CZ"/>
        </w:rPr>
        <w:t>Ibuprofén</w:t>
      </w:r>
      <w:proofErr w:type="spellEnd"/>
      <w:r w:rsidR="00567855" w:rsidRPr="00DB78FE">
        <w:rPr>
          <w:color w:val="000000" w:themeColor="text1"/>
          <w:szCs w:val="22"/>
          <w:lang w:val="sk-SK" w:eastAsia="cs-CZ"/>
        </w:rPr>
        <w:t xml:space="preserve"> </w:t>
      </w:r>
      <w:r w:rsidRPr="00DB78FE">
        <w:rPr>
          <w:color w:val="000000" w:themeColor="text1"/>
          <w:szCs w:val="22"/>
          <w:lang w:val="sk-SK" w:eastAsia="cs-CZ"/>
        </w:rPr>
        <w:t>nevykazoval žiadny klinicky významný dôkaz o mutagénnom potenciáli v</w:t>
      </w:r>
      <w:r w:rsidRPr="00DB78FE">
        <w:rPr>
          <w:i/>
          <w:color w:val="000000" w:themeColor="text1"/>
          <w:szCs w:val="22"/>
          <w:lang w:val="sk-SK" w:eastAsia="cs-CZ"/>
        </w:rPr>
        <w:t xml:space="preserve"> in vitro </w:t>
      </w:r>
      <w:r w:rsidRPr="00DB78FE">
        <w:rPr>
          <w:color w:val="000000" w:themeColor="text1"/>
          <w:szCs w:val="22"/>
          <w:lang w:val="sk-SK" w:eastAsia="cs-CZ"/>
        </w:rPr>
        <w:t>a</w:t>
      </w:r>
      <w:r w:rsidRPr="00DB78FE">
        <w:rPr>
          <w:i/>
          <w:color w:val="000000" w:themeColor="text1"/>
          <w:szCs w:val="22"/>
          <w:lang w:val="sk-SK" w:eastAsia="cs-CZ"/>
        </w:rPr>
        <w:t xml:space="preserve"> in </w:t>
      </w:r>
      <w:proofErr w:type="spellStart"/>
      <w:r w:rsidRPr="00DB78FE">
        <w:rPr>
          <w:i/>
          <w:color w:val="000000" w:themeColor="text1"/>
          <w:szCs w:val="22"/>
          <w:lang w:val="sk-SK" w:eastAsia="cs-CZ"/>
        </w:rPr>
        <w:t>vivo</w:t>
      </w:r>
      <w:proofErr w:type="spellEnd"/>
      <w:r w:rsidRPr="00DB78FE">
        <w:rPr>
          <w:color w:val="000000" w:themeColor="text1"/>
          <w:szCs w:val="22"/>
          <w:lang w:val="sk-SK" w:eastAsia="cs-CZ"/>
        </w:rPr>
        <w:t xml:space="preserve"> štúdiách. V štúdiách </w:t>
      </w:r>
      <w:r w:rsidR="00EA35C0" w:rsidRPr="00DB78FE">
        <w:rPr>
          <w:color w:val="000000" w:themeColor="text1"/>
          <w:szCs w:val="22"/>
          <w:lang w:val="sk-SK" w:eastAsia="cs-CZ"/>
        </w:rPr>
        <w:t>na</w:t>
      </w:r>
      <w:r w:rsidR="00092C03" w:rsidRPr="00DB78FE">
        <w:rPr>
          <w:color w:val="000000" w:themeColor="text1"/>
          <w:szCs w:val="22"/>
          <w:lang w:val="sk-SK" w:eastAsia="cs-CZ"/>
        </w:rPr>
        <w:t xml:space="preserve"> </w:t>
      </w:r>
      <w:r w:rsidRPr="00DB78FE">
        <w:rPr>
          <w:color w:val="000000" w:themeColor="text1"/>
          <w:szCs w:val="22"/>
          <w:lang w:val="sk-SK" w:eastAsia="cs-CZ"/>
        </w:rPr>
        <w:t>potkano</w:t>
      </w:r>
      <w:r w:rsidR="00EA35C0" w:rsidRPr="00DB78FE">
        <w:rPr>
          <w:color w:val="000000" w:themeColor="text1"/>
          <w:szCs w:val="22"/>
          <w:lang w:val="sk-SK" w:eastAsia="cs-CZ"/>
        </w:rPr>
        <w:t>ch</w:t>
      </w:r>
      <w:r w:rsidRPr="00DB78FE">
        <w:rPr>
          <w:color w:val="000000" w:themeColor="text1"/>
          <w:szCs w:val="22"/>
          <w:lang w:val="sk-SK" w:eastAsia="cs-CZ"/>
        </w:rPr>
        <w:t xml:space="preserve"> a myš</w:t>
      </w:r>
      <w:r w:rsidR="00EA35C0" w:rsidRPr="00DB78FE">
        <w:rPr>
          <w:color w:val="000000" w:themeColor="text1"/>
          <w:szCs w:val="22"/>
          <w:lang w:val="sk-SK" w:eastAsia="cs-CZ"/>
        </w:rPr>
        <w:t>iach</w:t>
      </w:r>
      <w:r w:rsidRPr="00DB78FE">
        <w:rPr>
          <w:color w:val="000000" w:themeColor="text1"/>
          <w:szCs w:val="22"/>
          <w:lang w:val="sk-SK" w:eastAsia="cs-CZ"/>
        </w:rPr>
        <w:t xml:space="preserve"> sa nezistil žiadny dôkaz o karcinogénnych účinkoch </w:t>
      </w:r>
      <w:proofErr w:type="spellStart"/>
      <w:r w:rsidR="00567855" w:rsidRPr="00DB78FE">
        <w:rPr>
          <w:color w:val="000000" w:themeColor="text1"/>
          <w:szCs w:val="22"/>
          <w:lang w:val="sk-SK" w:eastAsia="cs-CZ"/>
        </w:rPr>
        <w:t>ibuprofénu</w:t>
      </w:r>
      <w:proofErr w:type="spellEnd"/>
      <w:r w:rsidRPr="00DB78FE">
        <w:rPr>
          <w:color w:val="000000" w:themeColor="text1"/>
          <w:szCs w:val="22"/>
          <w:lang w:val="sk-SK" w:eastAsia="cs-CZ"/>
        </w:rPr>
        <w:t xml:space="preserve">. </w:t>
      </w:r>
      <w:proofErr w:type="spellStart"/>
      <w:r w:rsidR="00567855" w:rsidRPr="00DB78FE">
        <w:rPr>
          <w:color w:val="000000" w:themeColor="text1"/>
          <w:szCs w:val="22"/>
          <w:lang w:val="sk-SK" w:eastAsia="cs-CZ"/>
        </w:rPr>
        <w:t>Ibuprofén</w:t>
      </w:r>
      <w:proofErr w:type="spellEnd"/>
      <w:r w:rsidR="00567855" w:rsidRPr="00DB78FE">
        <w:rPr>
          <w:color w:val="000000" w:themeColor="text1"/>
          <w:szCs w:val="22"/>
          <w:lang w:val="sk-SK" w:eastAsia="cs-CZ"/>
        </w:rPr>
        <w:t xml:space="preserve"> </w:t>
      </w:r>
      <w:r w:rsidRPr="00DB78FE">
        <w:rPr>
          <w:color w:val="000000" w:themeColor="text1"/>
          <w:szCs w:val="22"/>
          <w:lang w:val="sk-SK" w:eastAsia="cs-CZ"/>
        </w:rPr>
        <w:t>inhiboval ovuláciu u králikov a vyvolal</w:t>
      </w:r>
      <w:r w:rsidRPr="00DB78FE">
        <w:rPr>
          <w:szCs w:val="22"/>
          <w:lang w:val="sk-SK" w:eastAsia="cs-CZ"/>
        </w:rPr>
        <w:t xml:space="preserve"> poruchy implantácie u rôznych živočíšnych druhov (králik, potkan, myš). V experimentálnych štúdiách </w:t>
      </w:r>
      <w:r w:rsidR="00EA35C0" w:rsidRPr="00DB78FE">
        <w:rPr>
          <w:szCs w:val="22"/>
          <w:lang w:val="sk-SK" w:eastAsia="cs-CZ"/>
        </w:rPr>
        <w:t>na</w:t>
      </w:r>
      <w:r w:rsidRPr="00DB78FE">
        <w:rPr>
          <w:szCs w:val="22"/>
          <w:lang w:val="sk-SK" w:eastAsia="cs-CZ"/>
        </w:rPr>
        <w:t> potkano</w:t>
      </w:r>
      <w:r w:rsidR="00EA35C0" w:rsidRPr="00DB78FE">
        <w:rPr>
          <w:szCs w:val="22"/>
          <w:lang w:val="sk-SK" w:eastAsia="cs-CZ"/>
        </w:rPr>
        <w:t>ch</w:t>
      </w:r>
      <w:r w:rsidRPr="00DB78FE">
        <w:rPr>
          <w:szCs w:val="22"/>
          <w:lang w:val="sk-SK" w:eastAsia="cs-CZ"/>
        </w:rPr>
        <w:t xml:space="preserve"> </w:t>
      </w:r>
    </w:p>
    <w:p w14:paraId="0350B01A" w14:textId="09448030" w:rsidR="00736CEC" w:rsidRPr="00DB78FE" w:rsidRDefault="00736CEC" w:rsidP="00736CEC">
      <w:pPr>
        <w:rPr>
          <w:szCs w:val="22"/>
          <w:lang w:val="sk-SK" w:eastAsia="cs-CZ"/>
        </w:rPr>
      </w:pPr>
      <w:r w:rsidRPr="00DB78FE">
        <w:rPr>
          <w:szCs w:val="22"/>
          <w:lang w:val="sk-SK" w:eastAsia="cs-CZ"/>
        </w:rPr>
        <w:t>a králiko</w:t>
      </w:r>
      <w:r w:rsidR="00EA35C0" w:rsidRPr="00DB78FE">
        <w:rPr>
          <w:szCs w:val="22"/>
          <w:lang w:val="sk-SK" w:eastAsia="cs-CZ"/>
        </w:rPr>
        <w:t>ch</w:t>
      </w:r>
      <w:r w:rsidRPr="00DB78FE">
        <w:rPr>
          <w:szCs w:val="22"/>
          <w:lang w:val="sk-SK" w:eastAsia="cs-CZ"/>
        </w:rPr>
        <w:t xml:space="preserve"> sa preukázalo, že </w:t>
      </w:r>
      <w:proofErr w:type="spellStart"/>
      <w:r w:rsidR="00567855" w:rsidRPr="00DB78FE">
        <w:rPr>
          <w:szCs w:val="22"/>
          <w:lang w:val="sk-SK" w:eastAsia="cs-CZ"/>
        </w:rPr>
        <w:t>ibuprofén</w:t>
      </w:r>
      <w:proofErr w:type="spellEnd"/>
      <w:r w:rsidR="00567855" w:rsidRPr="00DB78FE">
        <w:rPr>
          <w:szCs w:val="22"/>
          <w:lang w:val="sk-SK" w:eastAsia="cs-CZ"/>
        </w:rPr>
        <w:t xml:space="preserve"> </w:t>
      </w:r>
      <w:r w:rsidRPr="00DB78FE">
        <w:rPr>
          <w:szCs w:val="22"/>
          <w:lang w:val="sk-SK" w:eastAsia="cs-CZ"/>
        </w:rPr>
        <w:t xml:space="preserve">prechádza cez placentu. Po podaní dávok toxických pre matku sa pozoroval zvýšený výskyt </w:t>
      </w:r>
      <w:proofErr w:type="spellStart"/>
      <w:r w:rsidRPr="00DB78FE">
        <w:rPr>
          <w:szCs w:val="22"/>
          <w:lang w:val="sk-SK" w:eastAsia="cs-CZ"/>
        </w:rPr>
        <w:t>malformácií</w:t>
      </w:r>
      <w:proofErr w:type="spellEnd"/>
      <w:r w:rsidRPr="00DB78FE">
        <w:rPr>
          <w:szCs w:val="22"/>
          <w:lang w:val="sk-SK" w:eastAsia="cs-CZ"/>
        </w:rPr>
        <w:t xml:space="preserve"> (defektov </w:t>
      </w:r>
      <w:proofErr w:type="spellStart"/>
      <w:r w:rsidRPr="00DB78FE">
        <w:rPr>
          <w:szCs w:val="22"/>
          <w:lang w:val="sk-SK" w:eastAsia="cs-CZ"/>
        </w:rPr>
        <w:t>ventrikulárneho</w:t>
      </w:r>
      <w:proofErr w:type="spellEnd"/>
      <w:r w:rsidRPr="00DB78FE">
        <w:rPr>
          <w:szCs w:val="22"/>
          <w:lang w:val="sk-SK" w:eastAsia="cs-CZ"/>
        </w:rPr>
        <w:t xml:space="preserve"> </w:t>
      </w:r>
      <w:proofErr w:type="spellStart"/>
      <w:r w:rsidRPr="00DB78FE">
        <w:rPr>
          <w:szCs w:val="22"/>
          <w:lang w:val="sk-SK" w:eastAsia="cs-CZ"/>
        </w:rPr>
        <w:t>septa</w:t>
      </w:r>
      <w:proofErr w:type="spellEnd"/>
      <w:r w:rsidRPr="00DB78FE">
        <w:rPr>
          <w:szCs w:val="22"/>
          <w:lang w:val="sk-SK" w:eastAsia="cs-CZ"/>
        </w:rPr>
        <w:t>) u potomstva potkanov.</w:t>
      </w:r>
    </w:p>
    <w:p w14:paraId="066577BE" w14:textId="23F65628" w:rsidR="00B675B3" w:rsidRPr="00DB78FE" w:rsidRDefault="00B675B3" w:rsidP="00B675B3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Liečivo </w:t>
      </w:r>
      <w:proofErr w:type="spellStart"/>
      <w:r w:rsidR="00567855" w:rsidRPr="00DB78FE">
        <w:rPr>
          <w:szCs w:val="22"/>
          <w:lang w:val="sk-SK"/>
        </w:rPr>
        <w:t>ibuprofén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Pr="00DB78FE">
        <w:rPr>
          <w:szCs w:val="22"/>
          <w:lang w:val="sk-SK"/>
        </w:rPr>
        <w:t>môže vykazovať environmentálne riziko pre vodné prostredie, najmä pre ryby.</w:t>
      </w:r>
    </w:p>
    <w:p w14:paraId="6000DAB6" w14:textId="77777777" w:rsidR="00753A2C" w:rsidRPr="00DB78FE" w:rsidRDefault="00753A2C" w:rsidP="000C1913">
      <w:pPr>
        <w:rPr>
          <w:b/>
          <w:szCs w:val="22"/>
          <w:lang w:val="sk-SK"/>
        </w:rPr>
      </w:pPr>
    </w:p>
    <w:p w14:paraId="1BD37506" w14:textId="77777777" w:rsidR="00D14D2D" w:rsidRPr="00DB78FE" w:rsidRDefault="00D14D2D" w:rsidP="00D14D2D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DB78FE">
        <w:rPr>
          <w:rFonts w:ascii="Times New Roman" w:hAnsi="Times New Roman"/>
          <w:i w:val="0"/>
          <w:sz w:val="22"/>
          <w:szCs w:val="22"/>
          <w:lang w:val="sk-SK"/>
        </w:rPr>
        <w:t>6.</w:t>
      </w:r>
      <w:r w:rsidRPr="00DB78FE">
        <w:rPr>
          <w:rFonts w:ascii="Times New Roman" w:hAnsi="Times New Roman"/>
          <w:i w:val="0"/>
          <w:sz w:val="22"/>
          <w:szCs w:val="22"/>
          <w:lang w:val="sk-SK"/>
        </w:rPr>
        <w:tab/>
        <w:t>FARMACEUTICKÉ INFORMÁCIE</w:t>
      </w:r>
    </w:p>
    <w:p w14:paraId="1A3D3927" w14:textId="77777777" w:rsidR="00D14D2D" w:rsidRPr="00DB78FE" w:rsidRDefault="00D14D2D" w:rsidP="00D14D2D">
      <w:pPr>
        <w:rPr>
          <w:b/>
          <w:szCs w:val="22"/>
          <w:lang w:val="sk-SK"/>
        </w:rPr>
      </w:pPr>
    </w:p>
    <w:p w14:paraId="39C65C11" w14:textId="77777777" w:rsidR="00D14D2D" w:rsidRPr="00DB78FE" w:rsidRDefault="00D14D2D" w:rsidP="00D14D2D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6.1</w:t>
      </w:r>
      <w:r w:rsidRPr="00DB78FE">
        <w:rPr>
          <w:b/>
          <w:szCs w:val="22"/>
          <w:lang w:val="sk-SK"/>
        </w:rPr>
        <w:tab/>
      </w:r>
      <w:r w:rsidRPr="00DB78FE">
        <w:rPr>
          <w:b/>
          <w:bCs/>
          <w:szCs w:val="22"/>
          <w:lang w:val="sk-SK"/>
        </w:rPr>
        <w:t>Zoznam pomocných látok</w:t>
      </w:r>
    </w:p>
    <w:p w14:paraId="09C6DC49" w14:textId="77777777" w:rsidR="00D14D2D" w:rsidRPr="00DB78FE" w:rsidRDefault="00D14D2D" w:rsidP="00D14D2D">
      <w:pPr>
        <w:shd w:val="clear" w:color="auto" w:fill="FFFFFF"/>
        <w:rPr>
          <w:szCs w:val="22"/>
          <w:lang w:val="sk-SK"/>
        </w:rPr>
      </w:pPr>
    </w:p>
    <w:p w14:paraId="2CFD8369" w14:textId="7B310E23" w:rsidR="00D14D2D" w:rsidRPr="00DB78FE" w:rsidRDefault="00567855" w:rsidP="00D14D2D">
      <w:pPr>
        <w:shd w:val="clear" w:color="auto" w:fill="FFFFFF"/>
        <w:rPr>
          <w:rStyle w:val="shorttext"/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benzoát</w:t>
      </w:r>
      <w:proofErr w:type="spellEnd"/>
      <w:r w:rsidRPr="00DB78FE">
        <w:rPr>
          <w:szCs w:val="22"/>
          <w:lang w:val="sk-SK"/>
        </w:rPr>
        <w:t xml:space="preserve"> </w:t>
      </w:r>
      <w:r w:rsidR="00D14D2D" w:rsidRPr="00DB78FE">
        <w:rPr>
          <w:szCs w:val="22"/>
          <w:lang w:val="sk-SK"/>
        </w:rPr>
        <w:t>sodný (E211)</w:t>
      </w:r>
      <w:r w:rsidR="00D14D2D" w:rsidRPr="00DB78FE">
        <w:rPr>
          <w:szCs w:val="22"/>
          <w:lang w:val="sk-SK"/>
        </w:rPr>
        <w:br/>
        <w:t>bezvodá kyselina citrónová (E330)</w:t>
      </w:r>
      <w:r w:rsidR="00D14D2D" w:rsidRPr="00DB78FE">
        <w:rPr>
          <w:szCs w:val="22"/>
          <w:lang w:val="sk-SK"/>
        </w:rPr>
        <w:br/>
      </w:r>
      <w:proofErr w:type="spellStart"/>
      <w:r w:rsidRPr="00DB78FE">
        <w:rPr>
          <w:szCs w:val="22"/>
          <w:lang w:val="sk-SK"/>
        </w:rPr>
        <w:t>citrónan</w:t>
      </w:r>
      <w:proofErr w:type="spellEnd"/>
      <w:r w:rsidRPr="00DB78FE">
        <w:rPr>
          <w:szCs w:val="22"/>
          <w:lang w:val="sk-SK"/>
        </w:rPr>
        <w:t xml:space="preserve"> </w:t>
      </w:r>
      <w:r w:rsidR="00D14D2D" w:rsidRPr="00DB78FE">
        <w:rPr>
          <w:szCs w:val="22"/>
          <w:lang w:val="sk-SK"/>
        </w:rPr>
        <w:t>sodný (E331)</w:t>
      </w:r>
      <w:r w:rsidR="00D14D2D" w:rsidRPr="00DB78FE">
        <w:rPr>
          <w:szCs w:val="22"/>
          <w:lang w:val="sk-SK"/>
        </w:rPr>
        <w:br/>
        <w:t>sodná soľ sacharínu (E954)</w:t>
      </w:r>
      <w:r w:rsidR="00D14D2D" w:rsidRPr="00DB78FE">
        <w:rPr>
          <w:szCs w:val="22"/>
          <w:lang w:val="sk-SK"/>
        </w:rPr>
        <w:br/>
        <w:t>chlorid sodný</w:t>
      </w:r>
      <w:r w:rsidR="00D14D2D" w:rsidRPr="00DB78FE">
        <w:rPr>
          <w:szCs w:val="22"/>
          <w:lang w:val="sk-SK"/>
        </w:rPr>
        <w:br/>
      </w:r>
      <w:proofErr w:type="spellStart"/>
      <w:r w:rsidR="00D14D2D" w:rsidRPr="00DB78FE">
        <w:rPr>
          <w:szCs w:val="22"/>
          <w:lang w:val="sk-SK"/>
        </w:rPr>
        <w:t>hypromelóza</w:t>
      </w:r>
      <w:proofErr w:type="spellEnd"/>
      <w:r w:rsidR="00D14D2D" w:rsidRPr="00DB78FE">
        <w:rPr>
          <w:szCs w:val="22"/>
          <w:lang w:val="sk-SK"/>
        </w:rPr>
        <w:t xml:space="preserve"> </w:t>
      </w:r>
      <w:r w:rsidR="00EA35C0" w:rsidRPr="00DB78FE">
        <w:rPr>
          <w:szCs w:val="22"/>
          <w:lang w:val="sk-SK"/>
        </w:rPr>
        <w:t>(typ 2910)</w:t>
      </w:r>
      <w:r w:rsidR="00D14D2D" w:rsidRPr="00DB78FE">
        <w:rPr>
          <w:szCs w:val="22"/>
          <w:lang w:val="sk-SK"/>
        </w:rPr>
        <w:t xml:space="preserve"> (E464)</w:t>
      </w:r>
      <w:r w:rsidR="00D14D2D" w:rsidRPr="00DB78FE">
        <w:rPr>
          <w:szCs w:val="22"/>
          <w:lang w:val="sk-SK"/>
        </w:rPr>
        <w:br/>
      </w:r>
      <w:proofErr w:type="spellStart"/>
      <w:r w:rsidR="00D14D2D" w:rsidRPr="00DB78FE">
        <w:rPr>
          <w:rStyle w:val="shorttext"/>
          <w:szCs w:val="22"/>
          <w:lang w:val="sk-SK"/>
        </w:rPr>
        <w:t>xantánová</w:t>
      </w:r>
      <w:proofErr w:type="spellEnd"/>
      <w:r w:rsidR="00D14D2D" w:rsidRPr="00DB78FE">
        <w:rPr>
          <w:rStyle w:val="shorttext"/>
          <w:szCs w:val="22"/>
          <w:lang w:val="sk-SK"/>
        </w:rPr>
        <w:t xml:space="preserve"> guma</w:t>
      </w:r>
    </w:p>
    <w:p w14:paraId="14A7110A" w14:textId="7E0A7BAE" w:rsidR="00D14D2D" w:rsidRPr="00DB78FE" w:rsidRDefault="00EA35C0" w:rsidP="00D14D2D">
      <w:pPr>
        <w:shd w:val="clear" w:color="auto" w:fill="FFFFFF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roztok </w:t>
      </w:r>
      <w:proofErr w:type="spellStart"/>
      <w:r w:rsidR="00D14D2D" w:rsidRPr="00DB78FE">
        <w:rPr>
          <w:szCs w:val="22"/>
          <w:lang w:val="sk-SK"/>
        </w:rPr>
        <w:t>maltitol</w:t>
      </w:r>
      <w:r w:rsidRPr="00DB78FE">
        <w:rPr>
          <w:szCs w:val="22"/>
          <w:lang w:val="sk-SK"/>
        </w:rPr>
        <w:t>u</w:t>
      </w:r>
      <w:proofErr w:type="spellEnd"/>
      <w:r w:rsidR="00D14D2D" w:rsidRPr="00DB78FE">
        <w:rPr>
          <w:szCs w:val="22"/>
          <w:lang w:val="sk-SK"/>
        </w:rPr>
        <w:t xml:space="preserve"> (E965)</w:t>
      </w:r>
      <w:r w:rsidR="00D14D2D" w:rsidRPr="00DB78FE">
        <w:rPr>
          <w:szCs w:val="22"/>
          <w:lang w:val="sk-SK"/>
        </w:rPr>
        <w:br/>
      </w:r>
      <w:proofErr w:type="spellStart"/>
      <w:r w:rsidR="00D14D2D" w:rsidRPr="00DB78FE">
        <w:rPr>
          <w:szCs w:val="22"/>
          <w:lang w:val="sk-SK"/>
        </w:rPr>
        <w:t>glycerol</w:t>
      </w:r>
      <w:proofErr w:type="spellEnd"/>
      <w:r w:rsidRPr="00DB78FE">
        <w:rPr>
          <w:szCs w:val="22"/>
          <w:lang w:val="sk-SK"/>
        </w:rPr>
        <w:t xml:space="preserve"> (99,8%)</w:t>
      </w:r>
      <w:r w:rsidR="00D14D2D" w:rsidRPr="00DB78FE">
        <w:rPr>
          <w:szCs w:val="22"/>
          <w:lang w:val="sk-SK"/>
        </w:rPr>
        <w:t xml:space="preserve"> (E422) </w:t>
      </w:r>
    </w:p>
    <w:p w14:paraId="68456175" w14:textId="7337C316" w:rsidR="00D14D2D" w:rsidRPr="00DB78FE" w:rsidRDefault="00D14D2D" w:rsidP="00D14D2D">
      <w:pPr>
        <w:shd w:val="clear" w:color="auto" w:fill="FFFFFF"/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jahodová príchuť (obsahujúca látky identické s prírodnými príchuťami, prírodné aromatické prípravky, kukuričný </w:t>
      </w:r>
      <w:proofErr w:type="spellStart"/>
      <w:r w:rsidRPr="00DB78FE">
        <w:rPr>
          <w:szCs w:val="22"/>
          <w:lang w:val="sk-SK"/>
        </w:rPr>
        <w:t>maltodextrín</w:t>
      </w:r>
      <w:proofErr w:type="spellEnd"/>
      <w:r w:rsidRPr="00DB78FE">
        <w:rPr>
          <w:szCs w:val="22"/>
          <w:lang w:val="sk-SK"/>
        </w:rPr>
        <w:t xml:space="preserve">, </w:t>
      </w:r>
      <w:proofErr w:type="spellStart"/>
      <w:r w:rsidRPr="00DB78FE">
        <w:rPr>
          <w:szCs w:val="22"/>
          <w:lang w:val="sk-SK"/>
        </w:rPr>
        <w:t>trietylcitrát</w:t>
      </w:r>
      <w:proofErr w:type="spellEnd"/>
      <w:r w:rsidRPr="00DB78FE">
        <w:rPr>
          <w:szCs w:val="22"/>
          <w:lang w:val="sk-SK"/>
        </w:rPr>
        <w:t xml:space="preserve"> (E1505), </w:t>
      </w:r>
      <w:proofErr w:type="spellStart"/>
      <w:r w:rsidRPr="00DB78FE">
        <w:rPr>
          <w:szCs w:val="22"/>
          <w:lang w:val="sk-SK"/>
        </w:rPr>
        <w:t>propylénglykol</w:t>
      </w:r>
      <w:proofErr w:type="spellEnd"/>
      <w:r w:rsidRPr="00DB78FE">
        <w:rPr>
          <w:szCs w:val="22"/>
          <w:lang w:val="sk-SK"/>
        </w:rPr>
        <w:t xml:space="preserve"> (E1520) a </w:t>
      </w:r>
      <w:proofErr w:type="spellStart"/>
      <w:r w:rsidRPr="00DB78FE">
        <w:rPr>
          <w:szCs w:val="22"/>
          <w:lang w:val="sk-SK"/>
        </w:rPr>
        <w:t>benzylalkohol</w:t>
      </w:r>
      <w:proofErr w:type="spellEnd"/>
      <w:r w:rsidRPr="00DB78FE">
        <w:rPr>
          <w:szCs w:val="22"/>
          <w:lang w:val="sk-SK"/>
        </w:rPr>
        <w:t>)</w:t>
      </w:r>
      <w:r w:rsidRPr="00DB78FE">
        <w:rPr>
          <w:szCs w:val="22"/>
          <w:lang w:val="sk-SK"/>
        </w:rPr>
        <w:br/>
        <w:t>čistená voda</w:t>
      </w:r>
    </w:p>
    <w:p w14:paraId="48B8A184" w14:textId="77777777" w:rsidR="002E3DE5" w:rsidRPr="00DB78FE" w:rsidRDefault="002E3DE5" w:rsidP="008F13D1">
      <w:pPr>
        <w:shd w:val="clear" w:color="auto" w:fill="FFFFFF"/>
        <w:rPr>
          <w:szCs w:val="22"/>
          <w:lang w:val="sk-SK"/>
        </w:rPr>
      </w:pPr>
    </w:p>
    <w:p w14:paraId="6E1920E3" w14:textId="77777777" w:rsidR="006A4FA0" w:rsidRPr="00DB78FE" w:rsidRDefault="006A4FA0" w:rsidP="006A4FA0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6.2</w:t>
      </w:r>
      <w:r w:rsidRPr="00DB78FE">
        <w:rPr>
          <w:b/>
          <w:szCs w:val="22"/>
          <w:lang w:val="sk-SK"/>
        </w:rPr>
        <w:tab/>
        <w:t>Inkompatibility</w:t>
      </w:r>
    </w:p>
    <w:p w14:paraId="550F9FCC" w14:textId="77777777" w:rsidR="006A4FA0" w:rsidRPr="00DB78FE" w:rsidRDefault="006A4FA0" w:rsidP="006A4FA0">
      <w:pPr>
        <w:rPr>
          <w:b/>
          <w:szCs w:val="22"/>
          <w:lang w:val="sk-SK"/>
        </w:rPr>
      </w:pPr>
    </w:p>
    <w:p w14:paraId="53722E59" w14:textId="77777777" w:rsidR="006A4FA0" w:rsidRPr="00DB78FE" w:rsidRDefault="006A4FA0" w:rsidP="006A4FA0">
      <w:pPr>
        <w:rPr>
          <w:szCs w:val="22"/>
          <w:lang w:val="sk-SK"/>
        </w:rPr>
      </w:pPr>
      <w:r w:rsidRPr="00DB78FE">
        <w:rPr>
          <w:szCs w:val="22"/>
          <w:lang w:val="sk-SK"/>
        </w:rPr>
        <w:lastRenderedPageBreak/>
        <w:t>Neaplikovateľné.</w:t>
      </w:r>
    </w:p>
    <w:p w14:paraId="5E68F2FB" w14:textId="77777777" w:rsidR="006A4FA0" w:rsidRPr="00DB78FE" w:rsidRDefault="006A4FA0" w:rsidP="006A4FA0">
      <w:pPr>
        <w:rPr>
          <w:szCs w:val="22"/>
          <w:lang w:val="sk-SK"/>
        </w:rPr>
      </w:pPr>
    </w:p>
    <w:p w14:paraId="7B3E818A" w14:textId="3C492E39" w:rsidR="006A4FA0" w:rsidRPr="00DB78FE" w:rsidRDefault="006A4FA0" w:rsidP="006A4FA0">
      <w:pPr>
        <w:rPr>
          <w:b/>
          <w:szCs w:val="22"/>
          <w:lang w:val="sk-SK"/>
        </w:rPr>
      </w:pPr>
      <w:r w:rsidRPr="00DB78FE">
        <w:rPr>
          <w:rStyle w:val="shorttext"/>
          <w:b/>
          <w:szCs w:val="22"/>
          <w:lang w:val="sk-SK"/>
        </w:rPr>
        <w:t xml:space="preserve">6.3 </w:t>
      </w:r>
      <w:r w:rsidR="00B675B3" w:rsidRPr="00DB78FE">
        <w:rPr>
          <w:rStyle w:val="shorttext"/>
          <w:b/>
          <w:szCs w:val="22"/>
          <w:lang w:val="sk-SK"/>
        </w:rPr>
        <w:tab/>
      </w:r>
      <w:r w:rsidRPr="00DB78FE">
        <w:rPr>
          <w:rStyle w:val="shorttext"/>
          <w:b/>
          <w:szCs w:val="22"/>
          <w:lang w:val="sk-SK"/>
        </w:rPr>
        <w:t>Čas použiteľnosti</w:t>
      </w:r>
    </w:p>
    <w:p w14:paraId="27FC7CBA" w14:textId="77777777" w:rsidR="006A4FA0" w:rsidRPr="00DB78FE" w:rsidRDefault="006A4FA0" w:rsidP="006A4FA0">
      <w:pPr>
        <w:rPr>
          <w:szCs w:val="22"/>
          <w:lang w:val="sk-SK"/>
        </w:rPr>
      </w:pPr>
    </w:p>
    <w:p w14:paraId="1C49AD23" w14:textId="3D440D04" w:rsidR="006A4FA0" w:rsidRPr="00DB78FE" w:rsidRDefault="006A4FA0" w:rsidP="006A4FA0">
      <w:pPr>
        <w:rPr>
          <w:szCs w:val="22"/>
          <w:lang w:val="sk-SK"/>
        </w:rPr>
      </w:pPr>
      <w:r w:rsidRPr="00DB78FE">
        <w:rPr>
          <w:szCs w:val="22"/>
          <w:lang w:val="sk-SK"/>
        </w:rPr>
        <w:t>4 roky</w:t>
      </w:r>
    </w:p>
    <w:p w14:paraId="5183C8B8" w14:textId="77777777" w:rsidR="001C06C4" w:rsidRPr="00DB78FE" w:rsidRDefault="001C06C4" w:rsidP="000C1913">
      <w:pPr>
        <w:rPr>
          <w:b/>
          <w:szCs w:val="22"/>
          <w:lang w:val="sk-SK"/>
        </w:rPr>
      </w:pPr>
    </w:p>
    <w:p w14:paraId="47B80CBD" w14:textId="77777777" w:rsidR="00557ABC" w:rsidRPr="00DB78FE" w:rsidRDefault="00557ABC" w:rsidP="00557ABC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6.4</w:t>
      </w:r>
      <w:r w:rsidRPr="00DB78FE">
        <w:rPr>
          <w:b/>
          <w:szCs w:val="22"/>
          <w:lang w:val="sk-SK"/>
        </w:rPr>
        <w:tab/>
      </w:r>
      <w:r w:rsidRPr="00DB78FE">
        <w:rPr>
          <w:b/>
          <w:bCs/>
          <w:szCs w:val="22"/>
          <w:lang w:val="sk-SK"/>
        </w:rPr>
        <w:t>Špeciálne upozornenia na uchovávanie</w:t>
      </w:r>
    </w:p>
    <w:p w14:paraId="7ACD9CF4" w14:textId="77777777" w:rsidR="001D29E6" w:rsidRPr="00DB78FE" w:rsidRDefault="001D29E6" w:rsidP="000C1913">
      <w:pPr>
        <w:rPr>
          <w:i/>
          <w:iCs/>
          <w:szCs w:val="22"/>
          <w:lang w:val="sk-SK"/>
        </w:rPr>
      </w:pPr>
    </w:p>
    <w:p w14:paraId="3D0B24DE" w14:textId="3A6B04B5" w:rsidR="001D29E6" w:rsidRPr="00DB78FE" w:rsidRDefault="00557ABC" w:rsidP="000C1913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Uchovávajte pri teplote do </w:t>
      </w:r>
      <w:r w:rsidR="001C06C4" w:rsidRPr="00DB78FE">
        <w:rPr>
          <w:szCs w:val="22"/>
          <w:lang w:val="sk-SK"/>
        </w:rPr>
        <w:t>30</w:t>
      </w:r>
      <w:r w:rsidR="00EA35C0" w:rsidRPr="00DB78FE">
        <w:rPr>
          <w:szCs w:val="22"/>
          <w:lang w:val="sk-SK"/>
        </w:rPr>
        <w:t xml:space="preserve"> </w:t>
      </w:r>
      <w:r w:rsidR="001C06C4" w:rsidRPr="00DB78FE">
        <w:rPr>
          <w:szCs w:val="22"/>
          <w:lang w:val="sk-SK"/>
        </w:rPr>
        <w:t>°C.</w:t>
      </w:r>
      <w:r w:rsidR="00F06CDE" w:rsidRPr="00DB78FE">
        <w:rPr>
          <w:szCs w:val="22"/>
          <w:lang w:val="sk-SK"/>
        </w:rPr>
        <w:t xml:space="preserve"> </w:t>
      </w:r>
      <w:r w:rsidRPr="00DB78FE">
        <w:rPr>
          <w:rStyle w:val="shorttext"/>
          <w:szCs w:val="22"/>
          <w:lang w:val="sk-SK"/>
        </w:rPr>
        <w:t>Neuchovávajte v chladničke</w:t>
      </w:r>
      <w:r w:rsidR="00F06CDE" w:rsidRPr="00DB78FE">
        <w:rPr>
          <w:szCs w:val="22"/>
          <w:lang w:val="sk-SK"/>
        </w:rPr>
        <w:t>.</w:t>
      </w:r>
    </w:p>
    <w:p w14:paraId="6F922599" w14:textId="77777777" w:rsidR="001C06C4" w:rsidRPr="00DB78FE" w:rsidRDefault="001C06C4" w:rsidP="000C1913">
      <w:pPr>
        <w:rPr>
          <w:szCs w:val="22"/>
          <w:lang w:val="sk-SK"/>
        </w:rPr>
      </w:pPr>
    </w:p>
    <w:p w14:paraId="54B94D53" w14:textId="77777777" w:rsidR="00236D5B" w:rsidRPr="00DB78FE" w:rsidRDefault="00236D5B" w:rsidP="00236D5B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6.5</w:t>
      </w:r>
      <w:r w:rsidRPr="00DB78FE">
        <w:rPr>
          <w:b/>
          <w:szCs w:val="22"/>
          <w:lang w:val="sk-SK"/>
        </w:rPr>
        <w:tab/>
      </w:r>
      <w:r w:rsidRPr="00DB78FE">
        <w:rPr>
          <w:b/>
          <w:bCs/>
          <w:szCs w:val="22"/>
          <w:lang w:val="sk-SK"/>
        </w:rPr>
        <w:t>Druh obalu a obsah balenia</w:t>
      </w:r>
    </w:p>
    <w:p w14:paraId="63D854F9" w14:textId="77777777" w:rsidR="00236D5B" w:rsidRPr="00DB78FE" w:rsidRDefault="00236D5B" w:rsidP="00236D5B">
      <w:pPr>
        <w:rPr>
          <w:b/>
          <w:szCs w:val="22"/>
          <w:lang w:val="sk-SK"/>
        </w:rPr>
      </w:pPr>
    </w:p>
    <w:p w14:paraId="7D40BCE7" w14:textId="64F09CF0" w:rsidR="00BB3965" w:rsidRPr="00DB78FE" w:rsidRDefault="00BB3965" w:rsidP="00BB3965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Škatuľka s potlačou obsahuje </w:t>
      </w:r>
      <w:r w:rsidR="00EA35C0" w:rsidRPr="00DB78FE">
        <w:rPr>
          <w:szCs w:val="22"/>
          <w:lang w:val="sk-SK"/>
        </w:rPr>
        <w:t xml:space="preserve">jednodávkové </w:t>
      </w:r>
      <w:r w:rsidRPr="00DB78FE">
        <w:rPr>
          <w:szCs w:val="22"/>
          <w:lang w:val="sk-SK"/>
        </w:rPr>
        <w:t xml:space="preserve">vrecká s obsahom 5 ml perorálnej suspenzie </w:t>
      </w:r>
      <w:r w:rsidR="00EA35C0" w:rsidRPr="00DB78FE">
        <w:rPr>
          <w:szCs w:val="22"/>
          <w:lang w:val="sk-SK"/>
        </w:rPr>
        <w:t xml:space="preserve">s </w:t>
      </w:r>
      <w:proofErr w:type="spellStart"/>
      <w:r w:rsidR="00567855" w:rsidRPr="00DB78FE">
        <w:rPr>
          <w:szCs w:val="22"/>
          <w:lang w:val="sk-SK"/>
        </w:rPr>
        <w:t>ibuprofénom</w:t>
      </w:r>
      <w:proofErr w:type="spellEnd"/>
      <w:r w:rsidR="00567855" w:rsidRPr="00DB78FE">
        <w:rPr>
          <w:szCs w:val="22"/>
          <w:lang w:val="sk-SK"/>
        </w:rPr>
        <w:t xml:space="preserve"> </w:t>
      </w:r>
      <w:r w:rsidR="00EA35C0" w:rsidRPr="00DB78FE">
        <w:rPr>
          <w:szCs w:val="22"/>
          <w:lang w:val="sk-SK"/>
        </w:rPr>
        <w:t>a</w:t>
      </w:r>
      <w:r w:rsidRPr="00DB78FE">
        <w:rPr>
          <w:szCs w:val="22"/>
          <w:lang w:val="sk-SK"/>
        </w:rPr>
        <w:t> písomn</w:t>
      </w:r>
      <w:r w:rsidR="00EA35C0" w:rsidRPr="00DB78FE">
        <w:rPr>
          <w:szCs w:val="22"/>
          <w:lang w:val="sk-SK"/>
        </w:rPr>
        <w:t>ú</w:t>
      </w:r>
      <w:r w:rsidRPr="00DB78FE">
        <w:rPr>
          <w:szCs w:val="22"/>
          <w:lang w:val="sk-SK"/>
        </w:rPr>
        <w:t xml:space="preserve"> informáci</w:t>
      </w:r>
      <w:r w:rsidR="00EA35C0" w:rsidRPr="00DB78FE">
        <w:rPr>
          <w:szCs w:val="22"/>
          <w:lang w:val="sk-SK"/>
        </w:rPr>
        <w:t>u</w:t>
      </w:r>
      <w:r w:rsidRPr="00DB78FE">
        <w:rPr>
          <w:szCs w:val="22"/>
          <w:lang w:val="sk-SK"/>
        </w:rPr>
        <w:t xml:space="preserve"> pre používateľa. Vrecká sú</w:t>
      </w:r>
      <w:r w:rsidR="00E62277" w:rsidRPr="00DB78FE">
        <w:rPr>
          <w:szCs w:val="22"/>
          <w:lang w:val="sk-SK"/>
        </w:rPr>
        <w:t xml:space="preserve"> </w:t>
      </w:r>
      <w:r w:rsidR="00EA35C0" w:rsidRPr="00DB78FE">
        <w:rPr>
          <w:szCs w:val="22"/>
          <w:lang w:val="sk-SK"/>
        </w:rPr>
        <w:t xml:space="preserve">zložené </w:t>
      </w:r>
      <w:r w:rsidR="00101B67" w:rsidRPr="00DB78FE">
        <w:rPr>
          <w:szCs w:val="22"/>
          <w:lang w:val="sk-SK"/>
        </w:rPr>
        <w:t xml:space="preserve">z </w:t>
      </w:r>
      <w:r w:rsidRPr="00DB78FE">
        <w:rPr>
          <w:szCs w:val="22"/>
          <w:lang w:val="sk-SK"/>
        </w:rPr>
        <w:t>PET/hliník/PET/PE</w:t>
      </w:r>
      <w:r w:rsidR="00EA35C0" w:rsidRPr="00DB78FE">
        <w:rPr>
          <w:szCs w:val="22"/>
          <w:lang w:val="sk-SK"/>
        </w:rPr>
        <w:t>.</w:t>
      </w:r>
    </w:p>
    <w:p w14:paraId="379BF210" w14:textId="77777777" w:rsidR="00BB3965" w:rsidRPr="00DB78FE" w:rsidRDefault="00BB3965" w:rsidP="00BB3965">
      <w:pPr>
        <w:rPr>
          <w:rStyle w:val="shorttext"/>
          <w:szCs w:val="22"/>
          <w:lang w:val="sk-SK"/>
        </w:rPr>
      </w:pPr>
      <w:r w:rsidRPr="00DB78FE">
        <w:rPr>
          <w:rStyle w:val="shorttext"/>
          <w:szCs w:val="22"/>
          <w:lang w:val="sk-SK"/>
        </w:rPr>
        <w:t>Každá škatuľka obsahuje 12 alebo 20 vreciek.</w:t>
      </w:r>
    </w:p>
    <w:p w14:paraId="74A22B4C" w14:textId="77777777" w:rsidR="00FD43D8" w:rsidRPr="00DB78FE" w:rsidRDefault="00FD43D8" w:rsidP="000C1913">
      <w:pPr>
        <w:rPr>
          <w:rStyle w:val="shorttext"/>
          <w:szCs w:val="22"/>
          <w:lang w:val="sk-SK"/>
        </w:rPr>
      </w:pPr>
    </w:p>
    <w:p w14:paraId="0C63FA80" w14:textId="77777777" w:rsidR="00FD43D8" w:rsidRPr="00DB78FE" w:rsidRDefault="00FD43D8" w:rsidP="00FD43D8">
      <w:pPr>
        <w:spacing w:line="240" w:lineRule="auto"/>
        <w:rPr>
          <w:rFonts w:eastAsia="TimesNewRoman,Bold"/>
          <w:szCs w:val="22"/>
          <w:lang w:val="sk-SK" w:eastAsia="sk-SK"/>
        </w:rPr>
      </w:pPr>
      <w:r w:rsidRPr="00DB78FE">
        <w:rPr>
          <w:rFonts w:eastAsia="TimesNewRoman,Bold"/>
          <w:szCs w:val="22"/>
          <w:lang w:val="sk-SK" w:eastAsia="sk-SK"/>
        </w:rPr>
        <w:t>Na trh nemusia byť uvedené všetky veľkosti balenia.</w:t>
      </w:r>
    </w:p>
    <w:p w14:paraId="728DA596" w14:textId="77777777" w:rsidR="001D29E6" w:rsidRPr="00DB78FE" w:rsidRDefault="001D29E6" w:rsidP="000C1913">
      <w:pPr>
        <w:rPr>
          <w:szCs w:val="22"/>
          <w:lang w:val="sk-SK"/>
        </w:rPr>
      </w:pPr>
    </w:p>
    <w:p w14:paraId="3F166853" w14:textId="77777777" w:rsidR="0068154E" w:rsidRPr="00DB78FE" w:rsidRDefault="0068154E" w:rsidP="0068154E">
      <w:pPr>
        <w:rPr>
          <w:b/>
          <w:szCs w:val="22"/>
          <w:lang w:val="sk-SK"/>
        </w:rPr>
      </w:pPr>
      <w:r w:rsidRPr="00DB78FE">
        <w:rPr>
          <w:b/>
          <w:szCs w:val="22"/>
          <w:lang w:val="sk-SK"/>
        </w:rPr>
        <w:t>6.6</w:t>
      </w:r>
      <w:r w:rsidRPr="00DB78FE">
        <w:rPr>
          <w:b/>
          <w:szCs w:val="22"/>
          <w:lang w:val="sk-SK"/>
        </w:rPr>
        <w:tab/>
      </w:r>
      <w:r w:rsidRPr="00DB78FE">
        <w:rPr>
          <w:b/>
          <w:bCs/>
          <w:szCs w:val="22"/>
          <w:lang w:val="sk-SK"/>
        </w:rPr>
        <w:t>Špeciálne opatrenia na likvidáciu a iné zaobchádzanie s liekom</w:t>
      </w:r>
    </w:p>
    <w:p w14:paraId="59AD034E" w14:textId="77777777" w:rsidR="00F408D6" w:rsidRPr="00DB78FE" w:rsidRDefault="00F408D6" w:rsidP="00825CF6">
      <w:pPr>
        <w:rPr>
          <w:szCs w:val="22"/>
          <w:lang w:val="sk-SK"/>
        </w:rPr>
      </w:pPr>
    </w:p>
    <w:p w14:paraId="5D64A84B" w14:textId="77777777" w:rsidR="006A60A5" w:rsidRPr="00DB78FE" w:rsidRDefault="006A60A5" w:rsidP="006A60A5">
      <w:pPr>
        <w:ind w:left="567" w:hanging="567"/>
        <w:rPr>
          <w:szCs w:val="22"/>
          <w:lang w:val="sk-SK"/>
        </w:rPr>
      </w:pPr>
      <w:r w:rsidRPr="00DB78FE">
        <w:rPr>
          <w:szCs w:val="22"/>
          <w:lang w:val="sk-SK"/>
        </w:rPr>
        <w:t>Nepoužitý liek alebo odpad vzniknutý z lieku musí byť zlikvidovaný v súlade s národnými požiadavkami.</w:t>
      </w:r>
    </w:p>
    <w:p w14:paraId="02899DD3" w14:textId="6B03BB97" w:rsidR="00F826AD" w:rsidRPr="00DB78FE" w:rsidRDefault="00EA35C0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DB78FE">
        <w:rPr>
          <w:i/>
          <w:szCs w:val="22"/>
          <w:lang w:val="sk-SK"/>
        </w:rPr>
        <w:t>Pred otvorením vrecko postláčajte:</w:t>
      </w:r>
      <w:r w:rsidR="00357908" w:rsidRPr="00DB78FE">
        <w:rPr>
          <w:i/>
          <w:szCs w:val="22"/>
          <w:lang w:val="sk-SK"/>
        </w:rPr>
        <w:br/>
      </w:r>
      <w:r w:rsidR="00357908" w:rsidRPr="00DB78FE">
        <w:rPr>
          <w:szCs w:val="22"/>
          <w:lang w:val="sk-SK"/>
        </w:rPr>
        <w:t xml:space="preserve">Tento </w:t>
      </w:r>
      <w:r w:rsidRPr="00DB78FE">
        <w:rPr>
          <w:szCs w:val="22"/>
          <w:lang w:val="sk-SK"/>
        </w:rPr>
        <w:t xml:space="preserve">liek </w:t>
      </w:r>
      <w:r w:rsidR="00357908" w:rsidRPr="00DB78FE">
        <w:rPr>
          <w:szCs w:val="22"/>
          <w:lang w:val="sk-SK"/>
        </w:rPr>
        <w:t xml:space="preserve">je </w:t>
      </w:r>
      <w:r w:rsidR="00FC3569" w:rsidRPr="00DB78FE">
        <w:rPr>
          <w:szCs w:val="22"/>
          <w:lang w:val="sk-SK"/>
        </w:rPr>
        <w:t>vo forme suspenzie</w:t>
      </w:r>
      <w:r w:rsidR="00357908" w:rsidRPr="00DB78FE">
        <w:rPr>
          <w:szCs w:val="22"/>
          <w:lang w:val="sk-SK"/>
        </w:rPr>
        <w:t xml:space="preserve">. Pred použitím </w:t>
      </w:r>
      <w:r w:rsidR="00FC3569" w:rsidRPr="00DB78FE">
        <w:rPr>
          <w:szCs w:val="22"/>
          <w:lang w:val="sk-SK"/>
        </w:rPr>
        <w:t>je potrebné suspenziu</w:t>
      </w:r>
      <w:r w:rsidR="00357908" w:rsidRPr="00DB78FE">
        <w:rPr>
          <w:szCs w:val="22"/>
          <w:lang w:val="sk-SK"/>
        </w:rPr>
        <w:t xml:space="preserve"> homogenizovať, ako je uvedené na nasledujúcom obrázku:</w:t>
      </w:r>
      <w:r w:rsidR="00F826AD" w:rsidRPr="00DB78FE">
        <w:rPr>
          <w:rFonts w:eastAsia="MS Mincho"/>
          <w:szCs w:val="22"/>
          <w:lang w:val="sk-SK" w:eastAsia="fr-FR"/>
        </w:rPr>
        <w:t xml:space="preserve"> </w:t>
      </w:r>
    </w:p>
    <w:p w14:paraId="74784CBD" w14:textId="77777777" w:rsidR="00C406AC" w:rsidRPr="00DB78FE" w:rsidRDefault="00C406AC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</w:p>
    <w:bookmarkStart w:id="1" w:name="_MON_1207646930"/>
    <w:bookmarkEnd w:id="1"/>
    <w:p w14:paraId="4624EB7E" w14:textId="77777777" w:rsidR="00C261CA" w:rsidRPr="00DB78FE" w:rsidRDefault="00B97643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DB78FE">
        <w:rPr>
          <w:rFonts w:eastAsia="MS Mincho"/>
          <w:noProof/>
          <w:szCs w:val="22"/>
          <w:lang w:val="sk-SK" w:eastAsia="fr-FR"/>
        </w:rPr>
        <w:object w:dxaOrig="6746" w:dyaOrig="1555" w14:anchorId="605AF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5.55pt;height:39.45pt;mso-width-percent:0;mso-height-percent:0;mso-width-percent:0;mso-height-percent:0" o:ole="">
            <v:imagedata r:id="rId9" o:title="" croptop="15530f" cropbottom="43245f" cropleft="1377f" cropright="11015f"/>
          </v:shape>
          <o:OLEObject Type="Embed" ProgID="Word.Picture.8" ShapeID="_x0000_i1025" DrawAspect="Content" ObjectID="_1816586086" r:id="rId10"/>
        </w:object>
      </w:r>
    </w:p>
    <w:p w14:paraId="116B22DC" w14:textId="77777777" w:rsidR="00F826AD" w:rsidRPr="00DB78FE" w:rsidRDefault="00F826AD" w:rsidP="000C1913">
      <w:pPr>
        <w:rPr>
          <w:szCs w:val="22"/>
          <w:lang w:val="sk-SK"/>
        </w:rPr>
      </w:pPr>
    </w:p>
    <w:p w14:paraId="5624FC7B" w14:textId="67647AA3" w:rsidR="001D29E6" w:rsidRPr="00DB78FE" w:rsidRDefault="00534540" w:rsidP="000C1913">
      <w:pPr>
        <w:rPr>
          <w:szCs w:val="22"/>
          <w:lang w:val="sk-SK"/>
        </w:rPr>
      </w:pPr>
      <w:r w:rsidRPr="00DB78FE">
        <w:rPr>
          <w:szCs w:val="22"/>
          <w:lang w:val="sk-SK"/>
        </w:rPr>
        <w:t>1 - Opakovane stlačte prstami hornú a dolnú stranu vrecka.</w:t>
      </w:r>
      <w:r w:rsidRPr="00DB78FE">
        <w:rPr>
          <w:szCs w:val="22"/>
          <w:lang w:val="sk-SK"/>
        </w:rPr>
        <w:br/>
        <w:t>2</w:t>
      </w:r>
      <w:r w:rsidR="009E018D" w:rsidRPr="00DB78FE">
        <w:rPr>
          <w:szCs w:val="22"/>
          <w:lang w:val="sk-SK"/>
        </w:rPr>
        <w:t xml:space="preserve"> - </w:t>
      </w:r>
      <w:r w:rsidR="00F32ECE" w:rsidRPr="00DB78FE">
        <w:rPr>
          <w:szCs w:val="22"/>
          <w:lang w:val="sk-SK"/>
        </w:rPr>
        <w:t>T</w:t>
      </w:r>
      <w:r w:rsidRPr="00DB78FE">
        <w:rPr>
          <w:szCs w:val="22"/>
          <w:lang w:val="sk-SK"/>
        </w:rPr>
        <w:t>lačte</w:t>
      </w:r>
      <w:r w:rsidR="00F32ECE" w:rsidRPr="00DB78FE">
        <w:rPr>
          <w:szCs w:val="22"/>
          <w:lang w:val="sk-SK"/>
        </w:rPr>
        <w:t xml:space="preserve"> prstami zhora nadol </w:t>
      </w:r>
      <w:r w:rsidRPr="00DB78FE">
        <w:rPr>
          <w:szCs w:val="22"/>
          <w:lang w:val="sk-SK"/>
        </w:rPr>
        <w:t>a naopak minimálne</w:t>
      </w:r>
      <w:r w:rsidR="00F32ECE" w:rsidRPr="00DB78FE">
        <w:rPr>
          <w:szCs w:val="22"/>
          <w:lang w:val="sk-SK"/>
        </w:rPr>
        <w:t xml:space="preserve"> po dobu </w:t>
      </w:r>
      <w:r w:rsidRPr="00DB78FE">
        <w:rPr>
          <w:szCs w:val="22"/>
          <w:lang w:val="sk-SK"/>
        </w:rPr>
        <w:t>30 sekúnd.</w:t>
      </w:r>
    </w:p>
    <w:p w14:paraId="63F6DB1D" w14:textId="77777777" w:rsidR="002355D4" w:rsidRPr="00DB78FE" w:rsidRDefault="002355D4" w:rsidP="000C1913">
      <w:pPr>
        <w:rPr>
          <w:szCs w:val="22"/>
          <w:lang w:val="sk-SK"/>
        </w:rPr>
      </w:pPr>
    </w:p>
    <w:p w14:paraId="1040DEF9" w14:textId="77777777" w:rsidR="006F7CC8" w:rsidRPr="00DB78FE" w:rsidRDefault="006F7CC8" w:rsidP="006F7CC8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DB78FE">
        <w:rPr>
          <w:rFonts w:ascii="Times New Roman" w:hAnsi="Times New Roman"/>
          <w:i w:val="0"/>
          <w:sz w:val="22"/>
          <w:szCs w:val="22"/>
          <w:lang w:val="sk-SK"/>
        </w:rPr>
        <w:t>7.</w:t>
      </w:r>
      <w:r w:rsidRPr="00DB78FE">
        <w:rPr>
          <w:rFonts w:ascii="Times New Roman" w:hAnsi="Times New Roman"/>
          <w:i w:val="0"/>
          <w:sz w:val="22"/>
          <w:szCs w:val="22"/>
          <w:lang w:val="sk-SK"/>
        </w:rPr>
        <w:tab/>
        <w:t>DRŽITEĽ ROZHODNUTIA O REGISTRÁCII</w:t>
      </w:r>
    </w:p>
    <w:p w14:paraId="23B6BE77" w14:textId="77777777" w:rsidR="006F7CC8" w:rsidRPr="00DB78FE" w:rsidRDefault="006F7CC8" w:rsidP="006F7CC8">
      <w:pPr>
        <w:rPr>
          <w:szCs w:val="22"/>
          <w:lang w:val="sk-SK"/>
        </w:rPr>
      </w:pPr>
    </w:p>
    <w:p w14:paraId="23FCC535" w14:textId="77777777" w:rsidR="0059229E" w:rsidRPr="00DB78FE" w:rsidRDefault="0059229E" w:rsidP="0059229E">
      <w:pPr>
        <w:rPr>
          <w:szCs w:val="22"/>
          <w:lang w:val="sk-SK"/>
        </w:rPr>
      </w:pPr>
      <w:r w:rsidRPr="00DB78FE">
        <w:rPr>
          <w:szCs w:val="22"/>
          <w:lang w:val="sk-SK"/>
        </w:rPr>
        <w:t>NUTRA ESSENTIAL OTC S.L.</w:t>
      </w:r>
    </w:p>
    <w:p w14:paraId="3326404C" w14:textId="00A5791C" w:rsidR="0059229E" w:rsidRPr="00DB78FE" w:rsidRDefault="0059229E" w:rsidP="0059229E">
      <w:pPr>
        <w:rPr>
          <w:szCs w:val="22"/>
          <w:lang w:val="sk-SK"/>
        </w:rPr>
      </w:pPr>
      <w:proofErr w:type="spellStart"/>
      <w:r w:rsidRPr="00DB78FE">
        <w:rPr>
          <w:szCs w:val="22"/>
          <w:lang w:val="sk-SK"/>
        </w:rPr>
        <w:t>Calle</w:t>
      </w:r>
      <w:proofErr w:type="spellEnd"/>
      <w:r w:rsidRPr="00DB78FE">
        <w:rPr>
          <w:szCs w:val="22"/>
          <w:lang w:val="sk-SK"/>
        </w:rPr>
        <w:t xml:space="preserve"> de la </w:t>
      </w:r>
      <w:proofErr w:type="spellStart"/>
      <w:r w:rsidRPr="00DB78FE">
        <w:rPr>
          <w:szCs w:val="22"/>
          <w:lang w:val="sk-SK"/>
        </w:rPr>
        <w:t>Granja</w:t>
      </w:r>
      <w:proofErr w:type="spellEnd"/>
      <w:r w:rsidR="0063035E" w:rsidRPr="00DB78FE">
        <w:rPr>
          <w:szCs w:val="22"/>
          <w:lang w:val="sk-SK"/>
        </w:rPr>
        <w:t xml:space="preserve"> </w:t>
      </w:r>
    </w:p>
    <w:p w14:paraId="5D7D665E" w14:textId="63ED50E9" w:rsidR="0059229E" w:rsidRPr="00DB78FE" w:rsidRDefault="0059229E" w:rsidP="0059229E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1.- 3ºB - </w:t>
      </w:r>
      <w:proofErr w:type="spellStart"/>
      <w:r w:rsidRPr="00DB78FE">
        <w:rPr>
          <w:szCs w:val="22"/>
          <w:lang w:val="sk-SK"/>
        </w:rPr>
        <w:t>Alcobendas</w:t>
      </w:r>
      <w:proofErr w:type="spellEnd"/>
      <w:r w:rsidRPr="00DB78FE">
        <w:rPr>
          <w:szCs w:val="22"/>
          <w:lang w:val="sk-SK"/>
        </w:rPr>
        <w:t xml:space="preserve"> (MADRID) </w:t>
      </w:r>
    </w:p>
    <w:p w14:paraId="2ECD1E48" w14:textId="7372986C" w:rsidR="0059229E" w:rsidRPr="00DB78FE" w:rsidRDefault="0059229E" w:rsidP="0059229E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28108  - Španielsko </w:t>
      </w:r>
    </w:p>
    <w:p w14:paraId="5061A38B" w14:textId="7DC18E8E" w:rsidR="0059229E" w:rsidRPr="00DB78FE" w:rsidRDefault="0059229E" w:rsidP="00D55B2E">
      <w:pPr>
        <w:ind w:left="567" w:hanging="567"/>
        <w:rPr>
          <w:szCs w:val="22"/>
          <w:lang w:val="sk-SK"/>
        </w:rPr>
      </w:pPr>
    </w:p>
    <w:p w14:paraId="4CCBDA05" w14:textId="77777777" w:rsidR="0059229E" w:rsidRPr="00DB78FE" w:rsidRDefault="0059229E" w:rsidP="00D55B2E">
      <w:pPr>
        <w:ind w:left="567" w:hanging="567"/>
        <w:rPr>
          <w:szCs w:val="22"/>
          <w:lang w:val="sk-SK"/>
        </w:rPr>
      </w:pPr>
    </w:p>
    <w:p w14:paraId="0C1C7AE9" w14:textId="77777777" w:rsidR="00D55B2E" w:rsidRPr="00DB78FE" w:rsidRDefault="00D55B2E" w:rsidP="00D55B2E">
      <w:pPr>
        <w:ind w:left="567" w:hanging="567"/>
        <w:rPr>
          <w:b/>
          <w:i/>
          <w:szCs w:val="22"/>
          <w:lang w:val="sk-SK"/>
        </w:rPr>
      </w:pPr>
      <w:r w:rsidRPr="00DB78FE">
        <w:rPr>
          <w:b/>
          <w:szCs w:val="22"/>
          <w:lang w:val="sk-SK"/>
        </w:rPr>
        <w:t>8.</w:t>
      </w:r>
      <w:r w:rsidRPr="00DB78FE">
        <w:rPr>
          <w:b/>
          <w:szCs w:val="22"/>
          <w:lang w:val="sk-SK"/>
        </w:rPr>
        <w:tab/>
        <w:t>REGISTRAČNÉ ČÍSLO</w:t>
      </w:r>
    </w:p>
    <w:p w14:paraId="3BA3F3F1" w14:textId="7FFE0EC1" w:rsidR="001D29E6" w:rsidRPr="00DB78FE" w:rsidRDefault="001D29E6" w:rsidP="00D55B2E">
      <w:pPr>
        <w:tabs>
          <w:tab w:val="clear" w:pos="567"/>
          <w:tab w:val="left" w:pos="1275"/>
        </w:tabs>
        <w:rPr>
          <w:i/>
          <w:szCs w:val="22"/>
          <w:lang w:val="sk-SK"/>
        </w:rPr>
      </w:pPr>
    </w:p>
    <w:p w14:paraId="1BD24057" w14:textId="17C2015B" w:rsidR="001D29E6" w:rsidRPr="00DB78FE" w:rsidRDefault="007918DF" w:rsidP="000C1913">
      <w:pPr>
        <w:rPr>
          <w:szCs w:val="22"/>
          <w:lang w:val="sk-SK"/>
        </w:rPr>
      </w:pPr>
      <w:r w:rsidRPr="00DB78FE">
        <w:rPr>
          <w:szCs w:val="22"/>
          <w:lang w:val="sk-SK"/>
        </w:rPr>
        <w:t>07/0293/17-S</w:t>
      </w:r>
    </w:p>
    <w:p w14:paraId="6BFB10A3" w14:textId="77777777" w:rsidR="001D29E6" w:rsidRPr="00DB78FE" w:rsidRDefault="001D29E6" w:rsidP="000C1913">
      <w:pPr>
        <w:rPr>
          <w:szCs w:val="22"/>
          <w:lang w:val="sk-SK"/>
        </w:rPr>
      </w:pPr>
    </w:p>
    <w:p w14:paraId="19BA1E8D" w14:textId="77777777" w:rsidR="00B9477C" w:rsidRPr="00DB78FE" w:rsidRDefault="00B9477C" w:rsidP="00B9477C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DB78FE">
        <w:rPr>
          <w:rFonts w:ascii="Times New Roman" w:hAnsi="Times New Roman"/>
          <w:i w:val="0"/>
          <w:sz w:val="22"/>
          <w:szCs w:val="22"/>
          <w:lang w:val="sk-SK"/>
        </w:rPr>
        <w:t>9.</w:t>
      </w:r>
      <w:r w:rsidRPr="00DB78FE">
        <w:rPr>
          <w:rFonts w:ascii="Times New Roman" w:hAnsi="Times New Roman"/>
          <w:i w:val="0"/>
          <w:sz w:val="22"/>
          <w:szCs w:val="22"/>
          <w:lang w:val="sk-SK"/>
        </w:rPr>
        <w:tab/>
        <w:t>DÁTUM PRVEJ REGISTRÁCIE/PREDĹŽENIA REGISTRÁCIE</w:t>
      </w:r>
    </w:p>
    <w:p w14:paraId="1432B8E7" w14:textId="77777777" w:rsidR="00B9477C" w:rsidRPr="00DB78FE" w:rsidRDefault="00B9477C" w:rsidP="00B9477C">
      <w:pPr>
        <w:rPr>
          <w:i/>
          <w:szCs w:val="22"/>
          <w:lang w:val="sk-SK"/>
        </w:rPr>
      </w:pPr>
    </w:p>
    <w:p w14:paraId="78EC39CD" w14:textId="50890097" w:rsidR="00B9477C" w:rsidRPr="00DB78FE" w:rsidRDefault="00B9477C" w:rsidP="00B9477C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Dátum prvej registrácie: </w:t>
      </w:r>
      <w:r w:rsidR="00B17DF8" w:rsidRPr="00DB78FE">
        <w:rPr>
          <w:color w:val="05121F"/>
          <w:szCs w:val="22"/>
          <w:lang w:val="sk-SK"/>
        </w:rPr>
        <w:t>05.</w:t>
      </w:r>
      <w:r w:rsidR="0059229E" w:rsidRPr="00DB78FE">
        <w:rPr>
          <w:color w:val="05121F"/>
          <w:szCs w:val="22"/>
          <w:lang w:val="sk-SK"/>
        </w:rPr>
        <w:t xml:space="preserve"> </w:t>
      </w:r>
      <w:r w:rsidR="00C01A2E" w:rsidRPr="00DB78FE">
        <w:rPr>
          <w:color w:val="05121F"/>
          <w:szCs w:val="22"/>
          <w:lang w:val="sk-SK"/>
        </w:rPr>
        <w:t xml:space="preserve">október </w:t>
      </w:r>
      <w:r w:rsidR="00B17DF8" w:rsidRPr="00DB78FE">
        <w:rPr>
          <w:color w:val="05121F"/>
          <w:szCs w:val="22"/>
          <w:lang w:val="sk-SK"/>
        </w:rPr>
        <w:t>2017</w:t>
      </w:r>
    </w:p>
    <w:p w14:paraId="19725D0B" w14:textId="687332A1" w:rsidR="00B9477C" w:rsidRPr="00DB78FE" w:rsidRDefault="00B9477C" w:rsidP="00B9477C">
      <w:pPr>
        <w:rPr>
          <w:szCs w:val="22"/>
          <w:lang w:val="sk-SK"/>
        </w:rPr>
      </w:pPr>
      <w:r w:rsidRPr="00DB78FE">
        <w:rPr>
          <w:szCs w:val="22"/>
          <w:lang w:val="sk-SK"/>
        </w:rPr>
        <w:t xml:space="preserve">Dátum posledného predĺženia: </w:t>
      </w:r>
      <w:r w:rsidR="003667C0" w:rsidRPr="00DB78FE">
        <w:rPr>
          <w:szCs w:val="22"/>
          <w:lang w:val="sk-SK"/>
        </w:rPr>
        <w:t>18. marec 2023</w:t>
      </w:r>
    </w:p>
    <w:p w14:paraId="5368344E" w14:textId="77777777" w:rsidR="00B9477C" w:rsidRPr="00DB78FE" w:rsidRDefault="00B9477C" w:rsidP="00B9477C">
      <w:pPr>
        <w:rPr>
          <w:szCs w:val="22"/>
          <w:lang w:val="sk-SK"/>
        </w:rPr>
      </w:pPr>
    </w:p>
    <w:p w14:paraId="5FAB6ED9" w14:textId="32E89213" w:rsidR="001D29E6" w:rsidRPr="00DB78FE" w:rsidRDefault="001D29E6" w:rsidP="0059229E">
      <w:pPr>
        <w:tabs>
          <w:tab w:val="clear" w:pos="567"/>
          <w:tab w:val="left" w:pos="2610"/>
        </w:tabs>
        <w:rPr>
          <w:szCs w:val="22"/>
          <w:lang w:val="sk-SK"/>
        </w:rPr>
      </w:pPr>
    </w:p>
    <w:p w14:paraId="4EC864DB" w14:textId="77777777" w:rsidR="00DB7AE8" w:rsidRPr="00DB78FE" w:rsidRDefault="00DB7AE8" w:rsidP="006D0322">
      <w:pPr>
        <w:pStyle w:val="Nadpis2"/>
        <w:spacing w:before="0"/>
        <w:rPr>
          <w:rFonts w:ascii="Times New Roman" w:hAnsi="Times New Roman"/>
          <w:i w:val="0"/>
          <w:sz w:val="22"/>
          <w:szCs w:val="22"/>
          <w:lang w:val="sk-SK"/>
        </w:rPr>
      </w:pPr>
      <w:r w:rsidRPr="00DB78FE">
        <w:rPr>
          <w:rFonts w:ascii="Times New Roman" w:hAnsi="Times New Roman"/>
          <w:i w:val="0"/>
          <w:sz w:val="22"/>
          <w:szCs w:val="22"/>
          <w:lang w:val="sk-SK"/>
        </w:rPr>
        <w:t>10.</w:t>
      </w:r>
      <w:r w:rsidRPr="00DB78FE">
        <w:rPr>
          <w:rFonts w:ascii="Times New Roman" w:hAnsi="Times New Roman"/>
          <w:i w:val="0"/>
          <w:sz w:val="22"/>
          <w:szCs w:val="22"/>
          <w:lang w:val="sk-SK"/>
        </w:rPr>
        <w:tab/>
        <w:t>DÁTUM REVÍZIE TEXTU</w:t>
      </w:r>
    </w:p>
    <w:p w14:paraId="78D20038" w14:textId="77777777" w:rsidR="001D29E6" w:rsidRPr="00DB78FE" w:rsidRDefault="001D29E6" w:rsidP="00825CF6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0464EED6" w14:textId="21ACA2B3" w:rsidR="001D29E6" w:rsidRPr="00DB78FE" w:rsidRDefault="00297061" w:rsidP="000C1913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>
        <w:rPr>
          <w:szCs w:val="22"/>
          <w:lang w:val="sk-SK"/>
        </w:rPr>
        <w:lastRenderedPageBreak/>
        <w:t>0</w:t>
      </w:r>
      <w:r w:rsidR="00627B72">
        <w:rPr>
          <w:szCs w:val="22"/>
          <w:lang w:val="sk-SK"/>
        </w:rPr>
        <w:t>8</w:t>
      </w:r>
      <w:r w:rsidR="003667C0" w:rsidRPr="00DB78FE">
        <w:rPr>
          <w:szCs w:val="22"/>
          <w:lang w:val="sk-SK"/>
        </w:rPr>
        <w:t>/</w:t>
      </w:r>
      <w:r w:rsidRPr="00DB78FE">
        <w:rPr>
          <w:szCs w:val="22"/>
          <w:lang w:val="sk-SK"/>
        </w:rPr>
        <w:t>202</w:t>
      </w:r>
      <w:r>
        <w:rPr>
          <w:szCs w:val="22"/>
          <w:lang w:val="sk-SK"/>
        </w:rPr>
        <w:t>5</w:t>
      </w:r>
    </w:p>
    <w:p w14:paraId="0C597E9D" w14:textId="77777777" w:rsidR="0021505D" w:rsidRPr="00DB78FE" w:rsidRDefault="0021505D">
      <w:pPr>
        <w:rPr>
          <w:szCs w:val="22"/>
          <w:lang w:val="sk-SK"/>
        </w:rPr>
      </w:pPr>
    </w:p>
    <w:sectPr w:rsidR="0021505D" w:rsidRPr="00DB78FE" w:rsidSect="006D032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134" w:bottom="1134" w:left="1134" w:header="68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9BA62" w14:textId="77777777" w:rsidR="00F50828" w:rsidRDefault="00F50828">
      <w:r>
        <w:separator/>
      </w:r>
    </w:p>
  </w:endnote>
  <w:endnote w:type="continuationSeparator" w:id="0">
    <w:p w14:paraId="68E78780" w14:textId="77777777" w:rsidR="00F50828" w:rsidRDefault="00F5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49CB" w14:textId="1FFEB3B1" w:rsidR="00523C19" w:rsidRDefault="00523C19" w:rsidP="006D0322">
    <w:pPr>
      <w:pStyle w:val="Pta"/>
      <w:tabs>
        <w:tab w:val="clear" w:pos="8930"/>
        <w:tab w:val="right" w:pos="8931"/>
      </w:tabs>
      <w:ind w:right="96"/>
      <w:jc w:val="center"/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6D0322">
      <w:rPr>
        <w:rStyle w:val="slostrany"/>
        <w:rFonts w:ascii="Times New Roman" w:hAnsi="Times New Roman"/>
        <w:sz w:val="18"/>
        <w:szCs w:val="18"/>
      </w:rPr>
      <w:fldChar w:fldCharType="begin"/>
    </w:r>
    <w:r w:rsidRPr="006D032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D0322">
      <w:rPr>
        <w:rStyle w:val="slostrany"/>
        <w:rFonts w:ascii="Times New Roman" w:hAnsi="Times New Roman"/>
        <w:sz w:val="18"/>
        <w:szCs w:val="18"/>
      </w:rPr>
      <w:fldChar w:fldCharType="separate"/>
    </w:r>
    <w:r w:rsidR="00DB78FE">
      <w:rPr>
        <w:rStyle w:val="slostrany"/>
        <w:rFonts w:ascii="Times New Roman" w:hAnsi="Times New Roman"/>
        <w:noProof/>
        <w:sz w:val="18"/>
        <w:szCs w:val="18"/>
      </w:rPr>
      <w:t>8</w:t>
    </w:r>
    <w:r w:rsidRPr="006D032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6C5E4" w14:textId="77777777" w:rsidR="00523C19" w:rsidRPr="000C1913" w:rsidRDefault="00523C1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14:paraId="19E2912D" w14:textId="77777777" w:rsidR="00523C19" w:rsidRDefault="00523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4A1C4" w14:textId="77777777" w:rsidR="00F50828" w:rsidRDefault="00F50828">
      <w:r>
        <w:separator/>
      </w:r>
    </w:p>
  </w:footnote>
  <w:footnote w:type="continuationSeparator" w:id="0">
    <w:p w14:paraId="6C0BFC26" w14:textId="77777777" w:rsidR="00F50828" w:rsidRDefault="00F5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5D4D6" w14:textId="6B45FD74" w:rsidR="006F5929" w:rsidRDefault="00523C19" w:rsidP="006D0322">
    <w:pPr>
      <w:spacing w:line="240" w:lineRule="auto"/>
      <w:rPr>
        <w:sz w:val="18"/>
        <w:szCs w:val="18"/>
        <w:lang w:val="sk-SK"/>
      </w:rPr>
    </w:pPr>
    <w:r w:rsidRPr="006D0322">
      <w:rPr>
        <w:sz w:val="18"/>
        <w:szCs w:val="18"/>
        <w:lang w:val="sk-SK"/>
      </w:rPr>
      <w:t xml:space="preserve">Príloha č. 1 </w:t>
    </w:r>
    <w:r w:rsidR="006F5929">
      <w:rPr>
        <w:sz w:val="18"/>
        <w:szCs w:val="18"/>
        <w:lang w:val="sk-SK"/>
      </w:rPr>
      <w:t>potvrdenia prijatia oznámenia</w:t>
    </w:r>
    <w:r w:rsidRPr="006D0322">
      <w:rPr>
        <w:sz w:val="18"/>
        <w:szCs w:val="18"/>
        <w:lang w:val="sk-SK"/>
      </w:rPr>
      <w:t xml:space="preserve"> o zmene, ev. č.: </w:t>
    </w:r>
    <w:r w:rsidR="00297061" w:rsidRPr="00344325">
      <w:rPr>
        <w:sz w:val="18"/>
        <w:szCs w:val="18"/>
        <w:lang w:val="sk-SK"/>
      </w:rPr>
      <w:t>2024/00551-Z1A</w:t>
    </w:r>
  </w:p>
  <w:p w14:paraId="76D9FFF4" w14:textId="77194233" w:rsidR="00523C19" w:rsidRPr="006D0322" w:rsidRDefault="006F5929" w:rsidP="006D0322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potvrdenia prijatia oznámenia o zmene, ev. č.: </w:t>
    </w:r>
    <w:r w:rsidR="00297061" w:rsidRPr="00344325">
      <w:rPr>
        <w:sz w:val="18"/>
        <w:szCs w:val="18"/>
        <w:lang w:val="sk-SK"/>
      </w:rPr>
      <w:t>2024/04966-Z1B</w:t>
    </w:r>
  </w:p>
  <w:p w14:paraId="5AA490A6" w14:textId="71F42A30" w:rsidR="00523C19" w:rsidRPr="006D0322" w:rsidRDefault="00523C19" w:rsidP="00C01A2E">
    <w:pPr>
      <w:pStyle w:val="Hlavika"/>
      <w:rPr>
        <w:rFonts w:ascii="Times New Roman" w:hAnsi="Times New Roman"/>
        <w:sz w:val="18"/>
        <w:szCs w:val="18"/>
        <w:lang w:val="sk-SK"/>
      </w:rPr>
    </w:pPr>
  </w:p>
  <w:p w14:paraId="68DF95FC" w14:textId="77777777" w:rsidR="00523C19" w:rsidRPr="00D33A48" w:rsidRDefault="00523C19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68F49" w14:textId="77777777" w:rsidR="00523C19" w:rsidRPr="006D0322" w:rsidRDefault="00523C19" w:rsidP="003B645D">
    <w:pPr>
      <w:rPr>
        <w:color w:val="1F497D"/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 č.: </w:t>
    </w:r>
    <w:r w:rsidRPr="00D33A48">
      <w:rPr>
        <w:color w:val="1F497D"/>
        <w:sz w:val="18"/>
        <w:szCs w:val="18"/>
        <w:lang w:val="pl-PL"/>
      </w:rPr>
      <w:t>2017/05943-Z1B, 2017/05944-Z1B a 2018/01078-Z1B.</w:t>
    </w:r>
  </w:p>
  <w:p w14:paraId="3198E2A6" w14:textId="77777777" w:rsidR="00523C19" w:rsidRDefault="00523C19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prevode, ev. č.:</w:t>
    </w:r>
    <w:r w:rsidRPr="003B645D">
      <w:rPr>
        <w:rFonts w:ascii="Times New Roman" w:hAnsi="Times New Roman"/>
        <w:sz w:val="18"/>
        <w:szCs w:val="18"/>
        <w:lang w:val="sk-SK"/>
      </w:rPr>
      <w:t>2019/05562-TR</w:t>
    </w:r>
  </w:p>
  <w:p w14:paraId="2AC86CC7" w14:textId="77777777" w:rsidR="00523C19" w:rsidRPr="00D33A48" w:rsidRDefault="00523C19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A288E"/>
    <w:multiLevelType w:val="hybridMultilevel"/>
    <w:tmpl w:val="6E52A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FE2F5B"/>
    <w:multiLevelType w:val="hybridMultilevel"/>
    <w:tmpl w:val="E42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15D0F"/>
    <w:multiLevelType w:val="hybridMultilevel"/>
    <w:tmpl w:val="B7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B56C8"/>
    <w:multiLevelType w:val="hybridMultilevel"/>
    <w:tmpl w:val="09AE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A179B"/>
    <w:multiLevelType w:val="hybridMultilevel"/>
    <w:tmpl w:val="D006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ED6DE4"/>
    <w:multiLevelType w:val="hybridMultilevel"/>
    <w:tmpl w:val="7E948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9" w15:restartNumberingAfterBreak="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09D3182B"/>
    <w:multiLevelType w:val="hybridMultilevel"/>
    <w:tmpl w:val="E36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93E30"/>
    <w:multiLevelType w:val="multilevel"/>
    <w:tmpl w:val="36DA9994"/>
    <w:lvl w:ilvl="0">
      <w:start w:val="1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lowerLetter"/>
      <w:lvlText w:val="(%3)"/>
      <w:lvlJc w:val="left"/>
      <w:pPr>
        <w:ind w:left="464" w:hanging="277"/>
      </w:pPr>
      <w:rPr>
        <w:rFonts w:ascii="Arial" w:eastAsia="Arial" w:hAnsi="Arial" w:hint="default"/>
        <w:w w:val="102"/>
        <w:sz w:val="18"/>
        <w:szCs w:val="18"/>
      </w:rPr>
    </w:lvl>
    <w:lvl w:ilvl="3">
      <w:start w:val="1"/>
      <w:numFmt w:val="bullet"/>
      <w:lvlText w:val="•"/>
      <w:lvlJc w:val="left"/>
      <w:pPr>
        <w:ind w:left="1841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7"/>
      </w:pPr>
      <w:rPr>
        <w:rFonts w:hint="default"/>
      </w:rPr>
    </w:lvl>
  </w:abstractNum>
  <w:abstractNum w:abstractNumId="14" w15:restartNumberingAfterBreak="0">
    <w:nsid w:val="0CC5233E"/>
    <w:multiLevelType w:val="hybridMultilevel"/>
    <w:tmpl w:val="96E2F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12E6F"/>
    <w:multiLevelType w:val="multilevel"/>
    <w:tmpl w:val="5CFA5180"/>
    <w:lvl w:ilvl="0">
      <w:start w:val="5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63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2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08"/>
      </w:pPr>
      <w:rPr>
        <w:rFonts w:hint="default"/>
      </w:rPr>
    </w:lvl>
  </w:abstractNum>
  <w:abstractNum w:abstractNumId="16" w15:restartNumberingAfterBreak="0">
    <w:nsid w:val="0F6C43D8"/>
    <w:multiLevelType w:val="hybridMultilevel"/>
    <w:tmpl w:val="CF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7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1764EB"/>
    <w:multiLevelType w:val="hybridMultilevel"/>
    <w:tmpl w:val="C5106D44"/>
    <w:lvl w:ilvl="0" w:tplc="68480A8E">
      <w:start w:val="1"/>
      <w:numFmt w:val="bullet"/>
      <w:lvlText w:val="•"/>
      <w:lvlJc w:val="left"/>
      <w:pPr>
        <w:ind w:left="464" w:hanging="115"/>
      </w:pPr>
      <w:rPr>
        <w:rFonts w:ascii="Arial" w:eastAsia="Arial" w:hAnsi="Arial" w:hint="default"/>
        <w:w w:val="102"/>
        <w:sz w:val="18"/>
        <w:szCs w:val="18"/>
      </w:rPr>
    </w:lvl>
    <w:lvl w:ilvl="1" w:tplc="2A208D1E">
      <w:start w:val="1"/>
      <w:numFmt w:val="bullet"/>
      <w:lvlText w:val="•"/>
      <w:lvlJc w:val="left"/>
      <w:pPr>
        <w:ind w:left="1447" w:hanging="115"/>
      </w:pPr>
      <w:rPr>
        <w:rFonts w:hint="default"/>
      </w:rPr>
    </w:lvl>
    <w:lvl w:ilvl="2" w:tplc="6388E26C">
      <w:start w:val="1"/>
      <w:numFmt w:val="bullet"/>
      <w:lvlText w:val="•"/>
      <w:lvlJc w:val="left"/>
      <w:pPr>
        <w:ind w:left="2431" w:hanging="115"/>
      </w:pPr>
      <w:rPr>
        <w:rFonts w:hint="default"/>
      </w:rPr>
    </w:lvl>
    <w:lvl w:ilvl="3" w:tplc="D3D66F0C">
      <w:start w:val="1"/>
      <w:numFmt w:val="bullet"/>
      <w:lvlText w:val="•"/>
      <w:lvlJc w:val="left"/>
      <w:pPr>
        <w:ind w:left="3415" w:hanging="115"/>
      </w:pPr>
      <w:rPr>
        <w:rFonts w:hint="default"/>
      </w:rPr>
    </w:lvl>
    <w:lvl w:ilvl="4" w:tplc="BE14959A">
      <w:start w:val="1"/>
      <w:numFmt w:val="bullet"/>
      <w:lvlText w:val="•"/>
      <w:lvlJc w:val="left"/>
      <w:pPr>
        <w:ind w:left="4398" w:hanging="115"/>
      </w:pPr>
      <w:rPr>
        <w:rFonts w:hint="default"/>
      </w:rPr>
    </w:lvl>
    <w:lvl w:ilvl="5" w:tplc="B0728C82">
      <w:start w:val="1"/>
      <w:numFmt w:val="bullet"/>
      <w:lvlText w:val="•"/>
      <w:lvlJc w:val="left"/>
      <w:pPr>
        <w:ind w:left="5382" w:hanging="115"/>
      </w:pPr>
      <w:rPr>
        <w:rFonts w:hint="default"/>
      </w:rPr>
    </w:lvl>
    <w:lvl w:ilvl="6" w:tplc="BF269F30">
      <w:start w:val="1"/>
      <w:numFmt w:val="bullet"/>
      <w:lvlText w:val="•"/>
      <w:lvlJc w:val="left"/>
      <w:pPr>
        <w:ind w:left="6365" w:hanging="115"/>
      </w:pPr>
      <w:rPr>
        <w:rFonts w:hint="default"/>
      </w:rPr>
    </w:lvl>
    <w:lvl w:ilvl="7" w:tplc="5DEA69D6">
      <w:start w:val="1"/>
      <w:numFmt w:val="bullet"/>
      <w:lvlText w:val="•"/>
      <w:lvlJc w:val="left"/>
      <w:pPr>
        <w:ind w:left="7349" w:hanging="115"/>
      </w:pPr>
      <w:rPr>
        <w:rFonts w:hint="default"/>
      </w:rPr>
    </w:lvl>
    <w:lvl w:ilvl="8" w:tplc="AC10954C">
      <w:start w:val="1"/>
      <w:numFmt w:val="bullet"/>
      <w:lvlText w:val="•"/>
      <w:lvlJc w:val="left"/>
      <w:pPr>
        <w:ind w:left="8332" w:hanging="115"/>
      </w:pPr>
      <w:rPr>
        <w:rFonts w:hint="default"/>
      </w:rPr>
    </w:lvl>
  </w:abstractNum>
  <w:abstractNum w:abstractNumId="18" w15:restartNumberingAfterBreak="0">
    <w:nsid w:val="1256188F"/>
    <w:multiLevelType w:val="hybridMultilevel"/>
    <w:tmpl w:val="BD9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DA7CD9"/>
    <w:multiLevelType w:val="hybridMultilevel"/>
    <w:tmpl w:val="E1F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1B78024B"/>
    <w:multiLevelType w:val="hybridMultilevel"/>
    <w:tmpl w:val="4A4A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0F207A"/>
    <w:multiLevelType w:val="hybridMultilevel"/>
    <w:tmpl w:val="2E94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5684B31"/>
    <w:multiLevelType w:val="hybridMultilevel"/>
    <w:tmpl w:val="B1DA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6681D1C"/>
    <w:multiLevelType w:val="hybridMultilevel"/>
    <w:tmpl w:val="65FC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7F7B85"/>
    <w:multiLevelType w:val="hybridMultilevel"/>
    <w:tmpl w:val="BDBE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1F5954"/>
    <w:multiLevelType w:val="hybridMultilevel"/>
    <w:tmpl w:val="512EC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A4601A7"/>
    <w:multiLevelType w:val="hybridMultilevel"/>
    <w:tmpl w:val="237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4F058F"/>
    <w:multiLevelType w:val="hybridMultilevel"/>
    <w:tmpl w:val="C7686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2E024828"/>
    <w:multiLevelType w:val="hybridMultilevel"/>
    <w:tmpl w:val="D0B6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7" w15:restartNumberingAfterBreak="0">
    <w:nsid w:val="31D31D99"/>
    <w:multiLevelType w:val="hybridMultilevel"/>
    <w:tmpl w:val="77E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646040"/>
    <w:multiLevelType w:val="hybridMultilevel"/>
    <w:tmpl w:val="0598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B31B71"/>
    <w:multiLevelType w:val="hybridMultilevel"/>
    <w:tmpl w:val="0930E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36D9511B"/>
    <w:multiLevelType w:val="hybridMultilevel"/>
    <w:tmpl w:val="980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3CE55183"/>
    <w:multiLevelType w:val="hybridMultilevel"/>
    <w:tmpl w:val="B1245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7D73D9"/>
    <w:multiLevelType w:val="hybridMultilevel"/>
    <w:tmpl w:val="5798DBF8"/>
    <w:lvl w:ilvl="0" w:tplc="61F8F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F61252F"/>
    <w:multiLevelType w:val="hybridMultilevel"/>
    <w:tmpl w:val="57E8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8F390C"/>
    <w:multiLevelType w:val="hybridMultilevel"/>
    <w:tmpl w:val="9DF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655417"/>
    <w:multiLevelType w:val="hybridMultilevel"/>
    <w:tmpl w:val="7BA88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3" w15:restartNumberingAfterBreak="0">
    <w:nsid w:val="4C14515F"/>
    <w:multiLevelType w:val="hybridMultilevel"/>
    <w:tmpl w:val="D36A41E0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4" w15:restartNumberingAfterBreak="0">
    <w:nsid w:val="4E3161AC"/>
    <w:multiLevelType w:val="hybridMultilevel"/>
    <w:tmpl w:val="B6B0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E77E80"/>
    <w:multiLevelType w:val="hybridMultilevel"/>
    <w:tmpl w:val="AE1C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70E3E"/>
    <w:multiLevelType w:val="hybridMultilevel"/>
    <w:tmpl w:val="293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8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6628F9"/>
    <w:multiLevelType w:val="hybridMultilevel"/>
    <w:tmpl w:val="16D4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2" w15:restartNumberingAfterBreak="0">
    <w:nsid w:val="60FA2123"/>
    <w:multiLevelType w:val="hybridMultilevel"/>
    <w:tmpl w:val="00D4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5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9" w15:restartNumberingAfterBreak="0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B34843"/>
    <w:multiLevelType w:val="hybridMultilevel"/>
    <w:tmpl w:val="0F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D31044"/>
    <w:multiLevelType w:val="hybridMultilevel"/>
    <w:tmpl w:val="640C77A0"/>
    <w:lvl w:ilvl="0" w:tplc="4388245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4" w15:restartNumberingAfterBreak="0">
    <w:nsid w:val="6CAE15E9"/>
    <w:multiLevelType w:val="hybridMultilevel"/>
    <w:tmpl w:val="A22A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6" w15:restartNumberingAfterBreak="0">
    <w:nsid w:val="6E0639EB"/>
    <w:multiLevelType w:val="hybridMultilevel"/>
    <w:tmpl w:val="69042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0E1295C"/>
    <w:multiLevelType w:val="hybridMultilevel"/>
    <w:tmpl w:val="CD08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80" w15:restartNumberingAfterBreak="0">
    <w:nsid w:val="784C3B5F"/>
    <w:multiLevelType w:val="hybridMultilevel"/>
    <w:tmpl w:val="D2D0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F44AC4"/>
    <w:multiLevelType w:val="hybridMultilevel"/>
    <w:tmpl w:val="EE00F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646918"/>
    <w:multiLevelType w:val="hybridMultilevel"/>
    <w:tmpl w:val="364E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8E48D7"/>
    <w:multiLevelType w:val="hybridMultilevel"/>
    <w:tmpl w:val="128E5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FD30C82"/>
    <w:multiLevelType w:val="hybridMultilevel"/>
    <w:tmpl w:val="386AC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4529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6545897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471091921">
    <w:abstractNumId w:val="75"/>
  </w:num>
  <w:num w:numId="4" w16cid:durableId="1881942769">
    <w:abstractNumId w:val="73"/>
  </w:num>
  <w:num w:numId="5" w16cid:durableId="164056399">
    <w:abstractNumId w:val="33"/>
  </w:num>
  <w:num w:numId="6" w16cid:durableId="1539590220">
    <w:abstractNumId w:val="57"/>
  </w:num>
  <w:num w:numId="7" w16cid:durableId="310790964">
    <w:abstractNumId w:val="52"/>
  </w:num>
  <w:num w:numId="8" w16cid:durableId="1656567432">
    <w:abstractNumId w:val="22"/>
  </w:num>
  <w:num w:numId="9" w16cid:durableId="738747553">
    <w:abstractNumId w:val="68"/>
  </w:num>
  <w:num w:numId="10" w16cid:durableId="1070421820">
    <w:abstractNumId w:val="72"/>
  </w:num>
  <w:num w:numId="11" w16cid:durableId="1968929379">
    <w:abstractNumId w:val="42"/>
  </w:num>
  <w:num w:numId="12" w16cid:durableId="216820447">
    <w:abstractNumId w:val="36"/>
  </w:num>
  <w:num w:numId="13" w16cid:durableId="965089851">
    <w:abstractNumId w:val="8"/>
  </w:num>
  <w:num w:numId="14" w16cid:durableId="1410275836">
    <w:abstractNumId w:val="67"/>
  </w:num>
  <w:num w:numId="15" w16cid:durableId="2090611909">
    <w:abstractNumId w:val="50"/>
  </w:num>
  <w:num w:numId="16" w16cid:durableId="53704297">
    <w:abstractNumId w:val="78"/>
  </w:num>
  <w:num w:numId="17" w16cid:durableId="70009596">
    <w:abstractNumId w:val="23"/>
  </w:num>
  <w:num w:numId="18" w16cid:durableId="6369409">
    <w:abstractNumId w:val="4"/>
  </w:num>
  <w:num w:numId="19" w16cid:durableId="1538658567">
    <w:abstractNumId w:val="44"/>
  </w:num>
  <w:num w:numId="20" w16cid:durableId="1586380527">
    <w:abstractNumId w:val="10"/>
  </w:num>
  <w:num w:numId="21" w16cid:durableId="1946963707">
    <w:abstractNumId w:val="20"/>
  </w:num>
  <w:num w:numId="22" w16cid:durableId="1455250475">
    <w:abstractNumId w:val="61"/>
  </w:num>
  <w:num w:numId="23" w16cid:durableId="2076199922">
    <w:abstractNumId w:val="66"/>
  </w:num>
  <w:num w:numId="24" w16cid:durableId="2134597355">
    <w:abstractNumId w:val="60"/>
  </w:num>
  <w:num w:numId="25" w16cid:durableId="891041835">
    <w:abstractNumId w:val="35"/>
  </w:num>
  <w:num w:numId="26" w16cid:durableId="1667827592">
    <w:abstractNumId w:val="26"/>
  </w:num>
  <w:num w:numId="27" w16cid:durableId="1196431509">
    <w:abstractNumId w:val="51"/>
  </w:num>
  <w:num w:numId="28" w16cid:durableId="1185635757">
    <w:abstractNumId w:val="58"/>
  </w:num>
  <w:num w:numId="29" w16cid:durableId="1386905329">
    <w:abstractNumId w:val="39"/>
  </w:num>
  <w:num w:numId="30" w16cid:durableId="1083262662">
    <w:abstractNumId w:val="25"/>
  </w:num>
  <w:num w:numId="31" w16cid:durableId="162817207">
    <w:abstractNumId w:val="64"/>
  </w:num>
  <w:num w:numId="32" w16cid:durableId="424569840">
    <w:abstractNumId w:val="65"/>
  </w:num>
  <w:num w:numId="33" w16cid:durableId="1049570036">
    <w:abstractNumId w:val="63"/>
  </w:num>
  <w:num w:numId="34" w16cid:durableId="1467356181">
    <w:abstractNumId w:val="41"/>
  </w:num>
  <w:num w:numId="35" w16cid:durableId="991718827">
    <w:abstractNumId w:val="11"/>
  </w:num>
  <w:num w:numId="36" w16cid:durableId="2023316064">
    <w:abstractNumId w:val="79"/>
  </w:num>
  <w:num w:numId="37" w16cid:durableId="12050928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 w16cid:durableId="781874402">
    <w:abstractNumId w:val="19"/>
  </w:num>
  <w:num w:numId="39" w16cid:durableId="560676769">
    <w:abstractNumId w:val="15"/>
  </w:num>
  <w:num w:numId="40" w16cid:durableId="379550753">
    <w:abstractNumId w:val="17"/>
  </w:num>
  <w:num w:numId="41" w16cid:durableId="154033975">
    <w:abstractNumId w:val="13"/>
  </w:num>
  <w:num w:numId="42" w16cid:durableId="1173567964">
    <w:abstractNumId w:val="54"/>
  </w:num>
  <w:num w:numId="43" w16cid:durableId="1419712230">
    <w:abstractNumId w:val="12"/>
  </w:num>
  <w:num w:numId="44" w16cid:durableId="1601570045">
    <w:abstractNumId w:val="31"/>
  </w:num>
  <w:num w:numId="45" w16cid:durableId="1467576917">
    <w:abstractNumId w:val="56"/>
  </w:num>
  <w:num w:numId="46" w16cid:durableId="1724517848">
    <w:abstractNumId w:val="37"/>
  </w:num>
  <w:num w:numId="47" w16cid:durableId="294527978">
    <w:abstractNumId w:val="28"/>
  </w:num>
  <w:num w:numId="48" w16cid:durableId="1293633852">
    <w:abstractNumId w:val="18"/>
  </w:num>
  <w:num w:numId="49" w16cid:durableId="1093286927">
    <w:abstractNumId w:val="48"/>
  </w:num>
  <w:num w:numId="50" w16cid:durableId="1780684411">
    <w:abstractNumId w:val="21"/>
  </w:num>
  <w:num w:numId="51" w16cid:durableId="156504552">
    <w:abstractNumId w:val="2"/>
  </w:num>
  <w:num w:numId="52" w16cid:durableId="1604917722">
    <w:abstractNumId w:val="27"/>
  </w:num>
  <w:num w:numId="53" w16cid:durableId="1166630193">
    <w:abstractNumId w:val="38"/>
  </w:num>
  <w:num w:numId="54" w16cid:durableId="506409957">
    <w:abstractNumId w:val="34"/>
  </w:num>
  <w:num w:numId="55" w16cid:durableId="1560556314">
    <w:abstractNumId w:val="3"/>
  </w:num>
  <w:num w:numId="56" w16cid:durableId="1845435164">
    <w:abstractNumId w:val="70"/>
  </w:num>
  <w:num w:numId="57" w16cid:durableId="1998265669">
    <w:abstractNumId w:val="6"/>
  </w:num>
  <w:num w:numId="58" w16cid:durableId="1574779168">
    <w:abstractNumId w:val="24"/>
  </w:num>
  <w:num w:numId="59" w16cid:durableId="132601057">
    <w:abstractNumId w:val="62"/>
  </w:num>
  <w:num w:numId="60" w16cid:durableId="533619474">
    <w:abstractNumId w:val="16"/>
  </w:num>
  <w:num w:numId="61" w16cid:durableId="532353088">
    <w:abstractNumId w:val="53"/>
  </w:num>
  <w:num w:numId="62" w16cid:durableId="845948545">
    <w:abstractNumId w:val="5"/>
  </w:num>
  <w:num w:numId="63" w16cid:durableId="1220480521">
    <w:abstractNumId w:val="55"/>
  </w:num>
  <w:num w:numId="64" w16cid:durableId="981467161">
    <w:abstractNumId w:val="71"/>
  </w:num>
  <w:num w:numId="65" w16cid:durableId="1053386168">
    <w:abstractNumId w:val="84"/>
  </w:num>
  <w:num w:numId="66" w16cid:durableId="609043748">
    <w:abstractNumId w:val="77"/>
  </w:num>
  <w:num w:numId="67" w16cid:durableId="1571959339">
    <w:abstractNumId w:val="47"/>
  </w:num>
  <w:num w:numId="68" w16cid:durableId="2119569295">
    <w:abstractNumId w:val="59"/>
  </w:num>
  <w:num w:numId="69" w16cid:durableId="1315260755">
    <w:abstractNumId w:val="46"/>
  </w:num>
  <w:num w:numId="70" w16cid:durableId="1322470696">
    <w:abstractNumId w:val="69"/>
  </w:num>
  <w:num w:numId="71" w16cid:durableId="1725713740">
    <w:abstractNumId w:val="80"/>
  </w:num>
  <w:num w:numId="72" w16cid:durableId="1528524176">
    <w:abstractNumId w:val="32"/>
  </w:num>
  <w:num w:numId="73" w16cid:durableId="1009798388">
    <w:abstractNumId w:val="29"/>
  </w:num>
  <w:num w:numId="74" w16cid:durableId="1087190553">
    <w:abstractNumId w:val="74"/>
  </w:num>
  <w:num w:numId="75" w16cid:durableId="1687439558">
    <w:abstractNumId w:val="43"/>
  </w:num>
  <w:num w:numId="76" w16cid:durableId="1978872176">
    <w:abstractNumId w:val="7"/>
  </w:num>
  <w:num w:numId="77" w16cid:durableId="156923970">
    <w:abstractNumId w:val="1"/>
  </w:num>
  <w:num w:numId="78" w16cid:durableId="5832892">
    <w:abstractNumId w:val="76"/>
  </w:num>
  <w:num w:numId="79" w16cid:durableId="165097811">
    <w:abstractNumId w:val="83"/>
  </w:num>
  <w:num w:numId="80" w16cid:durableId="882836265">
    <w:abstractNumId w:val="40"/>
  </w:num>
  <w:num w:numId="81" w16cid:durableId="579801052">
    <w:abstractNumId w:val="30"/>
  </w:num>
  <w:num w:numId="82" w16cid:durableId="1102645901">
    <w:abstractNumId w:val="82"/>
  </w:num>
  <w:num w:numId="83" w16cid:durableId="124592433">
    <w:abstractNumId w:val="49"/>
  </w:num>
  <w:num w:numId="84" w16cid:durableId="1899121463">
    <w:abstractNumId w:val="81"/>
  </w:num>
  <w:num w:numId="85" w16cid:durableId="360206036">
    <w:abstractNumId w:val="14"/>
  </w:num>
  <w:num w:numId="86" w16cid:durableId="517504315">
    <w:abstractNumId w:val="9"/>
  </w:num>
  <w:num w:numId="87" w16cid:durableId="2051686919">
    <w:abstractNumId w:val="4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53ACC"/>
    <w:rsid w:val="00002140"/>
    <w:rsid w:val="000031BD"/>
    <w:rsid w:val="00005EF4"/>
    <w:rsid w:val="000064E6"/>
    <w:rsid w:val="000065ED"/>
    <w:rsid w:val="000078E8"/>
    <w:rsid w:val="00011557"/>
    <w:rsid w:val="000131C2"/>
    <w:rsid w:val="00014F83"/>
    <w:rsid w:val="0001508A"/>
    <w:rsid w:val="00017955"/>
    <w:rsid w:val="00023A61"/>
    <w:rsid w:val="00030250"/>
    <w:rsid w:val="00030968"/>
    <w:rsid w:val="00032437"/>
    <w:rsid w:val="000363FD"/>
    <w:rsid w:val="000421B7"/>
    <w:rsid w:val="000425D4"/>
    <w:rsid w:val="00042B25"/>
    <w:rsid w:val="0004376F"/>
    <w:rsid w:val="00043B8F"/>
    <w:rsid w:val="00044E1C"/>
    <w:rsid w:val="000600BF"/>
    <w:rsid w:val="000616D9"/>
    <w:rsid w:val="00061E2F"/>
    <w:rsid w:val="00063176"/>
    <w:rsid w:val="0006601D"/>
    <w:rsid w:val="000679F3"/>
    <w:rsid w:val="00067D17"/>
    <w:rsid w:val="00070C3F"/>
    <w:rsid w:val="000732A3"/>
    <w:rsid w:val="000744DD"/>
    <w:rsid w:val="00081775"/>
    <w:rsid w:val="00082549"/>
    <w:rsid w:val="00083518"/>
    <w:rsid w:val="0008393B"/>
    <w:rsid w:val="00086060"/>
    <w:rsid w:val="00091B6B"/>
    <w:rsid w:val="00092C03"/>
    <w:rsid w:val="00092D65"/>
    <w:rsid w:val="00095531"/>
    <w:rsid w:val="00095F38"/>
    <w:rsid w:val="0009698D"/>
    <w:rsid w:val="000A20B0"/>
    <w:rsid w:val="000A5E10"/>
    <w:rsid w:val="000A778C"/>
    <w:rsid w:val="000B0FC7"/>
    <w:rsid w:val="000B10DC"/>
    <w:rsid w:val="000B1453"/>
    <w:rsid w:val="000B2DFB"/>
    <w:rsid w:val="000B3DF8"/>
    <w:rsid w:val="000B4932"/>
    <w:rsid w:val="000C1913"/>
    <w:rsid w:val="000C253A"/>
    <w:rsid w:val="000C392A"/>
    <w:rsid w:val="000C65CD"/>
    <w:rsid w:val="000C7151"/>
    <w:rsid w:val="000D0D0B"/>
    <w:rsid w:val="000D10D7"/>
    <w:rsid w:val="000D7898"/>
    <w:rsid w:val="000D7AA6"/>
    <w:rsid w:val="000E1B50"/>
    <w:rsid w:val="000E3364"/>
    <w:rsid w:val="000E3748"/>
    <w:rsid w:val="000F059A"/>
    <w:rsid w:val="000F0B4D"/>
    <w:rsid w:val="000F5CB0"/>
    <w:rsid w:val="000F64AF"/>
    <w:rsid w:val="000F6E96"/>
    <w:rsid w:val="00100581"/>
    <w:rsid w:val="00101B67"/>
    <w:rsid w:val="0010527E"/>
    <w:rsid w:val="0010641C"/>
    <w:rsid w:val="00110991"/>
    <w:rsid w:val="00111447"/>
    <w:rsid w:val="00112DFB"/>
    <w:rsid w:val="0011738E"/>
    <w:rsid w:val="001214BA"/>
    <w:rsid w:val="00122E86"/>
    <w:rsid w:val="00123628"/>
    <w:rsid w:val="00124E75"/>
    <w:rsid w:val="00125204"/>
    <w:rsid w:val="00127E56"/>
    <w:rsid w:val="001305D0"/>
    <w:rsid w:val="00131ED2"/>
    <w:rsid w:val="001345A5"/>
    <w:rsid w:val="00136F65"/>
    <w:rsid w:val="00137505"/>
    <w:rsid w:val="001402E5"/>
    <w:rsid w:val="001407BF"/>
    <w:rsid w:val="00140D33"/>
    <w:rsid w:val="001420A9"/>
    <w:rsid w:val="0014264B"/>
    <w:rsid w:val="00147D57"/>
    <w:rsid w:val="00147FEE"/>
    <w:rsid w:val="00150A7C"/>
    <w:rsid w:val="00152CC5"/>
    <w:rsid w:val="00152E50"/>
    <w:rsid w:val="001558F3"/>
    <w:rsid w:val="00156A79"/>
    <w:rsid w:val="00157F3E"/>
    <w:rsid w:val="00163737"/>
    <w:rsid w:val="00167629"/>
    <w:rsid w:val="00167F21"/>
    <w:rsid w:val="001706EE"/>
    <w:rsid w:val="00170E53"/>
    <w:rsid w:val="001733A6"/>
    <w:rsid w:val="001734E5"/>
    <w:rsid w:val="0017511D"/>
    <w:rsid w:val="00176690"/>
    <w:rsid w:val="00176A3F"/>
    <w:rsid w:val="00184368"/>
    <w:rsid w:val="00184517"/>
    <w:rsid w:val="00184638"/>
    <w:rsid w:val="00185256"/>
    <w:rsid w:val="0018733F"/>
    <w:rsid w:val="001876A2"/>
    <w:rsid w:val="00190394"/>
    <w:rsid w:val="00190C1E"/>
    <w:rsid w:val="001932B5"/>
    <w:rsid w:val="00193831"/>
    <w:rsid w:val="00197D0B"/>
    <w:rsid w:val="001A5C93"/>
    <w:rsid w:val="001A6B5A"/>
    <w:rsid w:val="001B0168"/>
    <w:rsid w:val="001B2FED"/>
    <w:rsid w:val="001B5F7C"/>
    <w:rsid w:val="001B7625"/>
    <w:rsid w:val="001C06C4"/>
    <w:rsid w:val="001C2560"/>
    <w:rsid w:val="001C44F9"/>
    <w:rsid w:val="001C46E5"/>
    <w:rsid w:val="001D0680"/>
    <w:rsid w:val="001D29E6"/>
    <w:rsid w:val="001E3123"/>
    <w:rsid w:val="001E3502"/>
    <w:rsid w:val="001E3946"/>
    <w:rsid w:val="001E5639"/>
    <w:rsid w:val="001E6B00"/>
    <w:rsid w:val="001E7972"/>
    <w:rsid w:val="001F3539"/>
    <w:rsid w:val="001F5B0B"/>
    <w:rsid w:val="00202209"/>
    <w:rsid w:val="00202AC4"/>
    <w:rsid w:val="00205578"/>
    <w:rsid w:val="00211F4D"/>
    <w:rsid w:val="00212895"/>
    <w:rsid w:val="002128ED"/>
    <w:rsid w:val="0021505D"/>
    <w:rsid w:val="00216F4E"/>
    <w:rsid w:val="002209BC"/>
    <w:rsid w:val="00220BBC"/>
    <w:rsid w:val="00222A49"/>
    <w:rsid w:val="002247B7"/>
    <w:rsid w:val="00224E6B"/>
    <w:rsid w:val="00231514"/>
    <w:rsid w:val="00232029"/>
    <w:rsid w:val="0023437F"/>
    <w:rsid w:val="002355D4"/>
    <w:rsid w:val="00236960"/>
    <w:rsid w:val="00236B18"/>
    <w:rsid w:val="00236D5B"/>
    <w:rsid w:val="00240FCE"/>
    <w:rsid w:val="002417BD"/>
    <w:rsid w:val="0024320B"/>
    <w:rsid w:val="00243400"/>
    <w:rsid w:val="00243578"/>
    <w:rsid w:val="00246877"/>
    <w:rsid w:val="00246C7F"/>
    <w:rsid w:val="00250005"/>
    <w:rsid w:val="00250369"/>
    <w:rsid w:val="002509BF"/>
    <w:rsid w:val="00251790"/>
    <w:rsid w:val="00253053"/>
    <w:rsid w:val="00253ED2"/>
    <w:rsid w:val="002541E4"/>
    <w:rsid w:val="00260759"/>
    <w:rsid w:val="0026106B"/>
    <w:rsid w:val="00263863"/>
    <w:rsid w:val="00266761"/>
    <w:rsid w:val="00272DA4"/>
    <w:rsid w:val="00275067"/>
    <w:rsid w:val="0027551D"/>
    <w:rsid w:val="002776A7"/>
    <w:rsid w:val="00277D6D"/>
    <w:rsid w:val="002826DD"/>
    <w:rsid w:val="002839CF"/>
    <w:rsid w:val="0028452E"/>
    <w:rsid w:val="00285B72"/>
    <w:rsid w:val="0028796E"/>
    <w:rsid w:val="00292D4A"/>
    <w:rsid w:val="00293B92"/>
    <w:rsid w:val="00294083"/>
    <w:rsid w:val="00297061"/>
    <w:rsid w:val="0029721A"/>
    <w:rsid w:val="002A16C6"/>
    <w:rsid w:val="002A48A9"/>
    <w:rsid w:val="002A50C9"/>
    <w:rsid w:val="002A6015"/>
    <w:rsid w:val="002B0D9B"/>
    <w:rsid w:val="002B0E32"/>
    <w:rsid w:val="002B2748"/>
    <w:rsid w:val="002B57B9"/>
    <w:rsid w:val="002B59B9"/>
    <w:rsid w:val="002B7A8D"/>
    <w:rsid w:val="002C0010"/>
    <w:rsid w:val="002C182D"/>
    <w:rsid w:val="002C57BE"/>
    <w:rsid w:val="002C5BF2"/>
    <w:rsid w:val="002C6D86"/>
    <w:rsid w:val="002C72BE"/>
    <w:rsid w:val="002D201A"/>
    <w:rsid w:val="002D270D"/>
    <w:rsid w:val="002D364A"/>
    <w:rsid w:val="002D6297"/>
    <w:rsid w:val="002D6C52"/>
    <w:rsid w:val="002D6C5E"/>
    <w:rsid w:val="002E099F"/>
    <w:rsid w:val="002E327D"/>
    <w:rsid w:val="002E3DE5"/>
    <w:rsid w:val="002E57E9"/>
    <w:rsid w:val="002E6F11"/>
    <w:rsid w:val="002E7BAC"/>
    <w:rsid w:val="002F111B"/>
    <w:rsid w:val="002F20FB"/>
    <w:rsid w:val="002F2F78"/>
    <w:rsid w:val="002F691F"/>
    <w:rsid w:val="002F7728"/>
    <w:rsid w:val="003004EC"/>
    <w:rsid w:val="00300E37"/>
    <w:rsid w:val="00301285"/>
    <w:rsid w:val="00303190"/>
    <w:rsid w:val="00304BED"/>
    <w:rsid w:val="00305BE9"/>
    <w:rsid w:val="00305EBB"/>
    <w:rsid w:val="003060BE"/>
    <w:rsid w:val="0031158E"/>
    <w:rsid w:val="00312089"/>
    <w:rsid w:val="0031220F"/>
    <w:rsid w:val="00312ADC"/>
    <w:rsid w:val="00320548"/>
    <w:rsid w:val="0032087B"/>
    <w:rsid w:val="00321072"/>
    <w:rsid w:val="00324A74"/>
    <w:rsid w:val="00327B9E"/>
    <w:rsid w:val="00327BC1"/>
    <w:rsid w:val="00327D18"/>
    <w:rsid w:val="00330B27"/>
    <w:rsid w:val="0033174C"/>
    <w:rsid w:val="00331926"/>
    <w:rsid w:val="0033275A"/>
    <w:rsid w:val="00332DD4"/>
    <w:rsid w:val="003358C4"/>
    <w:rsid w:val="003364FE"/>
    <w:rsid w:val="003372A3"/>
    <w:rsid w:val="0034005B"/>
    <w:rsid w:val="003401D9"/>
    <w:rsid w:val="003444A5"/>
    <w:rsid w:val="00345713"/>
    <w:rsid w:val="00345BE0"/>
    <w:rsid w:val="0034743D"/>
    <w:rsid w:val="003507DA"/>
    <w:rsid w:val="003538A1"/>
    <w:rsid w:val="00354348"/>
    <w:rsid w:val="003548DE"/>
    <w:rsid w:val="00354EA6"/>
    <w:rsid w:val="00356E4B"/>
    <w:rsid w:val="003570AE"/>
    <w:rsid w:val="00357908"/>
    <w:rsid w:val="00361872"/>
    <w:rsid w:val="003622B8"/>
    <w:rsid w:val="00362D0E"/>
    <w:rsid w:val="00363B46"/>
    <w:rsid w:val="00363DC0"/>
    <w:rsid w:val="0036554A"/>
    <w:rsid w:val="00365807"/>
    <w:rsid w:val="003667C0"/>
    <w:rsid w:val="003705D1"/>
    <w:rsid w:val="00370626"/>
    <w:rsid w:val="00371CCF"/>
    <w:rsid w:val="00373428"/>
    <w:rsid w:val="0037757A"/>
    <w:rsid w:val="00382DD5"/>
    <w:rsid w:val="00383F24"/>
    <w:rsid w:val="00385318"/>
    <w:rsid w:val="0039021D"/>
    <w:rsid w:val="0039053E"/>
    <w:rsid w:val="003905FA"/>
    <w:rsid w:val="00390D1E"/>
    <w:rsid w:val="00390D1F"/>
    <w:rsid w:val="00394709"/>
    <w:rsid w:val="003A02D5"/>
    <w:rsid w:val="003A105B"/>
    <w:rsid w:val="003A19FC"/>
    <w:rsid w:val="003A1ABD"/>
    <w:rsid w:val="003A34FF"/>
    <w:rsid w:val="003A489C"/>
    <w:rsid w:val="003A5130"/>
    <w:rsid w:val="003B19BC"/>
    <w:rsid w:val="003B3D77"/>
    <w:rsid w:val="003B645D"/>
    <w:rsid w:val="003B688B"/>
    <w:rsid w:val="003B6BF8"/>
    <w:rsid w:val="003C2522"/>
    <w:rsid w:val="003C38BF"/>
    <w:rsid w:val="003C63EE"/>
    <w:rsid w:val="003C64C7"/>
    <w:rsid w:val="003D0A75"/>
    <w:rsid w:val="003D212C"/>
    <w:rsid w:val="003D49CA"/>
    <w:rsid w:val="003D5E23"/>
    <w:rsid w:val="003E353C"/>
    <w:rsid w:val="003E355A"/>
    <w:rsid w:val="003E414A"/>
    <w:rsid w:val="003E42AE"/>
    <w:rsid w:val="003F258C"/>
    <w:rsid w:val="003F3749"/>
    <w:rsid w:val="003F4DE2"/>
    <w:rsid w:val="003F4DE5"/>
    <w:rsid w:val="0040033A"/>
    <w:rsid w:val="004034EF"/>
    <w:rsid w:val="00404E3D"/>
    <w:rsid w:val="0040644F"/>
    <w:rsid w:val="00410D21"/>
    <w:rsid w:val="00411595"/>
    <w:rsid w:val="00415992"/>
    <w:rsid w:val="0041680C"/>
    <w:rsid w:val="004204EB"/>
    <w:rsid w:val="004206E5"/>
    <w:rsid w:val="0042302C"/>
    <w:rsid w:val="00427E90"/>
    <w:rsid w:val="00431F25"/>
    <w:rsid w:val="004362D2"/>
    <w:rsid w:val="00436C81"/>
    <w:rsid w:val="004374B1"/>
    <w:rsid w:val="00437AAC"/>
    <w:rsid w:val="00442337"/>
    <w:rsid w:val="004438E0"/>
    <w:rsid w:val="004508D0"/>
    <w:rsid w:val="00453AEE"/>
    <w:rsid w:val="00454672"/>
    <w:rsid w:val="004549F7"/>
    <w:rsid w:val="00456124"/>
    <w:rsid w:val="00456A9D"/>
    <w:rsid w:val="00456B72"/>
    <w:rsid w:val="00457C41"/>
    <w:rsid w:val="004630AA"/>
    <w:rsid w:val="00463176"/>
    <w:rsid w:val="0046404A"/>
    <w:rsid w:val="004653AA"/>
    <w:rsid w:val="00467910"/>
    <w:rsid w:val="00470B8B"/>
    <w:rsid w:val="00476C25"/>
    <w:rsid w:val="00480740"/>
    <w:rsid w:val="00481AC5"/>
    <w:rsid w:val="00483300"/>
    <w:rsid w:val="00484A05"/>
    <w:rsid w:val="00487578"/>
    <w:rsid w:val="00490F41"/>
    <w:rsid w:val="0049362E"/>
    <w:rsid w:val="00497CE1"/>
    <w:rsid w:val="004A026B"/>
    <w:rsid w:val="004A17DB"/>
    <w:rsid w:val="004A25FF"/>
    <w:rsid w:val="004A3D2D"/>
    <w:rsid w:val="004A5069"/>
    <w:rsid w:val="004A61CA"/>
    <w:rsid w:val="004A66CD"/>
    <w:rsid w:val="004A7C4C"/>
    <w:rsid w:val="004B087F"/>
    <w:rsid w:val="004B10E8"/>
    <w:rsid w:val="004B2E83"/>
    <w:rsid w:val="004B3FE6"/>
    <w:rsid w:val="004B6CED"/>
    <w:rsid w:val="004B72EA"/>
    <w:rsid w:val="004B7739"/>
    <w:rsid w:val="004B7D72"/>
    <w:rsid w:val="004C4E6B"/>
    <w:rsid w:val="004C582F"/>
    <w:rsid w:val="004C724D"/>
    <w:rsid w:val="004D2305"/>
    <w:rsid w:val="004D2C63"/>
    <w:rsid w:val="004D510C"/>
    <w:rsid w:val="004E1545"/>
    <w:rsid w:val="004E5EFB"/>
    <w:rsid w:val="004E6190"/>
    <w:rsid w:val="004E675C"/>
    <w:rsid w:val="004E6E51"/>
    <w:rsid w:val="004F0ACA"/>
    <w:rsid w:val="004F10D2"/>
    <w:rsid w:val="004F14B6"/>
    <w:rsid w:val="004F507A"/>
    <w:rsid w:val="005020A0"/>
    <w:rsid w:val="005022DB"/>
    <w:rsid w:val="0050674D"/>
    <w:rsid w:val="00506BB7"/>
    <w:rsid w:val="00510B3F"/>
    <w:rsid w:val="00510BB5"/>
    <w:rsid w:val="00511215"/>
    <w:rsid w:val="00511CA4"/>
    <w:rsid w:val="00515806"/>
    <w:rsid w:val="00520ACC"/>
    <w:rsid w:val="005216CF"/>
    <w:rsid w:val="00521F11"/>
    <w:rsid w:val="005225EA"/>
    <w:rsid w:val="005238BB"/>
    <w:rsid w:val="00523C19"/>
    <w:rsid w:val="00523DE5"/>
    <w:rsid w:val="00525E1F"/>
    <w:rsid w:val="005262D7"/>
    <w:rsid w:val="005276AD"/>
    <w:rsid w:val="0053094D"/>
    <w:rsid w:val="005309E5"/>
    <w:rsid w:val="00532620"/>
    <w:rsid w:val="0053342D"/>
    <w:rsid w:val="00534540"/>
    <w:rsid w:val="00535814"/>
    <w:rsid w:val="00536E4E"/>
    <w:rsid w:val="00540553"/>
    <w:rsid w:val="0054261F"/>
    <w:rsid w:val="0054374E"/>
    <w:rsid w:val="00544E1C"/>
    <w:rsid w:val="00546063"/>
    <w:rsid w:val="00547410"/>
    <w:rsid w:val="0055225C"/>
    <w:rsid w:val="005523E6"/>
    <w:rsid w:val="00552438"/>
    <w:rsid w:val="00554AB2"/>
    <w:rsid w:val="00557ABC"/>
    <w:rsid w:val="00561040"/>
    <w:rsid w:val="00563B0F"/>
    <w:rsid w:val="00566754"/>
    <w:rsid w:val="0056769B"/>
    <w:rsid w:val="00567855"/>
    <w:rsid w:val="00567AB6"/>
    <w:rsid w:val="00571352"/>
    <w:rsid w:val="00576A27"/>
    <w:rsid w:val="00577B29"/>
    <w:rsid w:val="0058148F"/>
    <w:rsid w:val="00584260"/>
    <w:rsid w:val="00585888"/>
    <w:rsid w:val="005900CF"/>
    <w:rsid w:val="005919DB"/>
    <w:rsid w:val="00591A60"/>
    <w:rsid w:val="0059229E"/>
    <w:rsid w:val="00593EA9"/>
    <w:rsid w:val="00594043"/>
    <w:rsid w:val="00595966"/>
    <w:rsid w:val="0059608B"/>
    <w:rsid w:val="005978A9"/>
    <w:rsid w:val="00597D50"/>
    <w:rsid w:val="005A0462"/>
    <w:rsid w:val="005A099B"/>
    <w:rsid w:val="005A284E"/>
    <w:rsid w:val="005A2C80"/>
    <w:rsid w:val="005A33B9"/>
    <w:rsid w:val="005A449D"/>
    <w:rsid w:val="005A5A0B"/>
    <w:rsid w:val="005A5AD6"/>
    <w:rsid w:val="005A621D"/>
    <w:rsid w:val="005A6CF7"/>
    <w:rsid w:val="005B0A6F"/>
    <w:rsid w:val="005B1F26"/>
    <w:rsid w:val="005B2651"/>
    <w:rsid w:val="005B284B"/>
    <w:rsid w:val="005B2ACB"/>
    <w:rsid w:val="005B3319"/>
    <w:rsid w:val="005B57F6"/>
    <w:rsid w:val="005B6939"/>
    <w:rsid w:val="005B7465"/>
    <w:rsid w:val="005C298D"/>
    <w:rsid w:val="005C3BF6"/>
    <w:rsid w:val="005C58C9"/>
    <w:rsid w:val="005C679F"/>
    <w:rsid w:val="005D3CDF"/>
    <w:rsid w:val="005D46C6"/>
    <w:rsid w:val="005D51A1"/>
    <w:rsid w:val="005D5AC4"/>
    <w:rsid w:val="005D5CF0"/>
    <w:rsid w:val="005E06F2"/>
    <w:rsid w:val="005E1C5A"/>
    <w:rsid w:val="005E4727"/>
    <w:rsid w:val="005E541C"/>
    <w:rsid w:val="005F36DD"/>
    <w:rsid w:val="005F5220"/>
    <w:rsid w:val="005F60DC"/>
    <w:rsid w:val="005F7B5B"/>
    <w:rsid w:val="006012BD"/>
    <w:rsid w:val="00601AF1"/>
    <w:rsid w:val="00601F05"/>
    <w:rsid w:val="00603B93"/>
    <w:rsid w:val="00606722"/>
    <w:rsid w:val="00606E4E"/>
    <w:rsid w:val="00607091"/>
    <w:rsid w:val="00610466"/>
    <w:rsid w:val="00610B88"/>
    <w:rsid w:val="00611149"/>
    <w:rsid w:val="006126C4"/>
    <w:rsid w:val="00612CE9"/>
    <w:rsid w:val="00612FC8"/>
    <w:rsid w:val="00616BCA"/>
    <w:rsid w:val="00617E41"/>
    <w:rsid w:val="00622202"/>
    <w:rsid w:val="00622DC0"/>
    <w:rsid w:val="00623974"/>
    <w:rsid w:val="00625258"/>
    <w:rsid w:val="00625CC9"/>
    <w:rsid w:val="00627B72"/>
    <w:rsid w:val="0063035E"/>
    <w:rsid w:val="00630D7F"/>
    <w:rsid w:val="006321A7"/>
    <w:rsid w:val="00633728"/>
    <w:rsid w:val="00634F2B"/>
    <w:rsid w:val="006356B0"/>
    <w:rsid w:val="006370DC"/>
    <w:rsid w:val="006372F4"/>
    <w:rsid w:val="00640775"/>
    <w:rsid w:val="00642CCA"/>
    <w:rsid w:val="00642E0C"/>
    <w:rsid w:val="00643300"/>
    <w:rsid w:val="00645126"/>
    <w:rsid w:val="006455F1"/>
    <w:rsid w:val="00646BC5"/>
    <w:rsid w:val="00647298"/>
    <w:rsid w:val="00647D6C"/>
    <w:rsid w:val="00650898"/>
    <w:rsid w:val="006513C1"/>
    <w:rsid w:val="006558D6"/>
    <w:rsid w:val="00655FEB"/>
    <w:rsid w:val="00660178"/>
    <w:rsid w:val="00660BFB"/>
    <w:rsid w:val="00661F38"/>
    <w:rsid w:val="006628FD"/>
    <w:rsid w:val="006644D4"/>
    <w:rsid w:val="0066640F"/>
    <w:rsid w:val="006704D8"/>
    <w:rsid w:val="006704E8"/>
    <w:rsid w:val="00671F24"/>
    <w:rsid w:val="00672447"/>
    <w:rsid w:val="0067440A"/>
    <w:rsid w:val="006747FC"/>
    <w:rsid w:val="00674B25"/>
    <w:rsid w:val="00676F87"/>
    <w:rsid w:val="006771BC"/>
    <w:rsid w:val="00677D98"/>
    <w:rsid w:val="00680ED6"/>
    <w:rsid w:val="0068154E"/>
    <w:rsid w:val="00682EEC"/>
    <w:rsid w:val="0068495C"/>
    <w:rsid w:val="00687DC9"/>
    <w:rsid w:val="00687E81"/>
    <w:rsid w:val="00692C20"/>
    <w:rsid w:val="006931F3"/>
    <w:rsid w:val="0069358C"/>
    <w:rsid w:val="006953BD"/>
    <w:rsid w:val="006968E1"/>
    <w:rsid w:val="006970DE"/>
    <w:rsid w:val="006A1C63"/>
    <w:rsid w:val="006A24AC"/>
    <w:rsid w:val="006A4391"/>
    <w:rsid w:val="006A4FA0"/>
    <w:rsid w:val="006A60A5"/>
    <w:rsid w:val="006B6AAC"/>
    <w:rsid w:val="006B6AB8"/>
    <w:rsid w:val="006B7818"/>
    <w:rsid w:val="006C0181"/>
    <w:rsid w:val="006C053D"/>
    <w:rsid w:val="006C16B5"/>
    <w:rsid w:val="006C5957"/>
    <w:rsid w:val="006C754D"/>
    <w:rsid w:val="006D0322"/>
    <w:rsid w:val="006D0D43"/>
    <w:rsid w:val="006D0F0D"/>
    <w:rsid w:val="006D3116"/>
    <w:rsid w:val="006D5FD9"/>
    <w:rsid w:val="006D65F6"/>
    <w:rsid w:val="006D66D0"/>
    <w:rsid w:val="006D70D9"/>
    <w:rsid w:val="006E072E"/>
    <w:rsid w:val="006E2FE9"/>
    <w:rsid w:val="006F2229"/>
    <w:rsid w:val="006F2291"/>
    <w:rsid w:val="006F24FB"/>
    <w:rsid w:val="006F3EF0"/>
    <w:rsid w:val="006F48B9"/>
    <w:rsid w:val="006F550A"/>
    <w:rsid w:val="006F5929"/>
    <w:rsid w:val="006F669A"/>
    <w:rsid w:val="006F7CC8"/>
    <w:rsid w:val="00700006"/>
    <w:rsid w:val="00700B5D"/>
    <w:rsid w:val="007012FD"/>
    <w:rsid w:val="00701DEB"/>
    <w:rsid w:val="007044CD"/>
    <w:rsid w:val="007076FE"/>
    <w:rsid w:val="00707768"/>
    <w:rsid w:val="007148AB"/>
    <w:rsid w:val="00716465"/>
    <w:rsid w:val="00721F7E"/>
    <w:rsid w:val="007240AB"/>
    <w:rsid w:val="0072433E"/>
    <w:rsid w:val="00732712"/>
    <w:rsid w:val="00734C5D"/>
    <w:rsid w:val="0073677D"/>
    <w:rsid w:val="00736CEC"/>
    <w:rsid w:val="00740716"/>
    <w:rsid w:val="007407F1"/>
    <w:rsid w:val="00742EB8"/>
    <w:rsid w:val="0074527F"/>
    <w:rsid w:val="00746DBA"/>
    <w:rsid w:val="0075021A"/>
    <w:rsid w:val="00753429"/>
    <w:rsid w:val="00753682"/>
    <w:rsid w:val="00753A2C"/>
    <w:rsid w:val="00754166"/>
    <w:rsid w:val="00755EE5"/>
    <w:rsid w:val="007579EC"/>
    <w:rsid w:val="00761A57"/>
    <w:rsid w:val="00770672"/>
    <w:rsid w:val="00770C26"/>
    <w:rsid w:val="00770EC0"/>
    <w:rsid w:val="007710EC"/>
    <w:rsid w:val="0077471A"/>
    <w:rsid w:val="00776767"/>
    <w:rsid w:val="007768D1"/>
    <w:rsid w:val="00776B46"/>
    <w:rsid w:val="00777769"/>
    <w:rsid w:val="00777E00"/>
    <w:rsid w:val="007809AE"/>
    <w:rsid w:val="00781FF9"/>
    <w:rsid w:val="00784F50"/>
    <w:rsid w:val="007918DF"/>
    <w:rsid w:val="00792A13"/>
    <w:rsid w:val="00793371"/>
    <w:rsid w:val="00794418"/>
    <w:rsid w:val="00795201"/>
    <w:rsid w:val="007A0085"/>
    <w:rsid w:val="007A125B"/>
    <w:rsid w:val="007A150B"/>
    <w:rsid w:val="007A2CB2"/>
    <w:rsid w:val="007A63CF"/>
    <w:rsid w:val="007C67BC"/>
    <w:rsid w:val="007C6B91"/>
    <w:rsid w:val="007D0B2C"/>
    <w:rsid w:val="007D2691"/>
    <w:rsid w:val="007D3315"/>
    <w:rsid w:val="007D38BA"/>
    <w:rsid w:val="007D48E6"/>
    <w:rsid w:val="007D5031"/>
    <w:rsid w:val="007E0E7B"/>
    <w:rsid w:val="007E1B0F"/>
    <w:rsid w:val="007E2AD4"/>
    <w:rsid w:val="007E3C19"/>
    <w:rsid w:val="007E3FB5"/>
    <w:rsid w:val="007E4111"/>
    <w:rsid w:val="007E7985"/>
    <w:rsid w:val="007F148C"/>
    <w:rsid w:val="00802641"/>
    <w:rsid w:val="00804C94"/>
    <w:rsid w:val="008057EC"/>
    <w:rsid w:val="008060EE"/>
    <w:rsid w:val="00806CDB"/>
    <w:rsid w:val="00810C2C"/>
    <w:rsid w:val="0081203F"/>
    <w:rsid w:val="00813929"/>
    <w:rsid w:val="00815821"/>
    <w:rsid w:val="00817F86"/>
    <w:rsid w:val="0082269A"/>
    <w:rsid w:val="00825CF6"/>
    <w:rsid w:val="00827E5D"/>
    <w:rsid w:val="008313B0"/>
    <w:rsid w:val="00832F56"/>
    <w:rsid w:val="0083735D"/>
    <w:rsid w:val="00841053"/>
    <w:rsid w:val="00842528"/>
    <w:rsid w:val="00843011"/>
    <w:rsid w:val="00845F22"/>
    <w:rsid w:val="00847633"/>
    <w:rsid w:val="0084784F"/>
    <w:rsid w:val="00847FAE"/>
    <w:rsid w:val="00851D78"/>
    <w:rsid w:val="00855115"/>
    <w:rsid w:val="0085528F"/>
    <w:rsid w:val="008552F6"/>
    <w:rsid w:val="00855873"/>
    <w:rsid w:val="00855A99"/>
    <w:rsid w:val="008607D2"/>
    <w:rsid w:val="0086348C"/>
    <w:rsid w:val="00865F58"/>
    <w:rsid w:val="0087065D"/>
    <w:rsid w:val="0087108C"/>
    <w:rsid w:val="00871325"/>
    <w:rsid w:val="0087542F"/>
    <w:rsid w:val="00881A2F"/>
    <w:rsid w:val="0088300D"/>
    <w:rsid w:val="00886A23"/>
    <w:rsid w:val="008870B7"/>
    <w:rsid w:val="00887A65"/>
    <w:rsid w:val="00887CC8"/>
    <w:rsid w:val="00887F6C"/>
    <w:rsid w:val="00891D2B"/>
    <w:rsid w:val="0089397F"/>
    <w:rsid w:val="008946FC"/>
    <w:rsid w:val="00894872"/>
    <w:rsid w:val="0089559F"/>
    <w:rsid w:val="00896A5D"/>
    <w:rsid w:val="00897091"/>
    <w:rsid w:val="00897994"/>
    <w:rsid w:val="008A3D6B"/>
    <w:rsid w:val="008A48E9"/>
    <w:rsid w:val="008A571B"/>
    <w:rsid w:val="008A792B"/>
    <w:rsid w:val="008B0976"/>
    <w:rsid w:val="008C01CD"/>
    <w:rsid w:val="008C0C1C"/>
    <w:rsid w:val="008C24B6"/>
    <w:rsid w:val="008C3A59"/>
    <w:rsid w:val="008C3DC6"/>
    <w:rsid w:val="008C5357"/>
    <w:rsid w:val="008C73F5"/>
    <w:rsid w:val="008D0763"/>
    <w:rsid w:val="008D189D"/>
    <w:rsid w:val="008D24D3"/>
    <w:rsid w:val="008D4BFC"/>
    <w:rsid w:val="008D53DA"/>
    <w:rsid w:val="008D667E"/>
    <w:rsid w:val="008E1660"/>
    <w:rsid w:val="008E3674"/>
    <w:rsid w:val="008E4C28"/>
    <w:rsid w:val="008E5E1A"/>
    <w:rsid w:val="008F13D1"/>
    <w:rsid w:val="008F26BE"/>
    <w:rsid w:val="008F28CB"/>
    <w:rsid w:val="008F5D5C"/>
    <w:rsid w:val="008F65F4"/>
    <w:rsid w:val="009004CC"/>
    <w:rsid w:val="0090184E"/>
    <w:rsid w:val="00903613"/>
    <w:rsid w:val="00905A47"/>
    <w:rsid w:val="009077E0"/>
    <w:rsid w:val="00907F2B"/>
    <w:rsid w:val="0091174B"/>
    <w:rsid w:val="00913461"/>
    <w:rsid w:val="0091462E"/>
    <w:rsid w:val="00921CB2"/>
    <w:rsid w:val="00922F02"/>
    <w:rsid w:val="00930480"/>
    <w:rsid w:val="00930769"/>
    <w:rsid w:val="009338C6"/>
    <w:rsid w:val="00935F5B"/>
    <w:rsid w:val="00937CEB"/>
    <w:rsid w:val="00941799"/>
    <w:rsid w:val="009423B1"/>
    <w:rsid w:val="00943153"/>
    <w:rsid w:val="009448CB"/>
    <w:rsid w:val="0094540E"/>
    <w:rsid w:val="009502DB"/>
    <w:rsid w:val="0095288F"/>
    <w:rsid w:val="00957102"/>
    <w:rsid w:val="0095729D"/>
    <w:rsid w:val="00960BB5"/>
    <w:rsid w:val="00961560"/>
    <w:rsid w:val="00961F47"/>
    <w:rsid w:val="00962267"/>
    <w:rsid w:val="009623D3"/>
    <w:rsid w:val="00962CFA"/>
    <w:rsid w:val="00964195"/>
    <w:rsid w:val="009645EA"/>
    <w:rsid w:val="0097317F"/>
    <w:rsid w:val="00976F02"/>
    <w:rsid w:val="00980687"/>
    <w:rsid w:val="00981F71"/>
    <w:rsid w:val="00983F2B"/>
    <w:rsid w:val="009843F4"/>
    <w:rsid w:val="00984DE0"/>
    <w:rsid w:val="00987CD0"/>
    <w:rsid w:val="0099472E"/>
    <w:rsid w:val="00994F5B"/>
    <w:rsid w:val="0099621C"/>
    <w:rsid w:val="00997C10"/>
    <w:rsid w:val="009A024B"/>
    <w:rsid w:val="009A2164"/>
    <w:rsid w:val="009A75CD"/>
    <w:rsid w:val="009B512E"/>
    <w:rsid w:val="009C11A4"/>
    <w:rsid w:val="009C240D"/>
    <w:rsid w:val="009C5025"/>
    <w:rsid w:val="009C620D"/>
    <w:rsid w:val="009C77B6"/>
    <w:rsid w:val="009D0858"/>
    <w:rsid w:val="009D2484"/>
    <w:rsid w:val="009D4048"/>
    <w:rsid w:val="009D44BD"/>
    <w:rsid w:val="009D648D"/>
    <w:rsid w:val="009D7BF8"/>
    <w:rsid w:val="009E000F"/>
    <w:rsid w:val="009E018D"/>
    <w:rsid w:val="009E1BDC"/>
    <w:rsid w:val="009E6FF8"/>
    <w:rsid w:val="009F10AF"/>
    <w:rsid w:val="009F42EE"/>
    <w:rsid w:val="009F52F2"/>
    <w:rsid w:val="00A002E4"/>
    <w:rsid w:val="00A00B5A"/>
    <w:rsid w:val="00A0367C"/>
    <w:rsid w:val="00A03CF0"/>
    <w:rsid w:val="00A0514D"/>
    <w:rsid w:val="00A0580C"/>
    <w:rsid w:val="00A0721D"/>
    <w:rsid w:val="00A07D63"/>
    <w:rsid w:val="00A10222"/>
    <w:rsid w:val="00A1060D"/>
    <w:rsid w:val="00A11AB3"/>
    <w:rsid w:val="00A20993"/>
    <w:rsid w:val="00A22139"/>
    <w:rsid w:val="00A23982"/>
    <w:rsid w:val="00A32355"/>
    <w:rsid w:val="00A343CB"/>
    <w:rsid w:val="00A34BF7"/>
    <w:rsid w:val="00A420E9"/>
    <w:rsid w:val="00A45394"/>
    <w:rsid w:val="00A4748D"/>
    <w:rsid w:val="00A50657"/>
    <w:rsid w:val="00A54618"/>
    <w:rsid w:val="00A55E6E"/>
    <w:rsid w:val="00A5649C"/>
    <w:rsid w:val="00A5690E"/>
    <w:rsid w:val="00A56DF8"/>
    <w:rsid w:val="00A57054"/>
    <w:rsid w:val="00A57627"/>
    <w:rsid w:val="00A57F75"/>
    <w:rsid w:val="00A60990"/>
    <w:rsid w:val="00A61444"/>
    <w:rsid w:val="00A61D57"/>
    <w:rsid w:val="00A62132"/>
    <w:rsid w:val="00A621D2"/>
    <w:rsid w:val="00A636E6"/>
    <w:rsid w:val="00A658BD"/>
    <w:rsid w:val="00A6753A"/>
    <w:rsid w:val="00A70440"/>
    <w:rsid w:val="00A70832"/>
    <w:rsid w:val="00A72392"/>
    <w:rsid w:val="00A77D8B"/>
    <w:rsid w:val="00A8113E"/>
    <w:rsid w:val="00A817D8"/>
    <w:rsid w:val="00A822F4"/>
    <w:rsid w:val="00A83754"/>
    <w:rsid w:val="00A86AA1"/>
    <w:rsid w:val="00A90F22"/>
    <w:rsid w:val="00A90F6E"/>
    <w:rsid w:val="00A95627"/>
    <w:rsid w:val="00A96D13"/>
    <w:rsid w:val="00A9792D"/>
    <w:rsid w:val="00AA5E82"/>
    <w:rsid w:val="00AA66A3"/>
    <w:rsid w:val="00AB09E9"/>
    <w:rsid w:val="00AB2197"/>
    <w:rsid w:val="00AB6E46"/>
    <w:rsid w:val="00AB6F45"/>
    <w:rsid w:val="00AC017A"/>
    <w:rsid w:val="00AC0739"/>
    <w:rsid w:val="00AC29DF"/>
    <w:rsid w:val="00AC3E02"/>
    <w:rsid w:val="00AC40B5"/>
    <w:rsid w:val="00AC58B8"/>
    <w:rsid w:val="00AC69CF"/>
    <w:rsid w:val="00AC79CF"/>
    <w:rsid w:val="00AD07A9"/>
    <w:rsid w:val="00AD43A1"/>
    <w:rsid w:val="00AD4F6D"/>
    <w:rsid w:val="00AD652B"/>
    <w:rsid w:val="00AD6E5D"/>
    <w:rsid w:val="00AD725A"/>
    <w:rsid w:val="00AD7A63"/>
    <w:rsid w:val="00AF0A54"/>
    <w:rsid w:val="00AF1A6A"/>
    <w:rsid w:val="00AF2423"/>
    <w:rsid w:val="00AF48FD"/>
    <w:rsid w:val="00AF6E66"/>
    <w:rsid w:val="00AF6F64"/>
    <w:rsid w:val="00B01B69"/>
    <w:rsid w:val="00B01F41"/>
    <w:rsid w:val="00B02B79"/>
    <w:rsid w:val="00B02CCF"/>
    <w:rsid w:val="00B041DD"/>
    <w:rsid w:val="00B1331F"/>
    <w:rsid w:val="00B17DF8"/>
    <w:rsid w:val="00B22CEB"/>
    <w:rsid w:val="00B278E2"/>
    <w:rsid w:val="00B27D54"/>
    <w:rsid w:val="00B3063C"/>
    <w:rsid w:val="00B31DDA"/>
    <w:rsid w:val="00B32AA3"/>
    <w:rsid w:val="00B33E78"/>
    <w:rsid w:val="00B33F9A"/>
    <w:rsid w:val="00B340C2"/>
    <w:rsid w:val="00B3511F"/>
    <w:rsid w:val="00B41C38"/>
    <w:rsid w:val="00B44531"/>
    <w:rsid w:val="00B45ED6"/>
    <w:rsid w:val="00B46645"/>
    <w:rsid w:val="00B54AFE"/>
    <w:rsid w:val="00B54F9E"/>
    <w:rsid w:val="00B55ED5"/>
    <w:rsid w:val="00B57C51"/>
    <w:rsid w:val="00B61449"/>
    <w:rsid w:val="00B619B5"/>
    <w:rsid w:val="00B61CC4"/>
    <w:rsid w:val="00B62888"/>
    <w:rsid w:val="00B63A69"/>
    <w:rsid w:val="00B657AE"/>
    <w:rsid w:val="00B672EB"/>
    <w:rsid w:val="00B675B3"/>
    <w:rsid w:val="00B700F5"/>
    <w:rsid w:val="00B702EB"/>
    <w:rsid w:val="00B70A8B"/>
    <w:rsid w:val="00B7282A"/>
    <w:rsid w:val="00B72BBB"/>
    <w:rsid w:val="00B73C11"/>
    <w:rsid w:val="00B75FC2"/>
    <w:rsid w:val="00B80A5E"/>
    <w:rsid w:val="00B82B78"/>
    <w:rsid w:val="00B84D2B"/>
    <w:rsid w:val="00B8583C"/>
    <w:rsid w:val="00B868D8"/>
    <w:rsid w:val="00B93404"/>
    <w:rsid w:val="00B9477C"/>
    <w:rsid w:val="00B96214"/>
    <w:rsid w:val="00B969B6"/>
    <w:rsid w:val="00B97643"/>
    <w:rsid w:val="00B97F10"/>
    <w:rsid w:val="00BB189C"/>
    <w:rsid w:val="00BB35D6"/>
    <w:rsid w:val="00BB3965"/>
    <w:rsid w:val="00BB397C"/>
    <w:rsid w:val="00BB5564"/>
    <w:rsid w:val="00BC0DE9"/>
    <w:rsid w:val="00BC0FCA"/>
    <w:rsid w:val="00BC1234"/>
    <w:rsid w:val="00BD0552"/>
    <w:rsid w:val="00BD1CBE"/>
    <w:rsid w:val="00BD1E86"/>
    <w:rsid w:val="00BD639B"/>
    <w:rsid w:val="00BD6523"/>
    <w:rsid w:val="00BE1A6D"/>
    <w:rsid w:val="00BE262A"/>
    <w:rsid w:val="00BE4994"/>
    <w:rsid w:val="00BF1718"/>
    <w:rsid w:val="00BF1C08"/>
    <w:rsid w:val="00BF4181"/>
    <w:rsid w:val="00BF471E"/>
    <w:rsid w:val="00BF4E27"/>
    <w:rsid w:val="00BF58D0"/>
    <w:rsid w:val="00BF6F99"/>
    <w:rsid w:val="00BF709A"/>
    <w:rsid w:val="00BF7B5E"/>
    <w:rsid w:val="00BF7F18"/>
    <w:rsid w:val="00C01A2E"/>
    <w:rsid w:val="00C026D0"/>
    <w:rsid w:val="00C02E2C"/>
    <w:rsid w:val="00C036CA"/>
    <w:rsid w:val="00C04B7F"/>
    <w:rsid w:val="00C061C5"/>
    <w:rsid w:val="00C10983"/>
    <w:rsid w:val="00C1471F"/>
    <w:rsid w:val="00C158CC"/>
    <w:rsid w:val="00C16E51"/>
    <w:rsid w:val="00C17A9D"/>
    <w:rsid w:val="00C20D6D"/>
    <w:rsid w:val="00C216A5"/>
    <w:rsid w:val="00C22B32"/>
    <w:rsid w:val="00C23D6C"/>
    <w:rsid w:val="00C24779"/>
    <w:rsid w:val="00C2531D"/>
    <w:rsid w:val="00C261CA"/>
    <w:rsid w:val="00C30411"/>
    <w:rsid w:val="00C304C4"/>
    <w:rsid w:val="00C31077"/>
    <w:rsid w:val="00C3356B"/>
    <w:rsid w:val="00C33D5F"/>
    <w:rsid w:val="00C37845"/>
    <w:rsid w:val="00C405EC"/>
    <w:rsid w:val="00C406AC"/>
    <w:rsid w:val="00C42633"/>
    <w:rsid w:val="00C436F3"/>
    <w:rsid w:val="00C4458B"/>
    <w:rsid w:val="00C45C2C"/>
    <w:rsid w:val="00C4734D"/>
    <w:rsid w:val="00C52C6D"/>
    <w:rsid w:val="00C537CE"/>
    <w:rsid w:val="00C53ACC"/>
    <w:rsid w:val="00C55B78"/>
    <w:rsid w:val="00C56AB5"/>
    <w:rsid w:val="00C601FB"/>
    <w:rsid w:val="00C60489"/>
    <w:rsid w:val="00C61311"/>
    <w:rsid w:val="00C62356"/>
    <w:rsid w:val="00C63FF8"/>
    <w:rsid w:val="00C6690B"/>
    <w:rsid w:val="00C67619"/>
    <w:rsid w:val="00C703F7"/>
    <w:rsid w:val="00C74E5B"/>
    <w:rsid w:val="00C76BF6"/>
    <w:rsid w:val="00C7727F"/>
    <w:rsid w:val="00C8065A"/>
    <w:rsid w:val="00C815C0"/>
    <w:rsid w:val="00C8256F"/>
    <w:rsid w:val="00C90183"/>
    <w:rsid w:val="00C95416"/>
    <w:rsid w:val="00C968ED"/>
    <w:rsid w:val="00C97EC0"/>
    <w:rsid w:val="00CA0563"/>
    <w:rsid w:val="00CA1ECE"/>
    <w:rsid w:val="00CA2A85"/>
    <w:rsid w:val="00CA4DDC"/>
    <w:rsid w:val="00CA5EB6"/>
    <w:rsid w:val="00CA7D62"/>
    <w:rsid w:val="00CB10C5"/>
    <w:rsid w:val="00CB2CE0"/>
    <w:rsid w:val="00CB2DDB"/>
    <w:rsid w:val="00CB398A"/>
    <w:rsid w:val="00CB6E8F"/>
    <w:rsid w:val="00CB7A7E"/>
    <w:rsid w:val="00CC1EF1"/>
    <w:rsid w:val="00CC49A7"/>
    <w:rsid w:val="00CC49F0"/>
    <w:rsid w:val="00CC66C1"/>
    <w:rsid w:val="00CC7159"/>
    <w:rsid w:val="00CD0676"/>
    <w:rsid w:val="00CD35A7"/>
    <w:rsid w:val="00CD3D14"/>
    <w:rsid w:val="00CD494C"/>
    <w:rsid w:val="00CD4F71"/>
    <w:rsid w:val="00CD6CB9"/>
    <w:rsid w:val="00CD758F"/>
    <w:rsid w:val="00CE0FB2"/>
    <w:rsid w:val="00CE55B8"/>
    <w:rsid w:val="00CE56E2"/>
    <w:rsid w:val="00CF1839"/>
    <w:rsid w:val="00CF2649"/>
    <w:rsid w:val="00CF36F9"/>
    <w:rsid w:val="00CF3E23"/>
    <w:rsid w:val="00CF4C9C"/>
    <w:rsid w:val="00CF5401"/>
    <w:rsid w:val="00CF7402"/>
    <w:rsid w:val="00CF7AA8"/>
    <w:rsid w:val="00D0047A"/>
    <w:rsid w:val="00D00730"/>
    <w:rsid w:val="00D02D01"/>
    <w:rsid w:val="00D06E7D"/>
    <w:rsid w:val="00D127D1"/>
    <w:rsid w:val="00D13EEF"/>
    <w:rsid w:val="00D143CD"/>
    <w:rsid w:val="00D14D2D"/>
    <w:rsid w:val="00D150D6"/>
    <w:rsid w:val="00D16C11"/>
    <w:rsid w:val="00D2783E"/>
    <w:rsid w:val="00D27873"/>
    <w:rsid w:val="00D323BD"/>
    <w:rsid w:val="00D33A48"/>
    <w:rsid w:val="00D33F44"/>
    <w:rsid w:val="00D35913"/>
    <w:rsid w:val="00D361A2"/>
    <w:rsid w:val="00D37B85"/>
    <w:rsid w:val="00D40414"/>
    <w:rsid w:val="00D4333F"/>
    <w:rsid w:val="00D43772"/>
    <w:rsid w:val="00D4488D"/>
    <w:rsid w:val="00D452CE"/>
    <w:rsid w:val="00D461C6"/>
    <w:rsid w:val="00D50117"/>
    <w:rsid w:val="00D5109D"/>
    <w:rsid w:val="00D51F40"/>
    <w:rsid w:val="00D5236B"/>
    <w:rsid w:val="00D55B2E"/>
    <w:rsid w:val="00D570BC"/>
    <w:rsid w:val="00D6031E"/>
    <w:rsid w:val="00D63C8E"/>
    <w:rsid w:val="00D71A9F"/>
    <w:rsid w:val="00D71F04"/>
    <w:rsid w:val="00D721A9"/>
    <w:rsid w:val="00D72759"/>
    <w:rsid w:val="00D73996"/>
    <w:rsid w:val="00D74AE3"/>
    <w:rsid w:val="00D7510B"/>
    <w:rsid w:val="00D85A06"/>
    <w:rsid w:val="00D906D4"/>
    <w:rsid w:val="00D92A99"/>
    <w:rsid w:val="00D92EA3"/>
    <w:rsid w:val="00D94209"/>
    <w:rsid w:val="00DA111D"/>
    <w:rsid w:val="00DA1273"/>
    <w:rsid w:val="00DA2112"/>
    <w:rsid w:val="00DA2234"/>
    <w:rsid w:val="00DA4D71"/>
    <w:rsid w:val="00DA65CF"/>
    <w:rsid w:val="00DA6D4D"/>
    <w:rsid w:val="00DB0AA7"/>
    <w:rsid w:val="00DB1E1E"/>
    <w:rsid w:val="00DB2510"/>
    <w:rsid w:val="00DB29A7"/>
    <w:rsid w:val="00DB78FE"/>
    <w:rsid w:val="00DB7AE8"/>
    <w:rsid w:val="00DC131E"/>
    <w:rsid w:val="00DC2D03"/>
    <w:rsid w:val="00DC399F"/>
    <w:rsid w:val="00DC4D18"/>
    <w:rsid w:val="00DC5D63"/>
    <w:rsid w:val="00DC6F05"/>
    <w:rsid w:val="00DD0C44"/>
    <w:rsid w:val="00DD2B64"/>
    <w:rsid w:val="00DD2C94"/>
    <w:rsid w:val="00DD49F0"/>
    <w:rsid w:val="00DE2DBE"/>
    <w:rsid w:val="00DE5B6E"/>
    <w:rsid w:val="00DF02FF"/>
    <w:rsid w:val="00DF268F"/>
    <w:rsid w:val="00DF4BD0"/>
    <w:rsid w:val="00DF54BF"/>
    <w:rsid w:val="00DF60B7"/>
    <w:rsid w:val="00E0075B"/>
    <w:rsid w:val="00E00B2D"/>
    <w:rsid w:val="00E01D48"/>
    <w:rsid w:val="00E0435C"/>
    <w:rsid w:val="00E044A8"/>
    <w:rsid w:val="00E04A82"/>
    <w:rsid w:val="00E0525B"/>
    <w:rsid w:val="00E053F4"/>
    <w:rsid w:val="00E10065"/>
    <w:rsid w:val="00E12C22"/>
    <w:rsid w:val="00E13C52"/>
    <w:rsid w:val="00E15190"/>
    <w:rsid w:val="00E21AF4"/>
    <w:rsid w:val="00E239AA"/>
    <w:rsid w:val="00E23E79"/>
    <w:rsid w:val="00E26E06"/>
    <w:rsid w:val="00E26FAB"/>
    <w:rsid w:val="00E31E5F"/>
    <w:rsid w:val="00E32376"/>
    <w:rsid w:val="00E351F9"/>
    <w:rsid w:val="00E368A8"/>
    <w:rsid w:val="00E40D28"/>
    <w:rsid w:val="00E41509"/>
    <w:rsid w:val="00E43E06"/>
    <w:rsid w:val="00E44982"/>
    <w:rsid w:val="00E46EB6"/>
    <w:rsid w:val="00E4715E"/>
    <w:rsid w:val="00E51DE8"/>
    <w:rsid w:val="00E52D3D"/>
    <w:rsid w:val="00E530C6"/>
    <w:rsid w:val="00E53ED4"/>
    <w:rsid w:val="00E54872"/>
    <w:rsid w:val="00E55143"/>
    <w:rsid w:val="00E56273"/>
    <w:rsid w:val="00E602C3"/>
    <w:rsid w:val="00E610B6"/>
    <w:rsid w:val="00E62277"/>
    <w:rsid w:val="00E63EB5"/>
    <w:rsid w:val="00E64E3C"/>
    <w:rsid w:val="00E65BB2"/>
    <w:rsid w:val="00E65F70"/>
    <w:rsid w:val="00E670D2"/>
    <w:rsid w:val="00E67593"/>
    <w:rsid w:val="00E702CC"/>
    <w:rsid w:val="00E716F3"/>
    <w:rsid w:val="00E7350B"/>
    <w:rsid w:val="00E73EF6"/>
    <w:rsid w:val="00E740C3"/>
    <w:rsid w:val="00E74980"/>
    <w:rsid w:val="00E74B3C"/>
    <w:rsid w:val="00E760F1"/>
    <w:rsid w:val="00E772AF"/>
    <w:rsid w:val="00E8103A"/>
    <w:rsid w:val="00E8262E"/>
    <w:rsid w:val="00E83D84"/>
    <w:rsid w:val="00E83E55"/>
    <w:rsid w:val="00E84BEE"/>
    <w:rsid w:val="00E90826"/>
    <w:rsid w:val="00E92097"/>
    <w:rsid w:val="00E92A23"/>
    <w:rsid w:val="00E945AD"/>
    <w:rsid w:val="00E97997"/>
    <w:rsid w:val="00EA0AF6"/>
    <w:rsid w:val="00EA197B"/>
    <w:rsid w:val="00EA32A8"/>
    <w:rsid w:val="00EA35C0"/>
    <w:rsid w:val="00EA4174"/>
    <w:rsid w:val="00EA7304"/>
    <w:rsid w:val="00EA78E8"/>
    <w:rsid w:val="00EB39C2"/>
    <w:rsid w:val="00EB5870"/>
    <w:rsid w:val="00EB7237"/>
    <w:rsid w:val="00EC5295"/>
    <w:rsid w:val="00EC5B67"/>
    <w:rsid w:val="00EC5D06"/>
    <w:rsid w:val="00EC732D"/>
    <w:rsid w:val="00EC7E0A"/>
    <w:rsid w:val="00EC7E38"/>
    <w:rsid w:val="00ED0CC4"/>
    <w:rsid w:val="00ED59D6"/>
    <w:rsid w:val="00ED5EA6"/>
    <w:rsid w:val="00ED5F40"/>
    <w:rsid w:val="00EE1083"/>
    <w:rsid w:val="00EE33C0"/>
    <w:rsid w:val="00EE4A78"/>
    <w:rsid w:val="00EE5553"/>
    <w:rsid w:val="00EE6E2D"/>
    <w:rsid w:val="00EF638E"/>
    <w:rsid w:val="00F00876"/>
    <w:rsid w:val="00F016F4"/>
    <w:rsid w:val="00F029B6"/>
    <w:rsid w:val="00F06673"/>
    <w:rsid w:val="00F06CDE"/>
    <w:rsid w:val="00F06F1B"/>
    <w:rsid w:val="00F0773C"/>
    <w:rsid w:val="00F107A6"/>
    <w:rsid w:val="00F11C58"/>
    <w:rsid w:val="00F142EF"/>
    <w:rsid w:val="00F20720"/>
    <w:rsid w:val="00F212CB"/>
    <w:rsid w:val="00F22789"/>
    <w:rsid w:val="00F24C82"/>
    <w:rsid w:val="00F25E3C"/>
    <w:rsid w:val="00F26999"/>
    <w:rsid w:val="00F269E1"/>
    <w:rsid w:val="00F32ECE"/>
    <w:rsid w:val="00F34BD6"/>
    <w:rsid w:val="00F368F5"/>
    <w:rsid w:val="00F3755F"/>
    <w:rsid w:val="00F408D6"/>
    <w:rsid w:val="00F41732"/>
    <w:rsid w:val="00F42CEA"/>
    <w:rsid w:val="00F43B1F"/>
    <w:rsid w:val="00F45E70"/>
    <w:rsid w:val="00F5080B"/>
    <w:rsid w:val="00F50828"/>
    <w:rsid w:val="00F5317C"/>
    <w:rsid w:val="00F551BE"/>
    <w:rsid w:val="00F63955"/>
    <w:rsid w:val="00F63B4D"/>
    <w:rsid w:val="00F63D21"/>
    <w:rsid w:val="00F64FC4"/>
    <w:rsid w:val="00F67E26"/>
    <w:rsid w:val="00F70DCB"/>
    <w:rsid w:val="00F7450A"/>
    <w:rsid w:val="00F76810"/>
    <w:rsid w:val="00F77E98"/>
    <w:rsid w:val="00F8020E"/>
    <w:rsid w:val="00F80E6D"/>
    <w:rsid w:val="00F826AD"/>
    <w:rsid w:val="00F82735"/>
    <w:rsid w:val="00F82D0E"/>
    <w:rsid w:val="00F84E60"/>
    <w:rsid w:val="00F862FF"/>
    <w:rsid w:val="00F928A0"/>
    <w:rsid w:val="00F9298A"/>
    <w:rsid w:val="00F92C4E"/>
    <w:rsid w:val="00F9408F"/>
    <w:rsid w:val="00F959DF"/>
    <w:rsid w:val="00F960A0"/>
    <w:rsid w:val="00F96139"/>
    <w:rsid w:val="00F96B2D"/>
    <w:rsid w:val="00FA04ED"/>
    <w:rsid w:val="00FA26A7"/>
    <w:rsid w:val="00FA2B9E"/>
    <w:rsid w:val="00FA3FD0"/>
    <w:rsid w:val="00FA4A46"/>
    <w:rsid w:val="00FA58CF"/>
    <w:rsid w:val="00FA6C10"/>
    <w:rsid w:val="00FB08D0"/>
    <w:rsid w:val="00FB3A87"/>
    <w:rsid w:val="00FB3DD5"/>
    <w:rsid w:val="00FB41A9"/>
    <w:rsid w:val="00FB5ECC"/>
    <w:rsid w:val="00FB5F71"/>
    <w:rsid w:val="00FB7397"/>
    <w:rsid w:val="00FC062C"/>
    <w:rsid w:val="00FC1F92"/>
    <w:rsid w:val="00FC2885"/>
    <w:rsid w:val="00FC2D63"/>
    <w:rsid w:val="00FC3569"/>
    <w:rsid w:val="00FC4AFD"/>
    <w:rsid w:val="00FC5BCD"/>
    <w:rsid w:val="00FD2264"/>
    <w:rsid w:val="00FD2A77"/>
    <w:rsid w:val="00FD2AAA"/>
    <w:rsid w:val="00FD43D8"/>
    <w:rsid w:val="00FD4745"/>
    <w:rsid w:val="00FD5467"/>
    <w:rsid w:val="00FE14A0"/>
    <w:rsid w:val="00FE44B3"/>
    <w:rsid w:val="00FF18EF"/>
    <w:rsid w:val="00FF1CA9"/>
    <w:rsid w:val="00FF3948"/>
    <w:rsid w:val="00FF430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1B5D229"/>
  <w15:docId w15:val="{FC81ADE6-AE93-4863-9357-33203D7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uiPriority w:val="99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A0367C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A0367C"/>
  </w:style>
  <w:style w:type="character" w:customStyle="1" w:styleId="alt-edited">
    <w:name w:val="alt-edited"/>
    <w:basedOn w:val="Predvolenpsmoodseku"/>
    <w:rsid w:val="003364FE"/>
  </w:style>
  <w:style w:type="paragraph" w:styleId="Nzov">
    <w:name w:val="Title"/>
    <w:basedOn w:val="Normlny"/>
    <w:link w:val="NzovChar"/>
    <w:qFormat/>
    <w:rsid w:val="006D3116"/>
    <w:pPr>
      <w:widowControl w:val="0"/>
      <w:tabs>
        <w:tab w:val="clear" w:pos="567"/>
      </w:tabs>
      <w:spacing w:line="240" w:lineRule="auto"/>
      <w:jc w:val="center"/>
    </w:pPr>
    <w:rPr>
      <w:rFonts w:ascii="Arial" w:hAnsi="Arial" w:cs="Arial"/>
      <w:b/>
      <w:bCs/>
      <w:sz w:val="20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6D3116"/>
    <w:rPr>
      <w:rFonts w:ascii="Arial" w:hAnsi="Arial" w:cs="Arial"/>
      <w:b/>
      <w:bCs/>
      <w:szCs w:val="24"/>
      <w:lang w:val="sk-SK" w:eastAsia="sk-SK"/>
    </w:rPr>
  </w:style>
  <w:style w:type="paragraph" w:styleId="Bezriadkovania">
    <w:name w:val="No Spacing"/>
    <w:uiPriority w:val="1"/>
    <w:qFormat/>
    <w:rsid w:val="00510B3F"/>
    <w:pPr>
      <w:tabs>
        <w:tab w:val="left" w:pos="567"/>
      </w:tabs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5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58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9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228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7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7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F452-CABA-4559-B8A2-7524932C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5032</Words>
  <Characters>33636</Characters>
  <Application>Microsoft Office Word</Application>
  <DocSecurity>0</DocSecurity>
  <Lines>280</Lines>
  <Paragraphs>77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Ibuprofen 100 mg  PI</vt:lpstr>
      <vt:lpstr>Ibuprofen 100 mg  PI</vt:lpstr>
      <vt:lpstr>Ibuprofen 100 mg  PI</vt:lpstr>
      <vt:lpstr>Ibuprofen 100 mg  PI</vt:lpstr>
      <vt:lpstr>Ibuprofen 100 mg  PI</vt:lpstr>
    </vt:vector>
  </TitlesOfParts>
  <Company>EMEA</Company>
  <LinksUpToDate>false</LinksUpToDate>
  <CharactersWithSpaces>38591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Ibuprofen 100 mg  PI</dc:title>
  <dc:subject>PI</dc:subject>
  <dc:creator>ASUS</dc:creator>
  <cp:lastModifiedBy>SK MS</cp:lastModifiedBy>
  <cp:revision>4</cp:revision>
  <cp:lastPrinted>2017-09-11T11:30:00Z</cp:lastPrinted>
  <dcterms:created xsi:type="dcterms:W3CDTF">2025-08-13T08:06:00Z</dcterms:created>
  <dcterms:modified xsi:type="dcterms:W3CDTF">2025-08-13T08:28:00Z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_NewReviewCycle">
    <vt:lpwstr/>
  </property>
  <property fmtid="{D5CDD505-2E9C-101B-9397-08002B2CF9AE}" pid="44" name="MSIP_Label_defa4170-0d19-0005-0004-bc88714345d2_Enabled">
    <vt:lpwstr>true</vt:lpwstr>
  </property>
  <property fmtid="{D5CDD505-2E9C-101B-9397-08002B2CF9AE}" pid="45" name="MSIP_Label_defa4170-0d19-0005-0004-bc88714345d2_SetDate">
    <vt:lpwstr>2025-08-13T07:51:40Z</vt:lpwstr>
  </property>
  <property fmtid="{D5CDD505-2E9C-101B-9397-08002B2CF9AE}" pid="46" name="MSIP_Label_defa4170-0d19-0005-0004-bc88714345d2_Method">
    <vt:lpwstr>Standard</vt:lpwstr>
  </property>
  <property fmtid="{D5CDD505-2E9C-101B-9397-08002B2CF9AE}" pid="47" name="MSIP_Label_defa4170-0d19-0005-0004-bc88714345d2_Name">
    <vt:lpwstr>defa4170-0d19-0005-0004-bc88714345d2</vt:lpwstr>
  </property>
  <property fmtid="{D5CDD505-2E9C-101B-9397-08002B2CF9AE}" pid="48" name="MSIP_Label_defa4170-0d19-0005-0004-bc88714345d2_SiteId">
    <vt:lpwstr>c8a98646-fbf9-4abb-9e27-c9d7d9584285</vt:lpwstr>
  </property>
  <property fmtid="{D5CDD505-2E9C-101B-9397-08002B2CF9AE}" pid="49" name="MSIP_Label_defa4170-0d19-0005-0004-bc88714345d2_ActionId">
    <vt:lpwstr>74a6e0b3-cd17-4f6b-a406-a6ca13da8b1f</vt:lpwstr>
  </property>
  <property fmtid="{D5CDD505-2E9C-101B-9397-08002B2CF9AE}" pid="50" name="MSIP_Label_defa4170-0d19-0005-0004-bc88714345d2_ContentBits">
    <vt:lpwstr>0</vt:lpwstr>
  </property>
</Properties>
</file>