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113F" w:rsidRPr="00FD113F" w:rsidRDefault="00FD113F" w:rsidP="00FD113F">
      <w:pPr>
        <w:shd w:val="clear" w:color="auto" w:fill="FFFFFF"/>
        <w:spacing w:after="0" w:line="345" w:lineRule="atLeast"/>
        <w:jc w:val="center"/>
        <w:rPr>
          <w:rFonts w:ascii="Open Sans" w:eastAsia="Times New Roman" w:hAnsi="Open Sans" w:cs="Times New Roman"/>
          <w:b/>
          <w:color w:val="3A3A3B"/>
          <w:sz w:val="44"/>
          <w:szCs w:val="44"/>
          <w:lang w:eastAsia="sk-SK"/>
        </w:rPr>
      </w:pPr>
      <w:r w:rsidRPr="00FD113F">
        <w:rPr>
          <w:rFonts w:ascii="Open Sans" w:eastAsia="Times New Roman" w:hAnsi="Open Sans" w:cs="Times New Roman"/>
          <w:b/>
          <w:color w:val="3A3A3B"/>
          <w:sz w:val="44"/>
          <w:szCs w:val="44"/>
          <w:lang w:eastAsia="sk-SK"/>
        </w:rPr>
        <w:t>ZOZNAM DOKLADOV K VSTUPNEJ INŠPEKCII - NOVÁ SPOLOČNOSŤ, ZMLUVNÁ ČINNOSŤ</w:t>
      </w:r>
      <w:r w:rsidRPr="00FD113F">
        <w:rPr>
          <w:rFonts w:ascii="Open Sans" w:eastAsia="Times New Roman" w:hAnsi="Open Sans" w:cs="Times New Roman"/>
          <w:b/>
          <w:color w:val="3A3A3B"/>
          <w:sz w:val="44"/>
          <w:szCs w:val="44"/>
          <w:lang w:eastAsia="sk-SK"/>
        </w:rPr>
        <w:cr/>
      </w:r>
    </w:p>
    <w:p w:rsidR="00FD113F" w:rsidRDefault="00FD113F" w:rsidP="00EF04C9">
      <w:pPr>
        <w:shd w:val="clear" w:color="auto" w:fill="FFFFFF"/>
        <w:spacing w:after="0" w:line="345" w:lineRule="atLeast"/>
        <w:rPr>
          <w:rFonts w:ascii="Open Sans" w:eastAsia="Times New Roman" w:hAnsi="Open Sans" w:cs="Times New Roman"/>
          <w:color w:val="3A3A3B"/>
          <w:sz w:val="21"/>
          <w:szCs w:val="21"/>
          <w:u w:val="single"/>
          <w:lang w:eastAsia="sk-SK"/>
        </w:rPr>
      </w:pPr>
    </w:p>
    <w:p w:rsidR="00EF04C9" w:rsidRPr="00D257A5" w:rsidRDefault="00EF04C9" w:rsidP="00EF04C9">
      <w:pPr>
        <w:shd w:val="clear" w:color="auto" w:fill="FFFFFF"/>
        <w:spacing w:after="0" w:line="345" w:lineRule="atLeast"/>
        <w:rPr>
          <w:rFonts w:ascii="Open Sans" w:eastAsia="Times New Roman" w:hAnsi="Open Sans" w:cs="Times New Roman"/>
          <w:color w:val="3A3A3B"/>
          <w:sz w:val="21"/>
          <w:szCs w:val="21"/>
          <w:lang w:eastAsia="sk-SK"/>
        </w:rPr>
      </w:pPr>
      <w:r w:rsidRPr="00D257A5">
        <w:rPr>
          <w:rFonts w:ascii="Open Sans" w:eastAsia="Times New Roman" w:hAnsi="Open Sans" w:cs="Times New Roman"/>
          <w:color w:val="3A3A3B"/>
          <w:sz w:val="21"/>
          <w:szCs w:val="21"/>
          <w:u w:val="single"/>
          <w:lang w:eastAsia="sk-SK"/>
        </w:rPr>
        <w:t xml:space="preserve">Zoznam dokladov k vstupnej inšpekcii – nová zmluvná </w:t>
      </w:r>
      <w:r w:rsidR="00FD113F" w:rsidRPr="00FD113F">
        <w:rPr>
          <w:rFonts w:ascii="Open Sans" w:eastAsia="Times New Roman" w:hAnsi="Open Sans" w:cs="Times New Roman" w:hint="eastAsia"/>
          <w:color w:val="3A3A3B"/>
          <w:sz w:val="21"/>
          <w:szCs w:val="21"/>
          <w:u w:val="single"/>
          <w:lang w:eastAsia="sk-SK"/>
        </w:rPr>
        <w:t>č</w:t>
      </w:r>
      <w:r w:rsidR="00FD113F" w:rsidRPr="00FD113F">
        <w:rPr>
          <w:rFonts w:ascii="Open Sans" w:eastAsia="Times New Roman" w:hAnsi="Open Sans" w:cs="Times New Roman"/>
          <w:color w:val="3A3A3B"/>
          <w:sz w:val="21"/>
          <w:szCs w:val="21"/>
          <w:u w:val="single"/>
          <w:lang w:eastAsia="sk-SK"/>
        </w:rPr>
        <w:t>innos</w:t>
      </w:r>
      <w:r w:rsidR="00FD113F" w:rsidRPr="00FD113F">
        <w:rPr>
          <w:rFonts w:ascii="Open Sans" w:eastAsia="Times New Roman" w:hAnsi="Open Sans" w:cs="Times New Roman" w:hint="eastAsia"/>
          <w:color w:val="3A3A3B"/>
          <w:sz w:val="21"/>
          <w:szCs w:val="21"/>
          <w:u w:val="single"/>
          <w:lang w:eastAsia="sk-SK"/>
        </w:rPr>
        <w:t>ť</w:t>
      </w:r>
      <w:r w:rsidR="00FD113F" w:rsidRPr="00FD113F">
        <w:rPr>
          <w:rFonts w:ascii="Open Sans" w:eastAsia="Times New Roman" w:hAnsi="Open Sans" w:cs="Times New Roman"/>
          <w:color w:val="3A3A3B"/>
          <w:sz w:val="21"/>
          <w:szCs w:val="21"/>
          <w:u w:val="single"/>
          <w:lang w:eastAsia="sk-SK"/>
        </w:rPr>
        <w:t>/</w:t>
      </w:r>
      <w:r w:rsidR="00FD113F" w:rsidRPr="00FD113F">
        <w:rPr>
          <w:u w:val="single"/>
        </w:rPr>
        <w:t xml:space="preserve"> </w:t>
      </w:r>
      <w:r w:rsidR="00FD113F" w:rsidRPr="00FD113F">
        <w:rPr>
          <w:rFonts w:ascii="Open Sans" w:eastAsia="Times New Roman" w:hAnsi="Open Sans" w:cs="Times New Roman"/>
          <w:color w:val="3A3A3B"/>
          <w:sz w:val="21"/>
          <w:szCs w:val="21"/>
          <w:u w:val="single"/>
          <w:lang w:eastAsia="sk-SK"/>
        </w:rPr>
        <w:t>zmluvn</w:t>
      </w:r>
      <w:r w:rsidR="00FD113F" w:rsidRPr="00FD113F">
        <w:rPr>
          <w:rFonts w:ascii="Open Sans" w:eastAsia="Times New Roman" w:hAnsi="Open Sans" w:cs="Times New Roman" w:hint="eastAsia"/>
          <w:color w:val="3A3A3B"/>
          <w:sz w:val="21"/>
          <w:szCs w:val="21"/>
          <w:u w:val="single"/>
          <w:lang w:eastAsia="sk-SK"/>
        </w:rPr>
        <w:t>á</w:t>
      </w:r>
      <w:r w:rsidR="00FD113F" w:rsidRPr="00FD113F">
        <w:rPr>
          <w:rFonts w:ascii="Open Sans" w:eastAsia="Times New Roman" w:hAnsi="Open Sans" w:cs="Times New Roman"/>
          <w:color w:val="3A3A3B"/>
          <w:sz w:val="21"/>
          <w:szCs w:val="21"/>
          <w:u w:val="single"/>
          <w:lang w:eastAsia="sk-SK"/>
        </w:rPr>
        <w:t xml:space="preserve"> </w:t>
      </w:r>
      <w:r w:rsidR="00FD113F" w:rsidRPr="00FD113F">
        <w:rPr>
          <w:rFonts w:ascii="Open Sans" w:eastAsia="Times New Roman" w:hAnsi="Open Sans" w:cs="Times New Roman" w:hint="eastAsia"/>
          <w:color w:val="3A3A3B"/>
          <w:sz w:val="21"/>
          <w:szCs w:val="21"/>
          <w:u w:val="single"/>
          <w:lang w:eastAsia="sk-SK"/>
        </w:rPr>
        <w:t>č</w:t>
      </w:r>
      <w:r w:rsidR="00FD113F" w:rsidRPr="00FD113F">
        <w:rPr>
          <w:rFonts w:ascii="Open Sans" w:eastAsia="Times New Roman" w:hAnsi="Open Sans" w:cs="Times New Roman"/>
          <w:color w:val="3A3A3B"/>
          <w:sz w:val="21"/>
          <w:szCs w:val="21"/>
          <w:u w:val="single"/>
          <w:lang w:eastAsia="sk-SK"/>
        </w:rPr>
        <w:t>innos</w:t>
      </w:r>
      <w:r w:rsidR="00FD113F" w:rsidRPr="00FD113F">
        <w:rPr>
          <w:rFonts w:ascii="Open Sans" w:eastAsia="Times New Roman" w:hAnsi="Open Sans" w:cs="Times New Roman" w:hint="eastAsia"/>
          <w:color w:val="3A3A3B"/>
          <w:sz w:val="21"/>
          <w:szCs w:val="21"/>
          <w:u w:val="single"/>
          <w:lang w:eastAsia="sk-SK"/>
        </w:rPr>
        <w:t>ť</w:t>
      </w:r>
    </w:p>
    <w:p w:rsidR="00EF04C9" w:rsidRDefault="00EF04C9" w:rsidP="00EF04C9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</w:pPr>
      <w:r w:rsidRPr="00D257A5"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  <w:t> Žiadosť o v</w:t>
      </w:r>
      <w:r w:rsidR="00FD113F"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  <w:t>ykonanie vstupnej inšpekcie</w:t>
      </w:r>
    </w:p>
    <w:p w:rsidR="00FD113F" w:rsidRDefault="00FD113F" w:rsidP="00EF04C9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</w:pPr>
      <w:r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  <w:t>Zmluva o nájme nebytových priestorov</w:t>
      </w:r>
    </w:p>
    <w:p w:rsidR="00A7467C" w:rsidRDefault="00A7467C" w:rsidP="00A7467C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</w:pPr>
      <w:r w:rsidRPr="00A7467C"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  <w:t>Záväzné stanovisko obce k začatiu činnosti</w:t>
      </w:r>
    </w:p>
    <w:p w:rsidR="00FD113F" w:rsidRDefault="00FD113F" w:rsidP="00EF04C9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</w:pPr>
      <w:r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  <w:t>Zmluva o distribučných službách</w:t>
      </w:r>
    </w:p>
    <w:p w:rsidR="00FD113F" w:rsidRPr="00FD113F" w:rsidRDefault="00FD113F" w:rsidP="00FD113F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</w:pPr>
      <w:r w:rsidRPr="00FD113F"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  <w:t>Fotokópia aktuálneho rozhodnutia o povolení na veľkodistribúciu humánnych liekov v</w:t>
      </w:r>
      <w:r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  <w:t> </w:t>
      </w:r>
      <w:r w:rsidRPr="00FD113F"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  <w:t>zmysle</w:t>
      </w:r>
      <w:r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  <w:t xml:space="preserve"> </w:t>
      </w:r>
      <w:r w:rsidRPr="00FD113F"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  <w:t>zákona č. 362/2011 Z. z./zákona č. 139</w:t>
      </w:r>
      <w:r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  <w:t xml:space="preserve">/1998 </w:t>
      </w:r>
      <w:proofErr w:type="spellStart"/>
      <w:r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  <w:t>Z.z</w:t>
      </w:r>
      <w:proofErr w:type="spellEnd"/>
      <w:r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  <w:t>. (zmluvná spoločnosť)</w:t>
      </w:r>
    </w:p>
    <w:p w:rsidR="00EF04C9" w:rsidRPr="00D257A5" w:rsidRDefault="00EF04C9" w:rsidP="00EF04C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</w:pPr>
      <w:r w:rsidRPr="00D257A5"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  <w:t>Dispozičné riešenie skladu s legendou (plocha jednotlivých</w:t>
      </w:r>
      <w:r w:rsidR="00FD113F"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  <w:t xml:space="preserve"> miestností, účel využitia)</w:t>
      </w:r>
    </w:p>
    <w:p w:rsidR="00EF04C9" w:rsidRDefault="00EF04C9" w:rsidP="003047A6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</w:pPr>
      <w:bookmarkStart w:id="0" w:name="_GoBack"/>
      <w:bookmarkEnd w:id="0"/>
      <w:r w:rsidRPr="00D257A5"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  <w:t>Prevádzkový poriadok, súčasťou ktorého sú aj pracovné náplne pracovníkov, manipulácia s OPL v zmysle zákona č. 139/1998 Z. z. v znení neskorších predpisov a určenými látkami v zmysle zákona č. 331/2005 Z. z. (podľa rozsahu činnosti)</w:t>
      </w:r>
    </w:p>
    <w:p w:rsidR="00FD113F" w:rsidRPr="00D257A5" w:rsidRDefault="00FD113F" w:rsidP="00FD113F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</w:pPr>
      <w:r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  <w:t xml:space="preserve">Organizačná </w:t>
      </w:r>
      <w:r w:rsidRPr="00FD113F"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  <w:t>schéma spoločnosti (predpokladaný počet zamestnancov)</w:t>
      </w:r>
    </w:p>
    <w:p w:rsidR="00EF04C9" w:rsidRDefault="00EF04C9" w:rsidP="00EF04C9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</w:pPr>
      <w:r w:rsidRPr="00D257A5"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  <w:t>Hygienicko- sanitačný poriadok (rozpracovaný na jednotlivé miestnosti)</w:t>
      </w:r>
    </w:p>
    <w:p w:rsidR="00FD113F" w:rsidRPr="00FD113F" w:rsidRDefault="00FD113F" w:rsidP="00FD113F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</w:pPr>
      <w:r w:rsidRPr="00D257A5"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  <w:t>Dokumentácia o administratívno-technickom zabezpečení (v prípade zaobchádzani</w:t>
      </w:r>
      <w:r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  <w:t>a s OPL a drogovými prekurzormi</w:t>
      </w:r>
      <w:r w:rsidRPr="00D257A5"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  <w:t>)</w:t>
      </w:r>
    </w:p>
    <w:p w:rsidR="00EF04C9" w:rsidRDefault="00EF04C9" w:rsidP="00EF04C9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</w:pPr>
      <w:r w:rsidRPr="00D257A5"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  <w:t>Zoznam štandardných pracovných postupov, popisujúcich jednotlivé činnosti v súvislosti so zaobchádzaním s</w:t>
      </w:r>
      <w:r w:rsidR="00FD113F"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  <w:t> </w:t>
      </w:r>
      <w:r w:rsidRPr="00D257A5"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  <w:t>liekmi</w:t>
      </w:r>
      <w:r w:rsidR="00FD113F"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  <w:t>*</w:t>
      </w:r>
    </w:p>
    <w:p w:rsidR="00EF04C9" w:rsidRPr="00D257A5" w:rsidRDefault="00EF04C9" w:rsidP="00EF04C9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</w:pPr>
      <w:r w:rsidRPr="00D257A5"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  <w:t>Doklady odborného zástupcu:</w:t>
      </w:r>
    </w:p>
    <w:p w:rsidR="00EF04C9" w:rsidRPr="00D257A5" w:rsidRDefault="00EF04C9" w:rsidP="00812302">
      <w:pPr>
        <w:numPr>
          <w:ilvl w:val="0"/>
          <w:numId w:val="3"/>
        </w:numPr>
        <w:shd w:val="clear" w:color="auto" w:fill="FFFFFF"/>
        <w:tabs>
          <w:tab w:val="clear" w:pos="720"/>
        </w:tabs>
        <w:spacing w:after="0" w:line="240" w:lineRule="auto"/>
        <w:ind w:left="1418" w:hanging="425"/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</w:pPr>
      <w:r w:rsidRPr="00D257A5"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  <w:t>doklad o odbornej spôsobilosti,</w:t>
      </w:r>
    </w:p>
    <w:p w:rsidR="00EF04C9" w:rsidRPr="00D257A5" w:rsidRDefault="00EF04C9" w:rsidP="00812302">
      <w:pPr>
        <w:numPr>
          <w:ilvl w:val="0"/>
          <w:numId w:val="3"/>
        </w:numPr>
        <w:shd w:val="clear" w:color="auto" w:fill="FFFFFF"/>
        <w:tabs>
          <w:tab w:val="clear" w:pos="720"/>
        </w:tabs>
        <w:spacing w:before="100" w:beforeAutospacing="1" w:after="0" w:line="240" w:lineRule="auto"/>
        <w:ind w:left="1418" w:hanging="425"/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</w:pPr>
      <w:r w:rsidRPr="00D257A5"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  <w:t>pracovná náplň odborného zástupcu</w:t>
      </w:r>
    </w:p>
    <w:p w:rsidR="00EF04C9" w:rsidRPr="00D257A5" w:rsidRDefault="00EF04C9" w:rsidP="00812302">
      <w:pPr>
        <w:numPr>
          <w:ilvl w:val="0"/>
          <w:numId w:val="3"/>
        </w:numPr>
        <w:shd w:val="clear" w:color="auto" w:fill="FFFFFF"/>
        <w:tabs>
          <w:tab w:val="clear" w:pos="720"/>
        </w:tabs>
        <w:spacing w:before="100" w:beforeAutospacing="1" w:after="0" w:line="240" w:lineRule="auto"/>
        <w:ind w:left="1418" w:hanging="425"/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</w:pPr>
      <w:r w:rsidRPr="00D257A5"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  <w:t>pracovná zmluva odborného zástupcu</w:t>
      </w:r>
    </w:p>
    <w:p w:rsidR="00EF04C9" w:rsidRDefault="00EF04C9" w:rsidP="00812302">
      <w:pPr>
        <w:numPr>
          <w:ilvl w:val="0"/>
          <w:numId w:val="3"/>
        </w:numPr>
        <w:shd w:val="clear" w:color="auto" w:fill="FFFFFF"/>
        <w:tabs>
          <w:tab w:val="clear" w:pos="720"/>
        </w:tabs>
        <w:spacing w:before="100" w:beforeAutospacing="1" w:after="0" w:line="240" w:lineRule="auto"/>
        <w:ind w:left="1418" w:hanging="425"/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</w:pPr>
      <w:r w:rsidRPr="00D257A5"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  <w:t>doklad o zdravotnej spôsobilosti na prácu s OPL od praktického lekára pre dospelých</w:t>
      </w:r>
      <w:r w:rsidR="00215487"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  <w:t xml:space="preserve"> nie starší ako 3 mesiace</w:t>
      </w:r>
      <w:r w:rsidRPr="00D257A5"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  <w:t xml:space="preserve"> ( ak spoločnosť žiada Posudok podľa z. 139/1988 Z. z. v </w:t>
      </w:r>
      <w:proofErr w:type="spellStart"/>
      <w:r w:rsidRPr="00D257A5"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  <w:t>z.n.p</w:t>
      </w:r>
      <w:proofErr w:type="spellEnd"/>
      <w:r w:rsidRPr="00D257A5"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  <w:t>.</w:t>
      </w:r>
      <w:r w:rsidR="00215487"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  <w:t>)</w:t>
      </w:r>
    </w:p>
    <w:p w:rsidR="00FD113F" w:rsidRPr="00FD113F" w:rsidRDefault="00FD113F" w:rsidP="00FD113F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FD113F">
        <w:rPr>
          <w:rFonts w:ascii="Times New Roman" w:hAnsi="Times New Roman" w:cs="Times New Roman"/>
        </w:rPr>
        <w:t xml:space="preserve">Čestné vyhlásenie odborného zástupcu, že nie je odborným zástupcom u iného držiteľa povolenia (podľa § 5 ods. 1 zákona č. 362/2011 </w:t>
      </w:r>
      <w:proofErr w:type="spellStart"/>
      <w:r w:rsidRPr="00FD113F">
        <w:rPr>
          <w:rFonts w:ascii="Times New Roman" w:hAnsi="Times New Roman" w:cs="Times New Roman"/>
        </w:rPr>
        <w:t>Z.z</w:t>
      </w:r>
      <w:proofErr w:type="spellEnd"/>
      <w:r w:rsidRPr="00FD113F">
        <w:rPr>
          <w:rFonts w:ascii="Times New Roman" w:hAnsi="Times New Roman" w:cs="Times New Roman"/>
        </w:rPr>
        <w:t>,. v </w:t>
      </w:r>
      <w:proofErr w:type="spellStart"/>
      <w:r w:rsidRPr="00FD113F">
        <w:rPr>
          <w:rFonts w:ascii="Times New Roman" w:hAnsi="Times New Roman" w:cs="Times New Roman"/>
        </w:rPr>
        <w:t>z.n.p</w:t>
      </w:r>
      <w:proofErr w:type="spellEnd"/>
      <w:r w:rsidRPr="00FD113F">
        <w:rPr>
          <w:rFonts w:ascii="Times New Roman" w:hAnsi="Times New Roman" w:cs="Times New Roman"/>
        </w:rPr>
        <w:t>.)</w:t>
      </w:r>
    </w:p>
    <w:p w:rsidR="00FD113F" w:rsidRPr="00441A7D" w:rsidRDefault="00FD113F" w:rsidP="00FD113F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441A7D">
        <w:rPr>
          <w:rFonts w:ascii="Times New Roman" w:hAnsi="Times New Roman" w:cs="Times New Roman"/>
        </w:rPr>
        <w:t xml:space="preserve">Rozloženie a počet teplotných </w:t>
      </w:r>
      <w:proofErr w:type="spellStart"/>
      <w:r w:rsidRPr="00441A7D">
        <w:rPr>
          <w:rFonts w:ascii="Times New Roman" w:hAnsi="Times New Roman" w:cs="Times New Roman"/>
        </w:rPr>
        <w:t>čidiel</w:t>
      </w:r>
      <w:proofErr w:type="spellEnd"/>
      <w:r w:rsidRPr="00441A7D">
        <w:rPr>
          <w:rFonts w:ascii="Times New Roman" w:hAnsi="Times New Roman" w:cs="Times New Roman"/>
        </w:rPr>
        <w:t xml:space="preserve">, certifikáty o kalibrácii + vstupný teplotný </w:t>
      </w:r>
      <w:proofErr w:type="spellStart"/>
      <w:r w:rsidRPr="00441A7D">
        <w:rPr>
          <w:rFonts w:ascii="Times New Roman" w:hAnsi="Times New Roman" w:cs="Times New Roman"/>
        </w:rPr>
        <w:t>mapping</w:t>
      </w:r>
      <w:proofErr w:type="spellEnd"/>
      <w:r w:rsidRPr="00441A7D">
        <w:rPr>
          <w:rFonts w:ascii="Times New Roman" w:hAnsi="Times New Roman" w:cs="Times New Roman"/>
        </w:rPr>
        <w:t xml:space="preserve"> priestoru, kde dochádza k manipulácii a skladovaniu liekov</w:t>
      </w:r>
    </w:p>
    <w:p w:rsidR="00FD113F" w:rsidRPr="00441A7D" w:rsidRDefault="00FD113F" w:rsidP="00FD113F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441A7D">
        <w:rPr>
          <w:rFonts w:ascii="Times New Roman" w:hAnsi="Times New Roman" w:cs="Times New Roman"/>
        </w:rPr>
        <w:t>Splnomocnenie osoby žiadateľa, ak sa vstupnej inšpekcie nezúčastní konateľ</w:t>
      </w:r>
    </w:p>
    <w:p w:rsidR="00FD113F" w:rsidRPr="00D257A5" w:rsidRDefault="00FD113F" w:rsidP="00FD113F">
      <w:pPr>
        <w:shd w:val="clear" w:color="auto" w:fill="FFFFFF"/>
        <w:spacing w:before="100" w:beforeAutospacing="1" w:after="0" w:line="240" w:lineRule="auto"/>
        <w:rPr>
          <w:rFonts w:ascii="Open Sans" w:eastAsia="Times New Roman" w:hAnsi="Open Sans" w:cs="Times New Roman"/>
          <w:color w:val="05121F"/>
          <w:sz w:val="21"/>
          <w:szCs w:val="21"/>
          <w:lang w:eastAsia="sk-SK"/>
        </w:rPr>
      </w:pPr>
    </w:p>
    <w:p w:rsidR="009E23B5" w:rsidRDefault="009E23B5"/>
    <w:p w:rsidR="00FD113F" w:rsidRPr="00441A7D" w:rsidRDefault="00FD113F" w:rsidP="00FD113F">
      <w:pPr>
        <w:jc w:val="both"/>
        <w:rPr>
          <w:rFonts w:ascii="Times New Roman" w:hAnsi="Times New Roman" w:cs="Times New Roman"/>
          <w:i/>
        </w:rPr>
      </w:pPr>
      <w:r w:rsidRPr="00441A7D">
        <w:rPr>
          <w:rFonts w:ascii="Times New Roman" w:hAnsi="Times New Roman" w:cs="Times New Roman"/>
        </w:rPr>
        <w:t xml:space="preserve">* </w:t>
      </w:r>
      <w:r w:rsidRPr="00441A7D">
        <w:rPr>
          <w:rFonts w:ascii="Times New Roman" w:hAnsi="Times New Roman" w:cs="Times New Roman"/>
          <w:i/>
        </w:rPr>
        <w:t xml:space="preserve">jednotlivé ŠPP budú </w:t>
      </w:r>
      <w:r w:rsidR="006034E5">
        <w:rPr>
          <w:rFonts w:ascii="Times New Roman" w:hAnsi="Times New Roman" w:cs="Times New Roman"/>
          <w:i/>
        </w:rPr>
        <w:t>vyžiadané počas inšpekčného procesu</w:t>
      </w:r>
      <w:r w:rsidRPr="00441A7D">
        <w:rPr>
          <w:rFonts w:ascii="Times New Roman" w:hAnsi="Times New Roman" w:cs="Times New Roman"/>
          <w:i/>
        </w:rPr>
        <w:t xml:space="preserve"> s ohľadom na rozsah plánovanej činnosti</w:t>
      </w:r>
    </w:p>
    <w:p w:rsidR="00FD113F" w:rsidRPr="00441A7D" w:rsidRDefault="00FD113F" w:rsidP="00FD113F">
      <w:pPr>
        <w:jc w:val="both"/>
        <w:rPr>
          <w:rFonts w:ascii="Times New Roman" w:hAnsi="Times New Roman" w:cs="Times New Roman"/>
        </w:rPr>
      </w:pPr>
    </w:p>
    <w:p w:rsidR="00FD113F" w:rsidRPr="00441A7D" w:rsidRDefault="00FD113F" w:rsidP="00FD113F">
      <w:pPr>
        <w:jc w:val="both"/>
        <w:rPr>
          <w:rFonts w:ascii="Times New Roman" w:hAnsi="Times New Roman" w:cs="Times New Roman"/>
        </w:rPr>
      </w:pPr>
    </w:p>
    <w:p w:rsidR="00FD113F" w:rsidRPr="00441A7D" w:rsidRDefault="00FD113F" w:rsidP="00FD113F">
      <w:pPr>
        <w:jc w:val="both"/>
        <w:rPr>
          <w:rFonts w:ascii="Times New Roman" w:hAnsi="Times New Roman" w:cs="Times New Roman"/>
          <w:b/>
        </w:rPr>
      </w:pPr>
      <w:r w:rsidRPr="00441A7D">
        <w:rPr>
          <w:rFonts w:ascii="Times New Roman" w:hAnsi="Times New Roman" w:cs="Times New Roman"/>
          <w:b/>
        </w:rPr>
        <w:t>V prípade potreby konzultácie k vstupnej inšpekcii, Vám môže byť konzultácia poskytnutá dištančnou online formou prostredníctvom „</w:t>
      </w:r>
      <w:proofErr w:type="spellStart"/>
      <w:r w:rsidRPr="00441A7D">
        <w:rPr>
          <w:rFonts w:ascii="Times New Roman" w:hAnsi="Times New Roman" w:cs="Times New Roman"/>
          <w:b/>
        </w:rPr>
        <w:t>whereby</w:t>
      </w:r>
      <w:proofErr w:type="spellEnd"/>
      <w:r w:rsidRPr="00441A7D">
        <w:rPr>
          <w:rFonts w:ascii="Times New Roman" w:hAnsi="Times New Roman" w:cs="Times New Roman"/>
          <w:b/>
        </w:rPr>
        <w:t>“ a spoplatnená na základe aktuálneho sadzobníka ŠÚKL.</w:t>
      </w:r>
    </w:p>
    <w:p w:rsidR="00FD113F" w:rsidRDefault="00FD113F"/>
    <w:sectPr w:rsidR="00FD11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ED3E3A"/>
    <w:multiLevelType w:val="multilevel"/>
    <w:tmpl w:val="D5AA6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F570FA4"/>
    <w:multiLevelType w:val="multilevel"/>
    <w:tmpl w:val="67C2D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27624A2"/>
    <w:multiLevelType w:val="multilevel"/>
    <w:tmpl w:val="741CEEF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 w15:restartNumberingAfterBreak="0">
    <w:nsid w:val="68641451"/>
    <w:multiLevelType w:val="hybridMultilevel"/>
    <w:tmpl w:val="ABF8EFB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C7B634F4">
      <w:start w:val="11"/>
      <w:numFmt w:val="bullet"/>
      <w:lvlText w:val="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4C9"/>
    <w:rsid w:val="00215487"/>
    <w:rsid w:val="003047A6"/>
    <w:rsid w:val="00447B24"/>
    <w:rsid w:val="005626EB"/>
    <w:rsid w:val="006007A1"/>
    <w:rsid w:val="006034E5"/>
    <w:rsid w:val="00687386"/>
    <w:rsid w:val="00812302"/>
    <w:rsid w:val="00830E7B"/>
    <w:rsid w:val="00876706"/>
    <w:rsid w:val="009E23B5"/>
    <w:rsid w:val="00A7467C"/>
    <w:rsid w:val="00A770E1"/>
    <w:rsid w:val="00CA4B51"/>
    <w:rsid w:val="00EF04C9"/>
    <w:rsid w:val="00FD1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BF6D03-E564-483F-91D3-4C108AEC2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F04C9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EF04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Borovičková, Terézia</dc:creator>
  <cp:keywords/>
  <dc:description/>
  <cp:lastModifiedBy>Gardoňová, Veronika</cp:lastModifiedBy>
  <cp:revision>7</cp:revision>
  <dcterms:created xsi:type="dcterms:W3CDTF">2023-05-10T04:32:00Z</dcterms:created>
  <dcterms:modified xsi:type="dcterms:W3CDTF">2023-05-12T08:37:00Z</dcterms:modified>
</cp:coreProperties>
</file>